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E3" w:rsidRPr="00746229" w:rsidRDefault="00DF53E3" w:rsidP="00DF53E3">
      <w:pPr>
        <w:spacing w:beforeLines="50" w:before="156"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746229"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DF53E3" w:rsidRPr="00746229" w:rsidRDefault="00DF53E3" w:rsidP="00DF53E3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1"/>
        <w:gridCol w:w="2633"/>
        <w:gridCol w:w="2423"/>
        <w:gridCol w:w="2131"/>
      </w:tblGrid>
      <w:tr w:rsidR="00DF53E3" w:rsidRPr="009F2833" w:rsidTr="00E63B91">
        <w:trPr>
          <w:trHeight w:val="57"/>
          <w:jc w:val="center"/>
        </w:trPr>
        <w:tc>
          <w:tcPr>
            <w:tcW w:w="1761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刘鹏</w:t>
            </w:r>
          </w:p>
        </w:tc>
        <w:tc>
          <w:tcPr>
            <w:tcW w:w="2423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131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女</w:t>
            </w:r>
          </w:p>
        </w:tc>
      </w:tr>
      <w:tr w:rsidR="00DF53E3" w:rsidRPr="009F2833" w:rsidTr="00E63B91">
        <w:trPr>
          <w:trHeight w:val="57"/>
          <w:jc w:val="center"/>
        </w:trPr>
        <w:tc>
          <w:tcPr>
            <w:tcW w:w="1761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汉</w:t>
            </w:r>
          </w:p>
        </w:tc>
        <w:tc>
          <w:tcPr>
            <w:tcW w:w="2423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131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广西博白</w:t>
            </w:r>
          </w:p>
        </w:tc>
      </w:tr>
      <w:tr w:rsidR="00DF53E3" w:rsidRPr="009F2833" w:rsidTr="00E63B91">
        <w:trPr>
          <w:trHeight w:val="57"/>
          <w:jc w:val="center"/>
        </w:trPr>
        <w:tc>
          <w:tcPr>
            <w:tcW w:w="1761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1979.7.22</w:t>
            </w:r>
          </w:p>
        </w:tc>
        <w:tc>
          <w:tcPr>
            <w:tcW w:w="2423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131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景德镇陶瓷大学</w:t>
            </w:r>
          </w:p>
        </w:tc>
      </w:tr>
      <w:tr w:rsidR="00DF53E3" w:rsidRPr="009F2833" w:rsidTr="00E63B91">
        <w:trPr>
          <w:trHeight w:val="57"/>
          <w:jc w:val="center"/>
        </w:trPr>
        <w:tc>
          <w:tcPr>
            <w:tcW w:w="1761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群众</w:t>
            </w:r>
          </w:p>
        </w:tc>
        <w:tc>
          <w:tcPr>
            <w:tcW w:w="2423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31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副教授</w:t>
            </w:r>
          </w:p>
        </w:tc>
      </w:tr>
      <w:tr w:rsidR="00DF53E3" w:rsidRPr="009F2833" w:rsidTr="00E63B91">
        <w:trPr>
          <w:trHeight w:val="57"/>
          <w:jc w:val="center"/>
        </w:trPr>
        <w:tc>
          <w:tcPr>
            <w:tcW w:w="1761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研究生</w:t>
            </w:r>
          </w:p>
        </w:tc>
        <w:tc>
          <w:tcPr>
            <w:tcW w:w="2423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131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硕士</w:t>
            </w:r>
          </w:p>
        </w:tc>
      </w:tr>
      <w:tr w:rsidR="00DF53E3" w:rsidRPr="009F2833" w:rsidTr="00E63B91">
        <w:trPr>
          <w:trHeight w:val="57"/>
          <w:jc w:val="center"/>
        </w:trPr>
        <w:tc>
          <w:tcPr>
            <w:tcW w:w="1761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英国胡佛汉敦大学</w:t>
            </w:r>
          </w:p>
        </w:tc>
        <w:tc>
          <w:tcPr>
            <w:tcW w:w="2423" w:type="dxa"/>
          </w:tcPr>
          <w:p w:rsidR="00DF53E3" w:rsidRPr="009F2833" w:rsidRDefault="00DF53E3" w:rsidP="00E63B91">
            <w:pPr>
              <w:jc w:val="center"/>
              <w:rPr>
                <w:rFonts w:ascii="仿宋_GB2312" w:eastAsia="仿宋_GB2312"/>
                <w:sz w:val="24"/>
              </w:rPr>
            </w:pPr>
            <w:r w:rsidRPr="009F2833"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131" w:type="dxa"/>
          </w:tcPr>
          <w:p w:rsidR="00DF53E3" w:rsidRPr="009F2833" w:rsidRDefault="00C4387D" w:rsidP="00E63B9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副主任</w:t>
            </w:r>
          </w:p>
        </w:tc>
      </w:tr>
    </w:tbl>
    <w:p w:rsidR="00DF53E3" w:rsidRPr="00746229" w:rsidRDefault="00DF53E3" w:rsidP="00DF53E3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45"/>
      </w:tblGrid>
      <w:tr w:rsidR="00DF53E3" w:rsidRPr="009F2833" w:rsidTr="00C4387D">
        <w:trPr>
          <w:trHeight w:val="2365"/>
          <w:jc w:val="center"/>
        </w:trPr>
        <w:tc>
          <w:tcPr>
            <w:tcW w:w="9045" w:type="dxa"/>
          </w:tcPr>
          <w:p w:rsidR="00DF53E3" w:rsidRDefault="00C4387D" w:rsidP="00E63B91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主要承担课程：</w:t>
            </w:r>
          </w:p>
          <w:p w:rsidR="00C4387D" w:rsidRPr="009F2833" w:rsidRDefault="00C4387D" w:rsidP="00C4387D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实验陶艺创作、玻璃材料、陶艺基础。</w:t>
            </w:r>
            <w:bookmarkStart w:id="0" w:name="_GoBack"/>
            <w:bookmarkEnd w:id="0"/>
          </w:p>
        </w:tc>
      </w:tr>
    </w:tbl>
    <w:p w:rsidR="00DF53E3" w:rsidRPr="00746229" w:rsidRDefault="00DF53E3" w:rsidP="00DF53E3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DF53E3" w:rsidRPr="009F2833" w:rsidTr="00E63B91">
        <w:trPr>
          <w:trHeight w:val="3742"/>
          <w:jc w:val="center"/>
        </w:trPr>
        <w:tc>
          <w:tcPr>
            <w:tcW w:w="9002" w:type="dxa"/>
          </w:tcPr>
          <w:p w:rsidR="00C4387D" w:rsidRPr="00B036F0" w:rsidRDefault="00C4387D" w:rsidP="00C4387D">
            <w:pPr>
              <w:tabs>
                <w:tab w:val="left" w:pos="1755"/>
              </w:tabs>
              <w:rPr>
                <w:rFonts w:ascii="宋体" w:hAnsi="宋体"/>
                <w:sz w:val="24"/>
              </w:rPr>
            </w:pPr>
            <w:r w:rsidRPr="00B036F0">
              <w:rPr>
                <w:rFonts w:ascii="宋体" w:hAnsi="宋体" w:hint="eastAsia"/>
                <w:sz w:val="24"/>
              </w:rPr>
              <w:t xml:space="preserve">（1）参与完成省级科研项目: </w:t>
            </w:r>
          </w:p>
          <w:p w:rsidR="00C4387D" w:rsidRPr="00B036F0" w:rsidRDefault="00C4387D" w:rsidP="00C4387D">
            <w:pPr>
              <w:tabs>
                <w:tab w:val="left" w:pos="1755"/>
              </w:tabs>
              <w:ind w:firstLineChars="200" w:firstLine="480"/>
              <w:rPr>
                <w:rFonts w:ascii="宋体" w:hAnsi="宋体"/>
                <w:sz w:val="24"/>
              </w:rPr>
            </w:pPr>
            <w:r w:rsidRPr="00B036F0">
              <w:rPr>
                <w:rFonts w:ascii="宋体" w:hAnsi="宋体" w:hint="eastAsia"/>
                <w:sz w:val="24"/>
              </w:rPr>
              <w:t>1、江西省社会科学规划办公室社会科学研究规划“十二五”（2013年）一般项目，项目名称：《传统民艺的存续方式和创新研究</w:t>
            </w:r>
            <w:r w:rsidRPr="00B036F0">
              <w:rPr>
                <w:rFonts w:ascii="宋体" w:hAnsi="宋体"/>
                <w:sz w:val="24"/>
              </w:rPr>
              <w:t>—</w:t>
            </w:r>
            <w:r w:rsidRPr="00B036F0">
              <w:rPr>
                <w:rFonts w:ascii="宋体" w:hAnsi="宋体" w:hint="eastAsia"/>
                <w:sz w:val="24"/>
              </w:rPr>
              <w:t>以</w:t>
            </w:r>
            <w:r w:rsidRPr="00B036F0">
              <w:rPr>
                <w:rFonts w:ascii="宋体" w:hAnsi="宋体"/>
                <w:sz w:val="24"/>
              </w:rPr>
              <w:t>”</w:t>
            </w:r>
            <w:r w:rsidRPr="00B036F0">
              <w:rPr>
                <w:rFonts w:ascii="宋体" w:hAnsi="宋体" w:hint="eastAsia"/>
                <w:sz w:val="24"/>
              </w:rPr>
              <w:t>锔瓷</w:t>
            </w:r>
            <w:r w:rsidRPr="00B036F0">
              <w:rPr>
                <w:rFonts w:ascii="宋体" w:hAnsi="宋体"/>
                <w:sz w:val="24"/>
              </w:rPr>
              <w:t>”</w:t>
            </w:r>
            <w:r w:rsidRPr="00B036F0">
              <w:rPr>
                <w:rFonts w:ascii="宋体" w:hAnsi="宋体" w:hint="eastAsia"/>
                <w:sz w:val="24"/>
              </w:rPr>
              <w:t>为例》,2014年12月已结题，经费5000元整，2014年到账，排名第二。</w:t>
            </w:r>
          </w:p>
          <w:p w:rsidR="00C4387D" w:rsidRPr="00B036F0" w:rsidRDefault="00C4387D" w:rsidP="00C4387D">
            <w:pPr>
              <w:tabs>
                <w:tab w:val="left" w:pos="1755"/>
              </w:tabs>
              <w:ind w:firstLineChars="200" w:firstLine="480"/>
              <w:rPr>
                <w:rFonts w:ascii="宋体" w:hAnsi="宋体" w:hint="eastAsia"/>
                <w:sz w:val="24"/>
              </w:rPr>
            </w:pPr>
            <w:r w:rsidRPr="00B036F0">
              <w:rPr>
                <w:rFonts w:ascii="宋体" w:hAnsi="宋体"/>
                <w:sz w:val="24"/>
              </w:rPr>
              <w:t>2、</w:t>
            </w:r>
            <w:r w:rsidRPr="00B036F0">
              <w:rPr>
                <w:rFonts w:ascii="宋体" w:hAnsi="宋体" w:hint="eastAsia"/>
                <w:sz w:val="24"/>
              </w:rPr>
              <w:t>江西省文化厅2012年江西省艺术科学规划项目，项目名称：《玻璃在公共艺术中的设计应用研究》,2014年12月已结题，经费自筹，排名第二。</w:t>
            </w:r>
          </w:p>
          <w:p w:rsidR="00C4387D" w:rsidRPr="00B036F0" w:rsidRDefault="00C4387D" w:rsidP="00C4387D">
            <w:pPr>
              <w:rPr>
                <w:rFonts w:ascii="宋体" w:hAnsi="宋体" w:hint="eastAsia"/>
                <w:sz w:val="24"/>
              </w:rPr>
            </w:pPr>
          </w:p>
          <w:p w:rsidR="00C4387D" w:rsidRPr="00B036F0" w:rsidRDefault="00C4387D" w:rsidP="00C4387D">
            <w:pPr>
              <w:rPr>
                <w:rFonts w:ascii="宋体" w:hAnsi="宋体" w:hint="eastAsia"/>
                <w:sz w:val="24"/>
              </w:rPr>
            </w:pPr>
            <w:r w:rsidRPr="00B036F0">
              <w:rPr>
                <w:rFonts w:ascii="宋体" w:hAnsi="宋体" w:hint="eastAsia"/>
                <w:sz w:val="24"/>
              </w:rPr>
              <w:t>（2）主持完成省教育厅科研项目：</w:t>
            </w:r>
          </w:p>
          <w:p w:rsidR="00C4387D" w:rsidRDefault="00C4387D" w:rsidP="00C4387D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B036F0">
              <w:rPr>
                <w:rFonts w:ascii="宋体" w:hAnsi="宋体" w:hint="eastAsia"/>
                <w:sz w:val="24"/>
              </w:rPr>
              <w:t>1、江西省教育厅2012年高校人文社会科学研究项目，项目名称：《玻璃艺术介入陶艺创作研究》，2013年6月已结题，排名第一，经费5000元整，2013年。</w:t>
            </w:r>
          </w:p>
          <w:p w:rsidR="00C4387D" w:rsidRDefault="00C4387D" w:rsidP="00C4387D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C4387D" w:rsidRDefault="00C4387D" w:rsidP="00C4387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(3)参与完成省教育厅科研项目：</w:t>
            </w:r>
          </w:p>
          <w:p w:rsidR="00DF53E3" w:rsidRPr="00C4387D" w:rsidRDefault="00C4387D" w:rsidP="00C4387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1、</w:t>
            </w:r>
            <w:r w:rsidRPr="005B5D74">
              <w:rPr>
                <w:rFonts w:ascii="宋体" w:hAnsi="宋体" w:hint="eastAsia"/>
                <w:sz w:val="24"/>
              </w:rPr>
              <w:t>江西省教育厅2013年高校人文社会科学研究项目，项目名称：《玻璃艺术在公共空间中的设计应用研究》，2014年11月已结题，经费5000元整，2014年已到账，排名第</w:t>
            </w:r>
            <w:r>
              <w:rPr>
                <w:rFonts w:ascii="宋体" w:hAnsi="宋体" w:hint="eastAsia"/>
                <w:sz w:val="24"/>
              </w:rPr>
              <w:t>二</w:t>
            </w:r>
            <w:r w:rsidRPr="005B5D74">
              <w:rPr>
                <w:rFonts w:ascii="宋体" w:hAnsi="宋体" w:hint="eastAsia"/>
                <w:sz w:val="24"/>
              </w:rPr>
              <w:t>。</w:t>
            </w:r>
          </w:p>
        </w:tc>
      </w:tr>
    </w:tbl>
    <w:p w:rsidR="008629FC" w:rsidRPr="00DF53E3" w:rsidRDefault="008629FC"/>
    <w:sectPr w:rsidR="008629FC" w:rsidRPr="00DF53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3E3"/>
    <w:rsid w:val="008629FC"/>
    <w:rsid w:val="00C4387D"/>
    <w:rsid w:val="00D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>china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APPLE</cp:lastModifiedBy>
  <cp:revision>2</cp:revision>
  <dcterms:created xsi:type="dcterms:W3CDTF">2017-12-28T09:53:00Z</dcterms:created>
  <dcterms:modified xsi:type="dcterms:W3CDTF">2017-12-28T09:53:00Z</dcterms:modified>
</cp:coreProperties>
</file>