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F7F" w:rsidRPr="004870D4" w:rsidRDefault="004870D4" w:rsidP="004870D4">
      <w:pPr>
        <w:jc w:val="center"/>
        <w:rPr>
          <w:b/>
          <w:sz w:val="44"/>
          <w:szCs w:val="44"/>
        </w:rPr>
      </w:pPr>
      <w:r w:rsidRPr="004870D4">
        <w:rPr>
          <w:rFonts w:hint="eastAsia"/>
          <w:b/>
          <w:sz w:val="44"/>
          <w:szCs w:val="44"/>
        </w:rPr>
        <w:t>教师个人简介</w:t>
      </w:r>
    </w:p>
    <w:p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一、基本信息</w:t>
      </w:r>
    </w:p>
    <w:tbl>
      <w:tblPr>
        <w:tblStyle w:val="a5"/>
        <w:tblW w:w="0" w:type="auto"/>
        <w:jc w:val="center"/>
        <w:tblLook w:val="04A0"/>
      </w:tblPr>
      <w:tblGrid>
        <w:gridCol w:w="2130"/>
        <w:gridCol w:w="2130"/>
        <w:gridCol w:w="2131"/>
        <w:gridCol w:w="2131"/>
      </w:tblGrid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</w:tcPr>
          <w:p w:rsidR="004870D4" w:rsidRPr="004870D4" w:rsidRDefault="008400AC" w:rsidP="004870D4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肖平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131" w:type="dxa"/>
          </w:tcPr>
          <w:p w:rsidR="004870D4" w:rsidRPr="004870D4" w:rsidRDefault="008400AC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</w:t>
            </w:r>
          </w:p>
        </w:tc>
      </w:tr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2130" w:type="dxa"/>
          </w:tcPr>
          <w:p w:rsidR="004870D4" w:rsidRPr="004870D4" w:rsidRDefault="008400AC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汉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籍贯</w:t>
            </w:r>
          </w:p>
        </w:tc>
        <w:tc>
          <w:tcPr>
            <w:tcW w:w="2131" w:type="dxa"/>
          </w:tcPr>
          <w:p w:rsidR="004870D4" w:rsidRPr="004870D4" w:rsidRDefault="008400AC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湖南常德</w:t>
            </w:r>
          </w:p>
        </w:tc>
      </w:tr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2130" w:type="dxa"/>
          </w:tcPr>
          <w:p w:rsidR="004870D4" w:rsidRPr="004870D4" w:rsidRDefault="008400AC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1982.09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所属学校</w:t>
            </w:r>
          </w:p>
        </w:tc>
        <w:tc>
          <w:tcPr>
            <w:tcW w:w="2131" w:type="dxa"/>
          </w:tcPr>
          <w:p w:rsidR="004870D4" w:rsidRPr="004870D4" w:rsidRDefault="008400AC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江西理工大学</w:t>
            </w:r>
          </w:p>
        </w:tc>
      </w:tr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2130" w:type="dxa"/>
          </w:tcPr>
          <w:p w:rsidR="004870D4" w:rsidRPr="004870D4" w:rsidRDefault="008400AC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中共党员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131" w:type="dxa"/>
          </w:tcPr>
          <w:p w:rsidR="004870D4" w:rsidRPr="004870D4" w:rsidRDefault="008400AC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</w:tr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最高学历</w:t>
            </w:r>
          </w:p>
        </w:tc>
        <w:tc>
          <w:tcPr>
            <w:tcW w:w="2130" w:type="dxa"/>
          </w:tcPr>
          <w:p w:rsidR="004870D4" w:rsidRPr="004870D4" w:rsidRDefault="008400AC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硕士研究生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最高学位</w:t>
            </w:r>
          </w:p>
        </w:tc>
        <w:tc>
          <w:tcPr>
            <w:tcW w:w="2131" w:type="dxa"/>
          </w:tcPr>
          <w:p w:rsidR="004870D4" w:rsidRPr="004870D4" w:rsidRDefault="008400AC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建筑学硕士</w:t>
            </w:r>
          </w:p>
        </w:tc>
      </w:tr>
      <w:tr w:rsidR="004870D4" w:rsidTr="004870D4">
        <w:trPr>
          <w:jc w:val="center"/>
        </w:trPr>
        <w:tc>
          <w:tcPr>
            <w:tcW w:w="2130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2130" w:type="dxa"/>
          </w:tcPr>
          <w:p w:rsidR="004870D4" w:rsidRPr="004870D4" w:rsidRDefault="008400AC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昆明理工大学</w:t>
            </w:r>
          </w:p>
        </w:tc>
        <w:tc>
          <w:tcPr>
            <w:tcW w:w="2131" w:type="dxa"/>
          </w:tcPr>
          <w:p w:rsidR="004870D4" w:rsidRPr="004870D4" w:rsidRDefault="004870D4" w:rsidP="004870D4">
            <w:pPr>
              <w:jc w:val="center"/>
              <w:rPr>
                <w:sz w:val="24"/>
                <w:szCs w:val="24"/>
              </w:rPr>
            </w:pPr>
            <w:r w:rsidRPr="004870D4">
              <w:rPr>
                <w:rFonts w:hint="eastAsia"/>
                <w:sz w:val="24"/>
                <w:szCs w:val="24"/>
              </w:rPr>
              <w:t>行政职务</w:t>
            </w:r>
          </w:p>
        </w:tc>
        <w:tc>
          <w:tcPr>
            <w:tcW w:w="2131" w:type="dxa"/>
          </w:tcPr>
          <w:p w:rsidR="004870D4" w:rsidRPr="004870D4" w:rsidRDefault="008400AC" w:rsidP="004870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二、教学情况（主要承担的课程、获奖情况等）</w:t>
      </w:r>
    </w:p>
    <w:tbl>
      <w:tblPr>
        <w:tblStyle w:val="a5"/>
        <w:tblW w:w="0" w:type="auto"/>
        <w:tblLook w:val="04A0"/>
      </w:tblPr>
      <w:tblGrid>
        <w:gridCol w:w="8522"/>
      </w:tblGrid>
      <w:tr w:rsidR="004870D4" w:rsidTr="004870D4">
        <w:trPr>
          <w:trHeight w:val="4082"/>
        </w:trPr>
        <w:tc>
          <w:tcPr>
            <w:tcW w:w="8522" w:type="dxa"/>
          </w:tcPr>
          <w:p w:rsidR="008400AC" w:rsidRDefault="008400A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入校以来主要承担的课程：</w:t>
            </w:r>
          </w:p>
          <w:p w:rsidR="008400AC" w:rsidRDefault="00C54449" w:rsidP="008400A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8400AC">
              <w:rPr>
                <w:rFonts w:hint="eastAsia"/>
                <w:sz w:val="24"/>
                <w:szCs w:val="24"/>
              </w:rPr>
              <w:t>1</w:t>
            </w:r>
            <w:r w:rsidR="008400AC">
              <w:rPr>
                <w:rFonts w:hint="eastAsia"/>
                <w:sz w:val="24"/>
                <w:szCs w:val="24"/>
              </w:rPr>
              <w:t>）建筑学专业相关主要专业设计课程：《建筑设计基础》（一）、《建筑设计基础》（二）、《建筑设计原理与设计》（一）、《建筑设计原理与设计》（二）、《建筑设计原理与设计》（三）、《建筑设计原理与设计》（四）；</w:t>
            </w:r>
          </w:p>
          <w:p w:rsidR="008400AC" w:rsidRDefault="00C54449" w:rsidP="008400A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8400AC">
              <w:rPr>
                <w:rFonts w:hint="eastAsia"/>
                <w:sz w:val="24"/>
                <w:szCs w:val="24"/>
              </w:rPr>
              <w:t>2</w:t>
            </w:r>
            <w:r w:rsidR="008400AC">
              <w:rPr>
                <w:rFonts w:hint="eastAsia"/>
                <w:sz w:val="24"/>
                <w:szCs w:val="24"/>
              </w:rPr>
              <w:t>）建筑学专业相关主要专业理论课程：《中国建筑史（</w:t>
            </w:r>
            <w:r w:rsidR="008400AC">
              <w:rPr>
                <w:rFonts w:hint="eastAsia"/>
                <w:sz w:val="24"/>
                <w:szCs w:val="24"/>
              </w:rPr>
              <w:t>B</w:t>
            </w:r>
            <w:r w:rsidR="008400AC">
              <w:rPr>
                <w:rFonts w:hint="eastAsia"/>
                <w:sz w:val="24"/>
                <w:szCs w:val="24"/>
              </w:rPr>
              <w:t>）》、《外国建筑史》、《风水与客家建筑》、《高层建筑设计原理》、《公共建筑设计原理》；</w:t>
            </w:r>
          </w:p>
          <w:p w:rsidR="008400AC" w:rsidRDefault="00C54449" w:rsidP="008400A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8400AC">
              <w:rPr>
                <w:rFonts w:hint="eastAsia"/>
                <w:sz w:val="24"/>
                <w:szCs w:val="24"/>
              </w:rPr>
              <w:t>3</w:t>
            </w:r>
            <w:r w:rsidR="008400AC">
              <w:rPr>
                <w:rFonts w:hint="eastAsia"/>
                <w:sz w:val="24"/>
                <w:szCs w:val="24"/>
              </w:rPr>
              <w:t>）建筑学专业相关专业技术课程：《计算建筑表现》</w:t>
            </w:r>
            <w:r>
              <w:rPr>
                <w:rFonts w:hint="eastAsia"/>
                <w:sz w:val="24"/>
                <w:szCs w:val="24"/>
              </w:rPr>
              <w:t>；</w:t>
            </w:r>
          </w:p>
          <w:p w:rsidR="008400AC" w:rsidRPr="008400AC" w:rsidRDefault="00C54449" w:rsidP="008400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 w:rsidR="008400AC">
              <w:rPr>
                <w:rFonts w:hint="eastAsia"/>
                <w:sz w:val="24"/>
                <w:szCs w:val="24"/>
              </w:rPr>
              <w:t>4</w:t>
            </w:r>
            <w:r w:rsidR="008400AC">
              <w:rPr>
                <w:rFonts w:hint="eastAsia"/>
                <w:sz w:val="24"/>
                <w:szCs w:val="24"/>
              </w:rPr>
              <w:t>）建筑学专业相关实践课程：《传统古建筑认识实习》</w:t>
            </w:r>
            <w:r w:rsidR="00606955">
              <w:rPr>
                <w:rFonts w:hint="eastAsia"/>
                <w:sz w:val="24"/>
                <w:szCs w:val="24"/>
              </w:rPr>
              <w:t>、《建筑师认识实习》《色彩实习》、</w:t>
            </w:r>
            <w:r w:rsidR="008400AC">
              <w:rPr>
                <w:rFonts w:hint="eastAsia"/>
                <w:sz w:val="24"/>
                <w:szCs w:val="24"/>
              </w:rPr>
              <w:t>《建筑社会调研》</w:t>
            </w:r>
            <w:r>
              <w:rPr>
                <w:rFonts w:hint="eastAsia"/>
                <w:sz w:val="24"/>
                <w:szCs w:val="24"/>
              </w:rPr>
              <w:t>等。</w:t>
            </w:r>
          </w:p>
        </w:tc>
      </w:tr>
    </w:tbl>
    <w:p w:rsidR="004870D4" w:rsidRPr="004870D4" w:rsidRDefault="004870D4">
      <w:pPr>
        <w:rPr>
          <w:sz w:val="28"/>
          <w:szCs w:val="28"/>
        </w:rPr>
      </w:pPr>
      <w:r w:rsidRPr="004870D4">
        <w:rPr>
          <w:rFonts w:hint="eastAsia"/>
          <w:sz w:val="28"/>
          <w:szCs w:val="28"/>
        </w:rPr>
        <w:t>三、教改科研情况（承担的教改及科研项目、获奖情况）</w:t>
      </w:r>
    </w:p>
    <w:tbl>
      <w:tblPr>
        <w:tblStyle w:val="a5"/>
        <w:tblW w:w="0" w:type="auto"/>
        <w:tblLook w:val="04A0"/>
      </w:tblPr>
      <w:tblGrid>
        <w:gridCol w:w="8522"/>
      </w:tblGrid>
      <w:tr w:rsidR="004870D4" w:rsidRPr="00C664C8" w:rsidTr="005F66BB">
        <w:trPr>
          <w:trHeight w:val="4066"/>
        </w:trPr>
        <w:tc>
          <w:tcPr>
            <w:tcW w:w="8522" w:type="dxa"/>
          </w:tcPr>
          <w:p w:rsidR="00606955" w:rsidRDefault="00C664C8" w:rsidP="00606955">
            <w:pPr>
              <w:spacing w:line="440" w:lineRule="exact"/>
              <w:jc w:val="left"/>
              <w:rPr>
                <w:rFonts w:ascii="Calibri" w:eastAsia="宋体" w:hAnsi="Calibri" w:cs="Times New Roman" w:hint="eastAsia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）</w:t>
            </w:r>
            <w:r w:rsidR="00606955">
              <w:rPr>
                <w:rFonts w:ascii="Calibri" w:eastAsia="宋体" w:hAnsi="Calibri" w:cs="Times New Roman" w:hint="eastAsia"/>
                <w:sz w:val="24"/>
                <w:szCs w:val="24"/>
              </w:rPr>
              <w:t>教改期刊论文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：蔡丽蓉，肖平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.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认知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改变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设计——江西理工大学建筑设计基础课程特色教学模式的探索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.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建筑建材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.2015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年第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23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期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; </w:t>
            </w:r>
          </w:p>
          <w:p w:rsidR="00606955" w:rsidRPr="00606955" w:rsidRDefault="00606955" w:rsidP="00606955">
            <w:pPr>
              <w:spacing w:line="320" w:lineRule="exact"/>
              <w:jc w:val="left"/>
              <w:rPr>
                <w:rFonts w:ascii="Calibri" w:eastAsia="宋体" w:hAnsi="Calibri" w:cs="Times New Roman" w:hint="eastAsia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肖平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.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浅析地方院校建筑学专业《建筑设计基础》课程的发展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.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教育教学论坛，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2016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，（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51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）：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217-218</w:t>
            </w:r>
          </w:p>
          <w:p w:rsidR="00606955" w:rsidRPr="00606955" w:rsidRDefault="00606955" w:rsidP="00606955">
            <w:pPr>
              <w:spacing w:line="320" w:lineRule="exact"/>
              <w:jc w:val="left"/>
              <w:rPr>
                <w:rFonts w:ascii="Calibri" w:eastAsia="宋体" w:hAnsi="Calibri" w:cs="Times New Roman" w:hint="eastAsia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    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肖平，蔡丽蓉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.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材料与空间——建筑设计基础课程教学改革探索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.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教育现代化，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2016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，（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32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）：</w:t>
            </w:r>
            <w:r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31-32 </w:t>
            </w:r>
          </w:p>
          <w:p w:rsidR="00606955" w:rsidRPr="00606955" w:rsidRDefault="00C664C8" w:rsidP="00606955">
            <w:pPr>
              <w:spacing w:line="440" w:lineRule="exact"/>
              <w:jc w:val="left"/>
              <w:rPr>
                <w:rFonts w:ascii="Calibri" w:eastAsia="宋体" w:hAnsi="Calibri" w:cs="Times New Roman" w:hint="eastAsia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sz w:val="24"/>
                <w:szCs w:val="24"/>
              </w:rPr>
              <w:t>）</w:t>
            </w:r>
            <w:r w:rsidR="00606955">
              <w:rPr>
                <w:rFonts w:ascii="Calibri" w:eastAsia="宋体" w:hAnsi="Calibri" w:cs="Times New Roman" w:hint="eastAsia"/>
                <w:sz w:val="24"/>
                <w:szCs w:val="24"/>
              </w:rPr>
              <w:t>科研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课题：《赣南客家廊桥建筑与文化研究》赣州市社会科学研究课题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.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赣州市社联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.2015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年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09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月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.</w:t>
            </w:r>
            <w:r w:rsidR="00606955" w:rsidRPr="00606955">
              <w:rPr>
                <w:rFonts w:ascii="Calibri" w:eastAsia="宋体" w:hAnsi="Calibri" w:cs="Times New Roman" w:hint="eastAsia"/>
                <w:sz w:val="24"/>
                <w:szCs w:val="24"/>
              </w:rPr>
              <w:t>肖平，熊茂华，占丰林，蔡丽蓉，商林艳，易秀娟</w:t>
            </w:r>
          </w:p>
          <w:p w:rsidR="004870D4" w:rsidRPr="00606955" w:rsidRDefault="004870D4">
            <w:pPr>
              <w:rPr>
                <w:sz w:val="24"/>
                <w:szCs w:val="24"/>
              </w:rPr>
            </w:pPr>
          </w:p>
        </w:tc>
      </w:tr>
    </w:tbl>
    <w:p w:rsidR="00802CEE" w:rsidRPr="00802CEE" w:rsidRDefault="005F66BB">
      <w:pPr>
        <w:rPr>
          <w:color w:val="FF0000"/>
          <w:sz w:val="24"/>
          <w:szCs w:val="24"/>
        </w:rPr>
      </w:pPr>
      <w:r w:rsidRPr="00802CEE">
        <w:rPr>
          <w:rFonts w:hint="eastAsia"/>
          <w:color w:val="FF0000"/>
          <w:sz w:val="24"/>
          <w:szCs w:val="24"/>
        </w:rPr>
        <w:t>注意</w:t>
      </w:r>
      <w:r w:rsidR="004870D4" w:rsidRPr="00802CEE">
        <w:rPr>
          <w:rFonts w:hint="eastAsia"/>
          <w:color w:val="FF0000"/>
          <w:sz w:val="24"/>
          <w:szCs w:val="24"/>
        </w:rPr>
        <w:t>：</w:t>
      </w:r>
    </w:p>
    <w:p w:rsidR="004870D4" w:rsidRPr="00802CEE" w:rsidRDefault="004870D4" w:rsidP="00802CEE">
      <w:pPr>
        <w:pStyle w:val="a6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 w:rsidRPr="00802CEE">
        <w:rPr>
          <w:rFonts w:hint="eastAsia"/>
          <w:color w:val="FF0000"/>
          <w:sz w:val="24"/>
          <w:szCs w:val="24"/>
        </w:rPr>
        <w:t>填写完成后将文档名称修改为“学校名称</w:t>
      </w:r>
      <w:r w:rsidRPr="00802CEE">
        <w:rPr>
          <w:rFonts w:hint="eastAsia"/>
          <w:color w:val="FF0000"/>
          <w:sz w:val="24"/>
          <w:szCs w:val="24"/>
        </w:rPr>
        <w:t>_</w:t>
      </w:r>
      <w:r w:rsidRPr="00802CEE">
        <w:rPr>
          <w:rFonts w:hint="eastAsia"/>
          <w:color w:val="FF0000"/>
          <w:sz w:val="24"/>
          <w:szCs w:val="24"/>
        </w:rPr>
        <w:t>教师姓名”，例如“华东交通大学</w:t>
      </w:r>
      <w:r w:rsidRPr="00802CEE">
        <w:rPr>
          <w:rFonts w:hint="eastAsia"/>
          <w:color w:val="FF0000"/>
          <w:sz w:val="24"/>
          <w:szCs w:val="24"/>
        </w:rPr>
        <w:t>_</w:t>
      </w:r>
      <w:r w:rsidRPr="00802CEE">
        <w:rPr>
          <w:rFonts w:hint="eastAsia"/>
          <w:color w:val="FF0000"/>
          <w:sz w:val="24"/>
          <w:szCs w:val="24"/>
        </w:rPr>
        <w:t>张三”。</w:t>
      </w:r>
    </w:p>
    <w:p w:rsidR="00802CEE" w:rsidRPr="00802CEE" w:rsidRDefault="00802CEE" w:rsidP="00802CEE">
      <w:pPr>
        <w:pStyle w:val="a6"/>
        <w:ind w:left="360" w:firstLineChars="0" w:firstLine="0"/>
        <w:rPr>
          <w:color w:val="FF0000"/>
          <w:sz w:val="24"/>
          <w:szCs w:val="24"/>
        </w:rPr>
      </w:pPr>
    </w:p>
    <w:sectPr w:rsidR="00802CEE" w:rsidRPr="00802CEE" w:rsidSect="00113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0AC" w:rsidRDefault="00AE20AC" w:rsidP="004870D4">
      <w:r>
        <w:separator/>
      </w:r>
    </w:p>
  </w:endnote>
  <w:endnote w:type="continuationSeparator" w:id="1">
    <w:p w:rsidR="00AE20AC" w:rsidRDefault="00AE20AC" w:rsidP="00487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0AC" w:rsidRDefault="00AE20AC" w:rsidP="004870D4">
      <w:r>
        <w:separator/>
      </w:r>
    </w:p>
  </w:footnote>
  <w:footnote w:type="continuationSeparator" w:id="1">
    <w:p w:rsidR="00AE20AC" w:rsidRDefault="00AE20AC" w:rsidP="004870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D3EDF"/>
    <w:multiLevelType w:val="hybridMultilevel"/>
    <w:tmpl w:val="069262D2"/>
    <w:lvl w:ilvl="0" w:tplc="33521B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70D4"/>
    <w:rsid w:val="00113F7F"/>
    <w:rsid w:val="004870D4"/>
    <w:rsid w:val="005F66BB"/>
    <w:rsid w:val="00606955"/>
    <w:rsid w:val="006963D6"/>
    <w:rsid w:val="00697FEE"/>
    <w:rsid w:val="00802CEE"/>
    <w:rsid w:val="008400AC"/>
    <w:rsid w:val="00AE20AC"/>
    <w:rsid w:val="00B173ED"/>
    <w:rsid w:val="00C54449"/>
    <w:rsid w:val="00C664C8"/>
    <w:rsid w:val="00F7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70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70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70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70D4"/>
    <w:rPr>
      <w:sz w:val="18"/>
      <w:szCs w:val="18"/>
    </w:rPr>
  </w:style>
  <w:style w:type="table" w:styleId="a5">
    <w:name w:val="Table Grid"/>
    <w:basedOn w:val="a1"/>
    <w:uiPriority w:val="59"/>
    <w:rsid w:val="004870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02CE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113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11</cp:revision>
  <dcterms:created xsi:type="dcterms:W3CDTF">2017-11-29T02:18:00Z</dcterms:created>
  <dcterms:modified xsi:type="dcterms:W3CDTF">2017-12-26T02:24:00Z</dcterms:modified>
</cp:coreProperties>
</file>