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5E7" w:rsidRPr="004A26DD" w:rsidRDefault="001515E7" w:rsidP="001515E7">
      <w:pPr>
        <w:spacing w:line="500" w:lineRule="exact"/>
        <w:jc w:val="center"/>
        <w:rPr>
          <w:b/>
          <w:bCs/>
          <w:sz w:val="36"/>
        </w:rPr>
      </w:pPr>
      <w:r w:rsidRPr="004A26DD">
        <w:rPr>
          <w:rFonts w:hint="eastAsia"/>
          <w:b/>
          <w:bCs/>
          <w:sz w:val="36"/>
        </w:rPr>
        <w:t>2012</w:t>
      </w:r>
      <w:r w:rsidRPr="004A26DD">
        <w:rPr>
          <w:rFonts w:hAnsi="宋体" w:hint="eastAsia"/>
          <w:b/>
          <w:bCs/>
          <w:sz w:val="36"/>
        </w:rPr>
        <w:t>版制药工程专业培养计划</w:t>
      </w:r>
    </w:p>
    <w:p w:rsidR="001515E7" w:rsidRPr="004A26DD" w:rsidRDefault="001515E7" w:rsidP="001515E7">
      <w:pPr>
        <w:adjustRightInd w:val="0"/>
        <w:snapToGrid w:val="0"/>
        <w:spacing w:line="400" w:lineRule="exact"/>
        <w:ind w:rightChars="154" w:right="323"/>
        <w:jc w:val="center"/>
        <w:rPr>
          <w:b/>
          <w:bCs/>
          <w:sz w:val="36"/>
        </w:rPr>
      </w:pPr>
    </w:p>
    <w:p w:rsidR="001515E7" w:rsidRPr="004A26DD" w:rsidRDefault="001515E7" w:rsidP="001515E7">
      <w:pPr>
        <w:adjustRightInd w:val="0"/>
        <w:snapToGrid w:val="0"/>
        <w:spacing w:line="400" w:lineRule="exact"/>
        <w:ind w:rightChars="154" w:right="323"/>
        <w:jc w:val="center"/>
        <w:rPr>
          <w:b/>
          <w:sz w:val="24"/>
        </w:rPr>
      </w:pPr>
      <w:r w:rsidRPr="004A26DD">
        <w:rPr>
          <w:rFonts w:hAnsi="宋体" w:hint="eastAsia"/>
          <w:b/>
          <w:sz w:val="24"/>
        </w:rPr>
        <w:t>制药工程专业代码：</w:t>
      </w:r>
      <w:r w:rsidRPr="004A26DD">
        <w:rPr>
          <w:b/>
          <w:sz w:val="24"/>
        </w:rPr>
        <w:t xml:space="preserve"> 081302</w:t>
      </w:r>
    </w:p>
    <w:p w:rsidR="001515E7" w:rsidRPr="004A26DD" w:rsidRDefault="001515E7" w:rsidP="001515E7">
      <w:pPr>
        <w:adjustRightInd w:val="0"/>
        <w:snapToGrid w:val="0"/>
        <w:spacing w:line="400" w:lineRule="exact"/>
        <w:ind w:rightChars="154" w:right="323"/>
        <w:jc w:val="center"/>
        <w:rPr>
          <w:b/>
          <w:sz w:val="24"/>
        </w:rPr>
      </w:pPr>
      <w:r w:rsidRPr="004A26DD">
        <w:rPr>
          <w:rFonts w:hAnsi="宋体" w:hint="eastAsia"/>
          <w:b/>
          <w:sz w:val="24"/>
        </w:rPr>
        <w:t xml:space="preserve">　　　</w:t>
      </w:r>
    </w:p>
    <w:p w:rsidR="001515E7" w:rsidRPr="004A26DD" w:rsidRDefault="001515E7" w:rsidP="001515E7">
      <w:pPr>
        <w:adjustRightInd w:val="0"/>
        <w:snapToGrid w:val="0"/>
        <w:spacing w:line="400" w:lineRule="exact"/>
        <w:ind w:rightChars="154" w:right="323" w:firstLine="480"/>
        <w:rPr>
          <w:rFonts w:eastAsia="黑体"/>
          <w:b/>
          <w:spacing w:val="6"/>
          <w:sz w:val="24"/>
        </w:rPr>
      </w:pPr>
      <w:r w:rsidRPr="004A26DD">
        <w:rPr>
          <w:rFonts w:eastAsia="黑体" w:hint="eastAsia"/>
          <w:b/>
          <w:spacing w:val="6"/>
          <w:sz w:val="24"/>
        </w:rPr>
        <w:t>一、学制与学位</w:t>
      </w:r>
    </w:p>
    <w:p w:rsidR="001515E7" w:rsidRPr="004A26DD" w:rsidRDefault="001515E7" w:rsidP="001515E7">
      <w:pPr>
        <w:adjustRightInd w:val="0"/>
        <w:snapToGrid w:val="0"/>
        <w:spacing w:line="400" w:lineRule="exact"/>
        <w:ind w:rightChars="154" w:right="323" w:firstLine="480"/>
        <w:rPr>
          <w:b/>
          <w:spacing w:val="6"/>
          <w:szCs w:val="21"/>
        </w:rPr>
      </w:pPr>
      <w:r w:rsidRPr="004A26DD">
        <w:rPr>
          <w:rFonts w:hint="eastAsia"/>
          <w:b/>
          <w:spacing w:val="6"/>
          <w:szCs w:val="21"/>
        </w:rPr>
        <w:t>1</w:t>
      </w:r>
      <w:r w:rsidRPr="004A26DD">
        <w:rPr>
          <w:rFonts w:hAnsi="宋体" w:hint="eastAsia"/>
          <w:b/>
          <w:spacing w:val="6"/>
          <w:szCs w:val="21"/>
        </w:rPr>
        <w:t>、学制</w:t>
      </w:r>
      <w:r w:rsidRPr="004A26DD">
        <w:rPr>
          <w:rFonts w:hint="eastAsia"/>
          <w:b/>
          <w:spacing w:val="6"/>
          <w:szCs w:val="21"/>
        </w:rPr>
        <w:t>4</w:t>
      </w:r>
      <w:r w:rsidRPr="004A26DD">
        <w:rPr>
          <w:rFonts w:hAnsi="宋体" w:hint="eastAsia"/>
          <w:b/>
          <w:spacing w:val="6"/>
          <w:szCs w:val="21"/>
        </w:rPr>
        <w:t>年。</w:t>
      </w:r>
    </w:p>
    <w:p w:rsidR="001515E7" w:rsidRPr="004A26DD" w:rsidRDefault="001515E7" w:rsidP="001515E7">
      <w:pPr>
        <w:adjustRightInd w:val="0"/>
        <w:snapToGrid w:val="0"/>
        <w:spacing w:line="400" w:lineRule="exact"/>
        <w:ind w:rightChars="154" w:right="323" w:firstLine="480"/>
        <w:rPr>
          <w:b/>
          <w:spacing w:val="6"/>
          <w:szCs w:val="21"/>
        </w:rPr>
      </w:pPr>
      <w:r w:rsidRPr="004A26DD">
        <w:rPr>
          <w:rFonts w:hint="eastAsia"/>
          <w:b/>
          <w:spacing w:val="6"/>
          <w:szCs w:val="21"/>
        </w:rPr>
        <w:t>2</w:t>
      </w:r>
      <w:r w:rsidRPr="004A26DD">
        <w:rPr>
          <w:rFonts w:hAnsi="宋体" w:hint="eastAsia"/>
          <w:b/>
          <w:spacing w:val="6"/>
          <w:szCs w:val="21"/>
        </w:rPr>
        <w:t>、学位</w:t>
      </w:r>
    </w:p>
    <w:p w:rsidR="001515E7" w:rsidRPr="004A26DD" w:rsidRDefault="001515E7" w:rsidP="001515E7">
      <w:pPr>
        <w:adjustRightInd w:val="0"/>
        <w:snapToGrid w:val="0"/>
        <w:spacing w:line="400" w:lineRule="exact"/>
        <w:ind w:rightChars="154" w:right="323" w:firstLine="480"/>
        <w:rPr>
          <w:b/>
          <w:spacing w:val="6"/>
          <w:szCs w:val="21"/>
        </w:rPr>
      </w:pPr>
      <w:r w:rsidRPr="004A26DD">
        <w:rPr>
          <w:rFonts w:hint="eastAsia"/>
          <w:b/>
          <w:spacing w:val="6"/>
          <w:szCs w:val="21"/>
        </w:rPr>
        <w:t xml:space="preserve">   </w:t>
      </w:r>
      <w:r w:rsidRPr="004A26DD">
        <w:rPr>
          <w:rFonts w:hAnsi="宋体" w:hint="eastAsia"/>
          <w:b/>
          <w:spacing w:val="6"/>
          <w:szCs w:val="21"/>
        </w:rPr>
        <w:t>学生按要求修满学分完成学业后，毕业时授予工学学士学位。</w:t>
      </w:r>
    </w:p>
    <w:p w:rsidR="001515E7" w:rsidRPr="004A26DD" w:rsidRDefault="001515E7" w:rsidP="001515E7">
      <w:pPr>
        <w:adjustRightInd w:val="0"/>
        <w:snapToGrid w:val="0"/>
        <w:spacing w:line="400" w:lineRule="exact"/>
        <w:ind w:rightChars="154" w:right="323" w:firstLine="480"/>
        <w:rPr>
          <w:rFonts w:eastAsia="黑体"/>
          <w:b/>
          <w:spacing w:val="6"/>
          <w:sz w:val="24"/>
        </w:rPr>
      </w:pPr>
      <w:r w:rsidRPr="004A26DD">
        <w:rPr>
          <w:rFonts w:eastAsia="黑体" w:hint="eastAsia"/>
          <w:b/>
          <w:spacing w:val="6"/>
          <w:sz w:val="24"/>
        </w:rPr>
        <w:t>二、专业介绍</w:t>
      </w:r>
    </w:p>
    <w:p w:rsidR="001515E7" w:rsidRPr="004A26DD" w:rsidRDefault="001515E7" w:rsidP="001515E7">
      <w:pPr>
        <w:rPr>
          <w:b/>
          <w:szCs w:val="21"/>
        </w:rPr>
      </w:pPr>
      <w:r w:rsidRPr="004A26DD">
        <w:rPr>
          <w:rFonts w:hint="eastAsia"/>
          <w:b/>
          <w:spacing w:val="6"/>
          <w:szCs w:val="21"/>
        </w:rPr>
        <w:t xml:space="preserve">    </w:t>
      </w:r>
      <w:r w:rsidRPr="004A26DD">
        <w:rPr>
          <w:rFonts w:hint="eastAsia"/>
          <w:b/>
          <w:szCs w:val="21"/>
        </w:rPr>
        <w:t>制药工程</w:t>
      </w:r>
      <w:r w:rsidRPr="004A26DD">
        <w:rPr>
          <w:b/>
          <w:szCs w:val="21"/>
        </w:rPr>
        <w:t>专业</w:t>
      </w:r>
      <w:r w:rsidRPr="004A26DD">
        <w:rPr>
          <w:rFonts w:hint="eastAsia"/>
          <w:b/>
          <w:szCs w:val="21"/>
        </w:rPr>
        <w:t>成立于</w:t>
      </w:r>
      <w:r w:rsidRPr="004A26DD">
        <w:rPr>
          <w:rFonts w:hint="eastAsia"/>
          <w:b/>
          <w:szCs w:val="21"/>
        </w:rPr>
        <w:t>2004</w:t>
      </w:r>
      <w:r w:rsidRPr="004A26DD">
        <w:rPr>
          <w:rFonts w:hint="eastAsia"/>
          <w:b/>
          <w:szCs w:val="21"/>
        </w:rPr>
        <w:t>年</w:t>
      </w:r>
      <w:r w:rsidRPr="004A26DD">
        <w:rPr>
          <w:b/>
          <w:szCs w:val="21"/>
        </w:rPr>
        <w:t>，</w:t>
      </w:r>
      <w:r w:rsidRPr="004A26DD">
        <w:rPr>
          <w:rFonts w:hint="eastAsia"/>
          <w:b/>
          <w:szCs w:val="21"/>
        </w:rPr>
        <w:t>是随着制药产业的要求而发展起来的新的专业。目前从全国招生。自</w:t>
      </w:r>
      <w:r w:rsidRPr="004A26DD">
        <w:rPr>
          <w:rFonts w:hint="eastAsia"/>
          <w:b/>
          <w:szCs w:val="21"/>
        </w:rPr>
        <w:t>2008</w:t>
      </w:r>
      <w:r w:rsidRPr="004A26DD">
        <w:rPr>
          <w:rFonts w:hint="eastAsia"/>
          <w:b/>
          <w:szCs w:val="21"/>
        </w:rPr>
        <w:t>年毕业第一批本科生以来，开始陆续向全国输送制药工程方向的人才。目前制药工程专业已经成为具有二级博士点和硕士点的专业。制药工程专业以化学工程与技术一级博士点和一级硕士点为支撑，在学科建设过程中，坚持制药工艺为主，适当强化工程；以本科教育为主，积极向研究生教育发展，为制药企业培养实用型科研人才。制药工程是化学工程专业和药学专业相结合的专业，既要求学生们具有扎实的工程学方面的系统训练，又要求形成比较扎实的药学基础。制药工程专业坚持厚基础、宽专业、重特色。通过进一步改善教学条件，加强教学管理，提高教学质量，使培养出的学生在业务方面有坚实的理论基础、合理的知识结构，在专业方向上既懂工程又懂医药，并在组织管理、生产经营方面有初步的能力，以适应</w:t>
      </w:r>
      <w:r w:rsidRPr="004A26DD">
        <w:rPr>
          <w:b/>
          <w:szCs w:val="21"/>
        </w:rPr>
        <w:t>21</w:t>
      </w:r>
      <w:r w:rsidRPr="004A26DD">
        <w:rPr>
          <w:rFonts w:hint="eastAsia"/>
          <w:b/>
          <w:szCs w:val="21"/>
        </w:rPr>
        <w:t>世纪社会对高级工程技术人才更高的要求。</w:t>
      </w:r>
    </w:p>
    <w:p w:rsidR="001515E7" w:rsidRPr="004A26DD" w:rsidRDefault="001515E7" w:rsidP="001515E7">
      <w:pPr>
        <w:adjustRightInd w:val="0"/>
        <w:snapToGrid w:val="0"/>
        <w:spacing w:line="400" w:lineRule="exact"/>
        <w:ind w:rightChars="154" w:right="323" w:firstLine="480"/>
        <w:rPr>
          <w:rFonts w:eastAsia="黑体"/>
          <w:b/>
          <w:spacing w:val="6"/>
          <w:sz w:val="24"/>
        </w:rPr>
      </w:pPr>
      <w:r w:rsidRPr="004A26DD">
        <w:rPr>
          <w:rFonts w:eastAsia="黑体" w:hint="eastAsia"/>
          <w:b/>
          <w:spacing w:val="6"/>
          <w:sz w:val="24"/>
        </w:rPr>
        <w:t>三、培养目标与要求</w:t>
      </w:r>
    </w:p>
    <w:p w:rsidR="001515E7" w:rsidRPr="004A26DD" w:rsidRDefault="001515E7" w:rsidP="001515E7">
      <w:pPr>
        <w:adjustRightInd w:val="0"/>
        <w:snapToGrid w:val="0"/>
        <w:spacing w:line="400" w:lineRule="exact"/>
        <w:ind w:rightChars="154" w:right="323" w:firstLine="480"/>
        <w:rPr>
          <w:b/>
          <w:spacing w:val="6"/>
          <w:szCs w:val="21"/>
        </w:rPr>
      </w:pPr>
      <w:r w:rsidRPr="004A26DD">
        <w:rPr>
          <w:rFonts w:hint="eastAsia"/>
          <w:b/>
          <w:spacing w:val="6"/>
          <w:szCs w:val="21"/>
        </w:rPr>
        <w:t>1</w:t>
      </w:r>
      <w:r w:rsidRPr="004A26DD">
        <w:rPr>
          <w:rFonts w:hAnsi="宋体" w:hint="eastAsia"/>
          <w:b/>
          <w:spacing w:val="6"/>
          <w:szCs w:val="21"/>
        </w:rPr>
        <w:t>、培养目标</w:t>
      </w:r>
    </w:p>
    <w:p w:rsidR="001515E7" w:rsidRPr="004A26DD" w:rsidRDefault="001515E7" w:rsidP="001515E7">
      <w:pPr>
        <w:pStyle w:val="a5"/>
        <w:adjustRightInd w:val="0"/>
        <w:snapToGrid w:val="0"/>
        <w:spacing w:line="400" w:lineRule="exact"/>
        <w:ind w:right="153" w:firstLineChars="200" w:firstLine="446"/>
        <w:rPr>
          <w:b/>
          <w:spacing w:val="6"/>
          <w:szCs w:val="21"/>
        </w:rPr>
      </w:pPr>
      <w:r w:rsidRPr="004A26DD">
        <w:rPr>
          <w:rFonts w:hAnsi="宋体"/>
          <w:b/>
          <w:spacing w:val="6"/>
          <w:szCs w:val="21"/>
        </w:rPr>
        <w:t>本专业培养德、智、体全面发展，</w:t>
      </w:r>
      <w:r w:rsidRPr="004A26DD">
        <w:rPr>
          <w:rFonts w:hAnsi="宋体" w:hint="eastAsia"/>
          <w:b/>
          <w:spacing w:val="6"/>
          <w:szCs w:val="21"/>
        </w:rPr>
        <w:t>能</w:t>
      </w:r>
      <w:r w:rsidRPr="004A26DD">
        <w:rPr>
          <w:rFonts w:hAnsi="宋体"/>
          <w:b/>
          <w:spacing w:val="6"/>
          <w:szCs w:val="21"/>
        </w:rPr>
        <w:t>适应我国现代化建设需要，具备</w:t>
      </w:r>
      <w:r w:rsidRPr="004A26DD">
        <w:rPr>
          <w:rFonts w:hAnsi="宋体" w:hint="eastAsia"/>
          <w:b/>
          <w:spacing w:val="6"/>
          <w:szCs w:val="21"/>
        </w:rPr>
        <w:t>化学、药学和工程学的科学基础、</w:t>
      </w:r>
      <w:r w:rsidRPr="004A26DD">
        <w:rPr>
          <w:rFonts w:hAnsi="宋体"/>
          <w:b/>
          <w:spacing w:val="6"/>
          <w:szCs w:val="21"/>
        </w:rPr>
        <w:t>制药工程专业知识</w:t>
      </w:r>
      <w:r w:rsidRPr="004A26DD">
        <w:rPr>
          <w:rFonts w:hAnsi="宋体" w:hint="eastAsia"/>
          <w:b/>
          <w:spacing w:val="6"/>
          <w:szCs w:val="21"/>
        </w:rPr>
        <w:t>和</w:t>
      </w:r>
      <w:r w:rsidRPr="004A26DD">
        <w:rPr>
          <w:rFonts w:hAnsi="宋体"/>
          <w:b/>
          <w:spacing w:val="6"/>
          <w:szCs w:val="21"/>
        </w:rPr>
        <w:t>从事药品及其他化学品的技术开发和工程设计</w:t>
      </w:r>
      <w:r w:rsidRPr="004A26DD">
        <w:rPr>
          <w:rFonts w:hAnsi="宋体" w:hint="eastAsia"/>
          <w:b/>
          <w:spacing w:val="6"/>
          <w:szCs w:val="21"/>
        </w:rPr>
        <w:t>能力</w:t>
      </w:r>
      <w:r w:rsidRPr="004A26DD">
        <w:rPr>
          <w:rFonts w:hAnsi="宋体"/>
          <w:b/>
          <w:spacing w:val="6"/>
          <w:szCs w:val="21"/>
        </w:rPr>
        <w:t>，在</w:t>
      </w:r>
      <w:r w:rsidRPr="004A26DD">
        <w:rPr>
          <w:rFonts w:hAnsi="宋体" w:hint="eastAsia"/>
          <w:b/>
          <w:spacing w:val="6"/>
          <w:szCs w:val="21"/>
        </w:rPr>
        <w:t>工程</w:t>
      </w:r>
      <w:r w:rsidRPr="004A26DD">
        <w:rPr>
          <w:rFonts w:hAnsi="宋体"/>
          <w:b/>
          <w:spacing w:val="6"/>
          <w:szCs w:val="21"/>
        </w:rPr>
        <w:t>应用研究等方面具有</w:t>
      </w:r>
      <w:r w:rsidRPr="004A26DD">
        <w:rPr>
          <w:rFonts w:hAnsi="宋体" w:hint="eastAsia"/>
          <w:b/>
          <w:spacing w:val="6"/>
          <w:szCs w:val="21"/>
        </w:rPr>
        <w:t>良好的开拓精神、</w:t>
      </w:r>
      <w:r w:rsidRPr="004A26DD">
        <w:rPr>
          <w:rFonts w:hAnsi="宋体"/>
          <w:b/>
          <w:spacing w:val="6"/>
          <w:szCs w:val="21"/>
        </w:rPr>
        <w:t>创新意识和实践能力的研究创业型和技术应用型工程技术人才。毕业生可在医药、农药、精细化工和生物化工等领域从事医药产品的生产、科技开发、应用研究、药厂设计和经营管理等方面的工作。</w:t>
      </w:r>
    </w:p>
    <w:p w:rsidR="001515E7" w:rsidRPr="004A26DD" w:rsidRDefault="001515E7" w:rsidP="001515E7">
      <w:pPr>
        <w:adjustRightInd w:val="0"/>
        <w:snapToGrid w:val="0"/>
        <w:spacing w:line="400" w:lineRule="exact"/>
        <w:ind w:rightChars="154" w:right="323"/>
        <w:rPr>
          <w:b/>
          <w:spacing w:val="6"/>
          <w:szCs w:val="21"/>
        </w:rPr>
      </w:pPr>
      <w:r w:rsidRPr="004A26DD">
        <w:rPr>
          <w:rFonts w:eastAsia="黑体" w:hint="eastAsia"/>
          <w:b/>
          <w:spacing w:val="6"/>
          <w:sz w:val="24"/>
        </w:rPr>
        <w:t xml:space="preserve">  </w:t>
      </w:r>
      <w:r w:rsidRPr="004A26DD">
        <w:rPr>
          <w:rFonts w:hint="eastAsia"/>
          <w:b/>
          <w:spacing w:val="6"/>
          <w:szCs w:val="21"/>
        </w:rPr>
        <w:t xml:space="preserve"> 2</w:t>
      </w:r>
      <w:r w:rsidRPr="004A26DD">
        <w:rPr>
          <w:rFonts w:hAnsi="宋体" w:hint="eastAsia"/>
          <w:b/>
          <w:spacing w:val="6"/>
          <w:szCs w:val="21"/>
        </w:rPr>
        <w:t>、培养要求</w:t>
      </w:r>
    </w:p>
    <w:p w:rsidR="001515E7" w:rsidRPr="004A26DD" w:rsidRDefault="001515E7" w:rsidP="001515E7">
      <w:pPr>
        <w:pStyle w:val="aff1"/>
        <w:adjustRightInd w:val="0"/>
        <w:snapToGrid w:val="0"/>
        <w:spacing w:line="400" w:lineRule="exact"/>
        <w:ind w:right="154" w:firstLine="422"/>
        <w:rPr>
          <w:b/>
        </w:rPr>
      </w:pPr>
      <w:r w:rsidRPr="004A26DD">
        <w:rPr>
          <w:rFonts w:hint="eastAsia"/>
          <w:b/>
        </w:rPr>
        <w:t>本大类学生经过培养应具备如下方面的素质和知识能力：</w:t>
      </w:r>
    </w:p>
    <w:p w:rsidR="001515E7" w:rsidRPr="004A26DD" w:rsidRDefault="001515E7" w:rsidP="001515E7">
      <w:pPr>
        <w:adjustRightInd w:val="0"/>
        <w:snapToGrid w:val="0"/>
        <w:spacing w:line="400" w:lineRule="exact"/>
        <w:ind w:right="154" w:firstLine="454"/>
        <w:rPr>
          <w:b/>
        </w:rPr>
      </w:pPr>
      <w:r w:rsidRPr="004A26DD">
        <w:rPr>
          <w:rFonts w:hint="eastAsia"/>
          <w:b/>
        </w:rPr>
        <w:t xml:space="preserve">2.1 </w:t>
      </w:r>
      <w:r w:rsidRPr="004A26DD">
        <w:rPr>
          <w:rFonts w:hint="eastAsia"/>
          <w:b/>
        </w:rPr>
        <w:t>德</w:t>
      </w:r>
    </w:p>
    <w:p w:rsidR="001515E7" w:rsidRPr="004A26DD" w:rsidRDefault="001515E7" w:rsidP="001515E7">
      <w:pPr>
        <w:pStyle w:val="a5"/>
        <w:adjustRightInd w:val="0"/>
        <w:snapToGrid w:val="0"/>
        <w:spacing w:line="400" w:lineRule="exact"/>
        <w:ind w:right="153" w:firstLineChars="200" w:firstLine="422"/>
        <w:rPr>
          <w:b/>
        </w:rPr>
      </w:pPr>
      <w:r w:rsidRPr="004A26DD">
        <w:rPr>
          <w:rFonts w:hint="eastAsia"/>
          <w:b/>
        </w:rPr>
        <w:t xml:space="preserve">    </w:t>
      </w:r>
      <w:r w:rsidRPr="004A26DD">
        <w:rPr>
          <w:rFonts w:hint="eastAsia"/>
          <w:b/>
        </w:rPr>
        <w:t>初步掌握马克思主义、毛泽东思想的基本原理和邓小平建设有中国特色社会主义理论以及江泽民“三个代表”的重要思想，拥护中国共产党的领导，热爱社会主义国家，有为人民服务的思想和奉献精神，具有良好的道德品质，遵纪守法。</w:t>
      </w:r>
    </w:p>
    <w:p w:rsidR="001515E7" w:rsidRPr="004A26DD" w:rsidRDefault="001515E7" w:rsidP="001515E7">
      <w:pPr>
        <w:pStyle w:val="a5"/>
        <w:adjustRightInd w:val="0"/>
        <w:snapToGrid w:val="0"/>
        <w:spacing w:line="400" w:lineRule="exact"/>
        <w:ind w:right="153" w:firstLineChars="200" w:firstLine="422"/>
        <w:rPr>
          <w:b/>
        </w:rPr>
      </w:pPr>
      <w:r w:rsidRPr="004A26DD">
        <w:rPr>
          <w:rFonts w:hint="eastAsia"/>
          <w:b/>
        </w:rPr>
        <w:t xml:space="preserve">2.2 </w:t>
      </w:r>
      <w:r w:rsidRPr="004A26DD">
        <w:rPr>
          <w:rFonts w:hint="eastAsia"/>
          <w:b/>
        </w:rPr>
        <w:t>业务培养要求</w:t>
      </w:r>
    </w:p>
    <w:p w:rsidR="001515E7" w:rsidRPr="004A26DD" w:rsidRDefault="001515E7" w:rsidP="001515E7">
      <w:pPr>
        <w:adjustRightInd w:val="0"/>
        <w:snapToGrid w:val="0"/>
        <w:spacing w:line="400" w:lineRule="exact"/>
        <w:ind w:rightChars="154" w:right="323" w:firstLineChars="200" w:firstLine="422"/>
        <w:rPr>
          <w:b/>
        </w:rPr>
      </w:pPr>
      <w:r w:rsidRPr="004A26DD">
        <w:rPr>
          <w:rFonts w:hint="eastAsia"/>
          <w:b/>
        </w:rPr>
        <w:t>本大类是以工科为主的大类专业，分流采取</w:t>
      </w:r>
      <w:r w:rsidRPr="004A26DD">
        <w:rPr>
          <w:rFonts w:hint="eastAsia"/>
          <w:b/>
        </w:rPr>
        <w:t>2+2</w:t>
      </w:r>
      <w:r w:rsidRPr="004A26DD">
        <w:rPr>
          <w:rFonts w:hint="eastAsia"/>
          <w:b/>
        </w:rPr>
        <w:t>模式，学生通过两年基础课程的学习并取得足够的学分后，将按不同的专业方向分流培养。</w:t>
      </w:r>
    </w:p>
    <w:p w:rsidR="001515E7" w:rsidRPr="004A26DD" w:rsidRDefault="001515E7" w:rsidP="001515E7">
      <w:pPr>
        <w:pStyle w:val="28"/>
        <w:spacing w:line="440" w:lineRule="exact"/>
        <w:ind w:leftChars="0" w:left="0" w:firstLineChars="200" w:firstLine="422"/>
        <w:rPr>
          <w:b/>
        </w:rPr>
      </w:pPr>
      <w:r w:rsidRPr="004A26DD">
        <w:rPr>
          <w:b/>
        </w:rPr>
        <w:t>本专业学生</w:t>
      </w:r>
      <w:r w:rsidRPr="004A26DD">
        <w:rPr>
          <w:rFonts w:hint="eastAsia"/>
          <w:b/>
        </w:rPr>
        <w:t>在学习人文知识和公共基础理论课的基础上</w:t>
      </w:r>
      <w:r w:rsidRPr="004A26DD">
        <w:rPr>
          <w:b/>
        </w:rPr>
        <w:t>主要学习制药工程方面的基本理论和基</w:t>
      </w:r>
      <w:r w:rsidRPr="004A26DD">
        <w:rPr>
          <w:b/>
        </w:rPr>
        <w:lastRenderedPageBreak/>
        <w:t>本知识，受到有关化学制药、中</w:t>
      </w:r>
      <w:r w:rsidRPr="004A26DD">
        <w:rPr>
          <w:rFonts w:hint="eastAsia"/>
          <w:b/>
        </w:rPr>
        <w:t>药</w:t>
      </w:r>
      <w:r w:rsidRPr="004A26DD">
        <w:rPr>
          <w:b/>
        </w:rPr>
        <w:t>制药、生物制药和药物制剂等方面的实验技能、工程实践、计算机应用、科学研究与工程设计方法的基本训练，具有对医药产品的生产、管理、工程设计、新药研制与开发的基本能力。</w:t>
      </w:r>
    </w:p>
    <w:p w:rsidR="001515E7" w:rsidRPr="004A26DD" w:rsidRDefault="001515E7" w:rsidP="001515E7">
      <w:pPr>
        <w:spacing w:line="440" w:lineRule="exact"/>
        <w:ind w:firstLineChars="200" w:firstLine="422"/>
        <w:rPr>
          <w:b/>
        </w:rPr>
      </w:pPr>
      <w:r w:rsidRPr="004A26DD">
        <w:rPr>
          <w:rFonts w:hint="eastAsia"/>
          <w:b/>
        </w:rPr>
        <w:t>毕业生应获得以下几方面的知识和能力：</w:t>
      </w:r>
    </w:p>
    <w:p w:rsidR="001515E7" w:rsidRPr="004A26DD" w:rsidRDefault="001515E7" w:rsidP="001515E7">
      <w:pPr>
        <w:spacing w:line="440" w:lineRule="exact"/>
        <w:ind w:firstLineChars="200" w:firstLine="422"/>
        <w:rPr>
          <w:b/>
        </w:rPr>
      </w:pPr>
      <w:r w:rsidRPr="004A26DD">
        <w:rPr>
          <w:rFonts w:hint="eastAsia"/>
          <w:b/>
        </w:rPr>
        <w:t xml:space="preserve">(1) </w:t>
      </w:r>
      <w:r w:rsidRPr="004A26DD">
        <w:rPr>
          <w:rFonts w:hint="eastAsia"/>
          <w:b/>
        </w:rPr>
        <w:t>掌握化学制药、中药制药、生物制药、药物制剂技术与工程设计的基本理论、基本知识；</w:t>
      </w:r>
    </w:p>
    <w:p w:rsidR="001515E7" w:rsidRPr="004A26DD" w:rsidRDefault="001515E7" w:rsidP="001515E7">
      <w:pPr>
        <w:spacing w:line="440" w:lineRule="exact"/>
        <w:ind w:firstLineChars="200" w:firstLine="422"/>
        <w:rPr>
          <w:b/>
        </w:rPr>
      </w:pPr>
      <w:r w:rsidRPr="004A26DD">
        <w:rPr>
          <w:rFonts w:hint="eastAsia"/>
          <w:b/>
        </w:rPr>
        <w:t xml:space="preserve">(2) </w:t>
      </w:r>
      <w:r w:rsidRPr="004A26DD">
        <w:rPr>
          <w:b/>
        </w:rPr>
        <w:t>掌握药物生产装置、工艺流程与设备设计方法；</w:t>
      </w:r>
    </w:p>
    <w:p w:rsidR="001515E7" w:rsidRPr="004A26DD" w:rsidRDefault="001515E7" w:rsidP="001515E7">
      <w:pPr>
        <w:spacing w:line="440" w:lineRule="exact"/>
        <w:ind w:firstLineChars="200" w:firstLine="422"/>
        <w:rPr>
          <w:b/>
        </w:rPr>
      </w:pPr>
      <w:r w:rsidRPr="004A26DD">
        <w:rPr>
          <w:rFonts w:hint="eastAsia"/>
          <w:b/>
        </w:rPr>
        <w:t xml:space="preserve">(3) </w:t>
      </w:r>
      <w:r w:rsidRPr="004A26DD">
        <w:rPr>
          <w:b/>
        </w:rPr>
        <w:t>具有对药品新资源、新产品、新工艺进行研究、开发和设计的初步能力；</w:t>
      </w:r>
    </w:p>
    <w:p w:rsidR="001515E7" w:rsidRPr="004A26DD" w:rsidRDefault="001515E7" w:rsidP="001515E7">
      <w:pPr>
        <w:spacing w:line="440" w:lineRule="exact"/>
        <w:ind w:firstLineChars="200" w:firstLine="422"/>
        <w:rPr>
          <w:b/>
        </w:rPr>
      </w:pPr>
      <w:r w:rsidRPr="004A26DD">
        <w:rPr>
          <w:rFonts w:hint="eastAsia"/>
          <w:b/>
        </w:rPr>
        <w:t xml:space="preserve">(4) </w:t>
      </w:r>
      <w:r w:rsidRPr="004A26DD">
        <w:rPr>
          <w:b/>
        </w:rPr>
        <w:t>熟悉国家对于化工与制药生产、设计</w:t>
      </w:r>
      <w:r w:rsidRPr="004A26DD">
        <w:rPr>
          <w:rFonts w:hint="eastAsia"/>
          <w:b/>
        </w:rPr>
        <w:t>、</w:t>
      </w:r>
      <w:r w:rsidRPr="004A26DD">
        <w:rPr>
          <w:b/>
        </w:rPr>
        <w:t>研究与开发、环境保护等方面的方针</w:t>
      </w:r>
      <w:r w:rsidRPr="004A26DD">
        <w:rPr>
          <w:rFonts w:hint="eastAsia"/>
          <w:b/>
        </w:rPr>
        <w:t>、</w:t>
      </w:r>
      <w:r w:rsidRPr="004A26DD">
        <w:rPr>
          <w:b/>
        </w:rPr>
        <w:t>政策和法规；</w:t>
      </w:r>
    </w:p>
    <w:p w:rsidR="001515E7" w:rsidRPr="004A26DD" w:rsidRDefault="001515E7" w:rsidP="001515E7">
      <w:pPr>
        <w:spacing w:line="440" w:lineRule="exact"/>
        <w:ind w:firstLineChars="200" w:firstLine="422"/>
        <w:rPr>
          <w:b/>
        </w:rPr>
      </w:pPr>
      <w:r w:rsidRPr="004A26DD">
        <w:rPr>
          <w:rFonts w:hint="eastAsia"/>
          <w:b/>
        </w:rPr>
        <w:t xml:space="preserve">(5) </w:t>
      </w:r>
      <w:r w:rsidRPr="004A26DD">
        <w:rPr>
          <w:b/>
        </w:rPr>
        <w:t>掌握文</w:t>
      </w:r>
      <w:r w:rsidRPr="004A26DD">
        <w:rPr>
          <w:rFonts w:hint="eastAsia"/>
          <w:b/>
        </w:rPr>
        <w:t>献</w:t>
      </w:r>
      <w:r w:rsidRPr="004A26DD">
        <w:rPr>
          <w:b/>
        </w:rPr>
        <w:t>检索、资料查询的基本方法，了解制药工程与制剂方面的</w:t>
      </w:r>
      <w:r w:rsidRPr="004A26DD">
        <w:rPr>
          <w:rFonts w:hint="eastAsia"/>
          <w:b/>
        </w:rPr>
        <w:t>理论前沿，了解新工艺、新技术与新设备的发展</w:t>
      </w:r>
      <w:r w:rsidRPr="004A26DD">
        <w:rPr>
          <w:b/>
        </w:rPr>
        <w:t>动态；</w:t>
      </w:r>
    </w:p>
    <w:p w:rsidR="001515E7" w:rsidRPr="004A26DD" w:rsidRDefault="001515E7" w:rsidP="001515E7">
      <w:pPr>
        <w:spacing w:line="440" w:lineRule="exact"/>
        <w:ind w:firstLineChars="200" w:firstLine="422"/>
        <w:rPr>
          <w:b/>
        </w:rPr>
      </w:pPr>
      <w:r w:rsidRPr="004A26DD">
        <w:rPr>
          <w:rFonts w:hint="eastAsia"/>
          <w:b/>
        </w:rPr>
        <w:t xml:space="preserve">(6) </w:t>
      </w:r>
      <w:r w:rsidRPr="004A26DD">
        <w:rPr>
          <w:b/>
        </w:rPr>
        <w:t>具有创新意识和独立获取新知识的能力；</w:t>
      </w:r>
    </w:p>
    <w:p w:rsidR="001515E7" w:rsidRPr="004A26DD" w:rsidRDefault="001515E7" w:rsidP="001515E7">
      <w:pPr>
        <w:spacing w:line="312" w:lineRule="auto"/>
        <w:ind w:firstLineChars="200" w:firstLine="422"/>
        <w:rPr>
          <w:b/>
        </w:rPr>
      </w:pPr>
      <w:r w:rsidRPr="004A26DD">
        <w:rPr>
          <w:rFonts w:hint="eastAsia"/>
          <w:b/>
        </w:rPr>
        <w:t xml:space="preserve">(7) </w:t>
      </w:r>
      <w:r w:rsidRPr="004A26DD">
        <w:rPr>
          <w:b/>
        </w:rPr>
        <w:t>具有一定人文知识，能够撰写有相当水平的文学评论文章。</w:t>
      </w:r>
    </w:p>
    <w:p w:rsidR="001515E7" w:rsidRPr="004A26DD" w:rsidRDefault="001515E7" w:rsidP="001515E7">
      <w:pPr>
        <w:adjustRightInd w:val="0"/>
        <w:snapToGrid w:val="0"/>
        <w:spacing w:line="400" w:lineRule="exact"/>
        <w:ind w:right="154" w:firstLine="454"/>
        <w:rPr>
          <w:b/>
        </w:rPr>
      </w:pPr>
      <w:r w:rsidRPr="004A26DD">
        <w:rPr>
          <w:rFonts w:hint="eastAsia"/>
          <w:b/>
        </w:rPr>
        <w:t>2.3</w:t>
      </w:r>
      <w:r w:rsidRPr="004A26DD">
        <w:rPr>
          <w:rFonts w:hint="eastAsia"/>
          <w:b/>
        </w:rPr>
        <w:t>体育</w:t>
      </w:r>
    </w:p>
    <w:p w:rsidR="001515E7" w:rsidRPr="004A26DD" w:rsidRDefault="001515E7" w:rsidP="001515E7">
      <w:pPr>
        <w:autoSpaceDE w:val="0"/>
        <w:autoSpaceDN w:val="0"/>
        <w:adjustRightInd w:val="0"/>
        <w:snapToGrid w:val="0"/>
        <w:spacing w:line="400" w:lineRule="exact"/>
        <w:ind w:rightChars="154" w:right="323" w:firstLineChars="200" w:firstLine="422"/>
        <w:rPr>
          <w:b/>
        </w:rPr>
      </w:pPr>
      <w:r w:rsidRPr="004A26DD">
        <w:rPr>
          <w:rFonts w:hint="eastAsia"/>
          <w:b/>
        </w:rPr>
        <w:t>掌握体能锻炼的基本知识和基本方法，达到国家规定的大学生体育合格标准。</w:t>
      </w:r>
      <w:r w:rsidRPr="004A26DD">
        <w:rPr>
          <w:b/>
        </w:rPr>
        <w:t xml:space="preserve"> </w:t>
      </w:r>
      <w:r w:rsidRPr="004A26DD">
        <w:rPr>
          <w:rFonts w:hint="eastAsia"/>
          <w:b/>
        </w:rPr>
        <w:t>具有健全的心理、生理素质和健康的身体素质。</w:t>
      </w:r>
    </w:p>
    <w:p w:rsidR="001515E7" w:rsidRPr="004A26DD" w:rsidRDefault="001515E7" w:rsidP="001515E7">
      <w:pPr>
        <w:adjustRightInd w:val="0"/>
        <w:snapToGrid w:val="0"/>
        <w:spacing w:line="400" w:lineRule="exact"/>
        <w:ind w:rightChars="68" w:right="143" w:firstLine="480"/>
        <w:rPr>
          <w:rFonts w:eastAsia="黑体"/>
          <w:b/>
          <w:sz w:val="24"/>
        </w:rPr>
      </w:pPr>
      <w:r w:rsidRPr="004A26DD">
        <w:rPr>
          <w:rFonts w:eastAsia="黑体" w:hint="eastAsia"/>
          <w:b/>
          <w:sz w:val="24"/>
        </w:rPr>
        <w:t>四、主干学科、主要课程和主要实践环节</w:t>
      </w:r>
    </w:p>
    <w:p w:rsidR="001515E7" w:rsidRPr="004A26DD" w:rsidRDefault="001515E7" w:rsidP="001515E7">
      <w:pPr>
        <w:adjustRightInd w:val="0"/>
        <w:snapToGrid w:val="0"/>
        <w:spacing w:line="400" w:lineRule="exact"/>
        <w:ind w:rightChars="68" w:right="143" w:firstLine="480"/>
        <w:rPr>
          <w:rFonts w:eastAsia="黑体"/>
          <w:b/>
        </w:rPr>
      </w:pPr>
      <w:r w:rsidRPr="004A26DD">
        <w:rPr>
          <w:rFonts w:eastAsia="黑体" w:hint="eastAsia"/>
          <w:b/>
        </w:rPr>
        <w:t>1</w:t>
      </w:r>
      <w:r w:rsidRPr="004A26DD">
        <w:rPr>
          <w:rFonts w:eastAsia="黑体" w:hint="eastAsia"/>
          <w:b/>
        </w:rPr>
        <w:t>、主干学科</w:t>
      </w:r>
    </w:p>
    <w:p w:rsidR="001515E7" w:rsidRPr="004A26DD" w:rsidRDefault="001515E7" w:rsidP="001515E7">
      <w:pPr>
        <w:adjustRightInd w:val="0"/>
        <w:snapToGrid w:val="0"/>
        <w:spacing w:line="400" w:lineRule="exact"/>
        <w:ind w:rightChars="68" w:right="143" w:firstLine="480"/>
        <w:jc w:val="left"/>
        <w:rPr>
          <w:rFonts w:eastAsia="黑体"/>
          <w:b/>
        </w:rPr>
      </w:pPr>
      <w:r w:rsidRPr="004A26DD">
        <w:rPr>
          <w:rFonts w:eastAsia="黑体"/>
          <w:b/>
        </w:rPr>
        <w:t>化学、化学工程与技术</w:t>
      </w:r>
      <w:r w:rsidRPr="004A26DD">
        <w:rPr>
          <w:rFonts w:eastAsia="黑体" w:hint="eastAsia"/>
          <w:b/>
        </w:rPr>
        <w:t>、药学</w:t>
      </w:r>
    </w:p>
    <w:p w:rsidR="001515E7" w:rsidRPr="004A26DD" w:rsidRDefault="001515E7" w:rsidP="001515E7">
      <w:pPr>
        <w:adjustRightInd w:val="0"/>
        <w:snapToGrid w:val="0"/>
        <w:spacing w:line="400" w:lineRule="exact"/>
        <w:ind w:rightChars="68" w:right="143" w:firstLine="480"/>
        <w:jc w:val="left"/>
        <w:rPr>
          <w:rFonts w:eastAsia="黑体"/>
          <w:b/>
        </w:rPr>
      </w:pPr>
      <w:r w:rsidRPr="004A26DD">
        <w:rPr>
          <w:rFonts w:eastAsia="黑体" w:hint="eastAsia"/>
          <w:b/>
        </w:rPr>
        <w:t>2</w:t>
      </w:r>
      <w:r w:rsidRPr="004A26DD">
        <w:rPr>
          <w:rFonts w:eastAsia="黑体" w:hint="eastAsia"/>
          <w:b/>
        </w:rPr>
        <w:t>、主要课程</w:t>
      </w:r>
    </w:p>
    <w:p w:rsidR="001515E7" w:rsidRPr="004A26DD" w:rsidRDefault="001515E7" w:rsidP="001515E7">
      <w:pPr>
        <w:adjustRightInd w:val="0"/>
        <w:snapToGrid w:val="0"/>
        <w:spacing w:line="400" w:lineRule="exact"/>
        <w:ind w:right="154" w:firstLine="454"/>
        <w:rPr>
          <w:rFonts w:eastAsia="黑体"/>
          <w:b/>
        </w:rPr>
      </w:pPr>
      <w:r w:rsidRPr="004A26DD">
        <w:rPr>
          <w:rFonts w:eastAsia="黑体" w:hint="eastAsia"/>
          <w:b/>
        </w:rPr>
        <w:t>2.1</w:t>
      </w:r>
      <w:r w:rsidRPr="004A26DD">
        <w:rPr>
          <w:rFonts w:eastAsia="黑体" w:hint="eastAsia"/>
          <w:b/>
        </w:rPr>
        <w:t>公共基础主要课程</w:t>
      </w:r>
    </w:p>
    <w:p w:rsidR="001515E7" w:rsidRPr="004A26DD" w:rsidRDefault="001515E7" w:rsidP="001515E7">
      <w:pPr>
        <w:spacing w:line="440" w:lineRule="exact"/>
        <w:ind w:firstLineChars="200" w:firstLine="422"/>
        <w:rPr>
          <w:rFonts w:eastAsia="黑体"/>
          <w:b/>
        </w:rPr>
      </w:pPr>
      <w:r w:rsidRPr="004A26DD">
        <w:rPr>
          <w:rFonts w:eastAsia="黑体" w:hint="eastAsia"/>
          <w:b/>
        </w:rPr>
        <w:t>高等数学、大学英语、无机化学、有机化学、物理化学、化工原理、应用光谱解析及化学、化工相关实验等。</w:t>
      </w:r>
    </w:p>
    <w:p w:rsidR="001515E7" w:rsidRPr="004A26DD" w:rsidRDefault="001515E7" w:rsidP="001515E7">
      <w:pPr>
        <w:adjustRightInd w:val="0"/>
        <w:snapToGrid w:val="0"/>
        <w:spacing w:line="400" w:lineRule="exact"/>
        <w:ind w:right="154" w:firstLine="454"/>
        <w:rPr>
          <w:rFonts w:eastAsia="黑体"/>
          <w:b/>
        </w:rPr>
      </w:pPr>
      <w:r w:rsidRPr="004A26DD">
        <w:rPr>
          <w:rFonts w:eastAsia="黑体" w:hint="eastAsia"/>
          <w:b/>
        </w:rPr>
        <w:t xml:space="preserve">2.2 </w:t>
      </w:r>
      <w:r w:rsidRPr="004A26DD">
        <w:rPr>
          <w:rFonts w:eastAsia="黑体" w:hint="eastAsia"/>
          <w:b/>
        </w:rPr>
        <w:t>各专业方向主要课程</w:t>
      </w:r>
    </w:p>
    <w:p w:rsidR="001515E7" w:rsidRPr="004A26DD" w:rsidRDefault="001515E7" w:rsidP="001515E7">
      <w:pPr>
        <w:spacing w:line="312" w:lineRule="auto"/>
        <w:ind w:firstLineChars="200" w:firstLine="422"/>
        <w:rPr>
          <w:rFonts w:eastAsia="黑体"/>
          <w:b/>
        </w:rPr>
      </w:pPr>
      <w:r w:rsidRPr="004A26DD">
        <w:rPr>
          <w:rFonts w:eastAsia="黑体" w:hint="eastAsia"/>
          <w:b/>
        </w:rPr>
        <w:t>药物合成反应、药物化学、天然药物化学、工业药剂学、制药工艺学、药物分离工程、制药设备与工艺设计、制药反应工程及专业实验等。</w:t>
      </w:r>
    </w:p>
    <w:p w:rsidR="001515E7" w:rsidRPr="004A26DD" w:rsidRDefault="001515E7" w:rsidP="001515E7">
      <w:pPr>
        <w:adjustRightInd w:val="0"/>
        <w:snapToGrid w:val="0"/>
        <w:spacing w:line="400" w:lineRule="exact"/>
        <w:ind w:right="154" w:firstLine="480"/>
        <w:rPr>
          <w:rFonts w:eastAsia="黑体"/>
          <w:b/>
        </w:rPr>
      </w:pPr>
      <w:r w:rsidRPr="004A26DD">
        <w:rPr>
          <w:rFonts w:eastAsia="黑体" w:hint="eastAsia"/>
          <w:b/>
        </w:rPr>
        <w:t>3</w:t>
      </w:r>
      <w:r w:rsidRPr="004A26DD">
        <w:rPr>
          <w:rFonts w:eastAsia="黑体" w:hint="eastAsia"/>
          <w:b/>
        </w:rPr>
        <w:t>、实践性教学环节</w:t>
      </w:r>
    </w:p>
    <w:p w:rsidR="001515E7" w:rsidRPr="004A26DD" w:rsidRDefault="001515E7" w:rsidP="001515E7">
      <w:pPr>
        <w:adjustRightInd w:val="0"/>
        <w:snapToGrid w:val="0"/>
        <w:spacing w:line="400" w:lineRule="exact"/>
        <w:ind w:rightChars="68" w:right="143" w:firstLine="480"/>
        <w:jc w:val="left"/>
        <w:rPr>
          <w:rFonts w:eastAsia="黑体"/>
          <w:b/>
        </w:rPr>
      </w:pPr>
      <w:r w:rsidRPr="004A26DD">
        <w:rPr>
          <w:rFonts w:eastAsia="黑体"/>
          <w:b/>
        </w:rPr>
        <w:t xml:space="preserve"> </w:t>
      </w:r>
      <w:r w:rsidRPr="004A26DD">
        <w:rPr>
          <w:rFonts w:eastAsia="黑体" w:hint="eastAsia"/>
          <w:b/>
        </w:rPr>
        <w:t xml:space="preserve">   </w:t>
      </w:r>
      <w:r w:rsidRPr="004A26DD">
        <w:rPr>
          <w:rFonts w:eastAsia="黑体" w:hint="eastAsia"/>
          <w:b/>
        </w:rPr>
        <w:t>四大化学实验、化工原理实验、专业实验、化工原理课程设计、金工实习、认识实习、毕业实习、毕业设计（论文）等。</w:t>
      </w:r>
    </w:p>
    <w:p w:rsidR="001515E7" w:rsidRPr="004A26DD" w:rsidRDefault="001515E7" w:rsidP="001515E7">
      <w:pPr>
        <w:pStyle w:val="aff1"/>
        <w:adjustRightInd w:val="0"/>
        <w:snapToGrid w:val="0"/>
        <w:spacing w:line="400" w:lineRule="exact"/>
        <w:ind w:right="154" w:firstLineChars="0" w:firstLine="0"/>
        <w:rPr>
          <w:rFonts w:eastAsia="黑体"/>
          <w:b/>
          <w:bCs/>
          <w:sz w:val="24"/>
        </w:rPr>
      </w:pPr>
      <w:r w:rsidRPr="004A26DD">
        <w:rPr>
          <w:rFonts w:eastAsia="黑体" w:hAnsi="宋体" w:hint="eastAsia"/>
          <w:b/>
          <w:bCs/>
          <w:sz w:val="24"/>
        </w:rPr>
        <w:t>五、</w:t>
      </w:r>
      <w:r w:rsidRPr="004A26DD">
        <w:rPr>
          <w:rFonts w:eastAsia="黑体" w:hint="eastAsia"/>
          <w:b/>
          <w:bCs/>
          <w:sz w:val="24"/>
        </w:rPr>
        <w:t>学分要求</w:t>
      </w:r>
    </w:p>
    <w:p w:rsidR="001515E7" w:rsidRPr="004A26DD" w:rsidRDefault="001515E7" w:rsidP="001515E7">
      <w:pPr>
        <w:widowControl/>
        <w:jc w:val="left"/>
        <w:rPr>
          <w:rFonts w:eastAsia="黑体"/>
          <w:color w:val="000000"/>
          <w:kern w:val="0"/>
          <w:sz w:val="24"/>
        </w:rPr>
      </w:pPr>
      <w:r w:rsidRPr="004A26DD">
        <w:rPr>
          <w:rFonts w:eastAsia="黑体" w:hint="eastAsia"/>
          <w:color w:val="000000"/>
          <w:kern w:val="0"/>
          <w:sz w:val="24"/>
        </w:rPr>
        <w:t>课程结构及各类课程学时、学分比例</w:t>
      </w:r>
    </w:p>
    <w:p w:rsidR="001515E7" w:rsidRPr="004A26DD" w:rsidRDefault="001515E7" w:rsidP="001515E7">
      <w:pPr>
        <w:widowControl/>
        <w:jc w:val="left"/>
        <w:rPr>
          <w:rFonts w:eastAsia="黑体"/>
          <w:color w:val="000000"/>
          <w:kern w:val="0"/>
          <w:sz w:val="24"/>
        </w:rPr>
      </w:pPr>
    </w:p>
    <w:p w:rsidR="001515E7" w:rsidRPr="004A26DD" w:rsidRDefault="001515E7" w:rsidP="001515E7">
      <w:pPr>
        <w:widowControl/>
        <w:jc w:val="left"/>
        <w:rPr>
          <w:rFonts w:eastAsia="黑体"/>
          <w:color w:val="000000"/>
          <w:kern w:val="0"/>
          <w:sz w:val="24"/>
        </w:rPr>
      </w:pPr>
    </w:p>
    <w:tbl>
      <w:tblPr>
        <w:tblW w:w="5000" w:type="pct"/>
        <w:tblLook w:val="0000"/>
      </w:tblPr>
      <w:tblGrid>
        <w:gridCol w:w="1511"/>
        <w:gridCol w:w="1495"/>
        <w:gridCol w:w="1246"/>
        <w:gridCol w:w="1246"/>
        <w:gridCol w:w="1982"/>
        <w:gridCol w:w="1807"/>
      </w:tblGrid>
      <w:tr w:rsidR="001515E7" w:rsidRPr="004A26DD" w:rsidTr="00B73A2F">
        <w:trPr>
          <w:trHeight w:val="525"/>
        </w:trPr>
        <w:tc>
          <w:tcPr>
            <w:tcW w:w="813" w:type="pct"/>
            <w:tcBorders>
              <w:top w:val="single" w:sz="4" w:space="0" w:color="auto"/>
              <w:left w:val="single" w:sz="4" w:space="0" w:color="auto"/>
              <w:bottom w:val="single" w:sz="4" w:space="0" w:color="auto"/>
              <w:right w:val="single" w:sz="4" w:space="0" w:color="auto"/>
            </w:tcBorders>
            <w:vAlign w:val="center"/>
          </w:tcPr>
          <w:p w:rsidR="001515E7" w:rsidRPr="004A26DD" w:rsidRDefault="001515E7" w:rsidP="00B73A2F">
            <w:pPr>
              <w:widowControl/>
              <w:jc w:val="center"/>
              <w:rPr>
                <w:color w:val="000000"/>
                <w:kern w:val="0"/>
                <w:szCs w:val="21"/>
              </w:rPr>
            </w:pPr>
            <w:r w:rsidRPr="004A26DD">
              <w:rPr>
                <w:rFonts w:hint="eastAsia"/>
                <w:color w:val="000000"/>
                <w:kern w:val="0"/>
                <w:szCs w:val="21"/>
              </w:rPr>
              <w:lastRenderedPageBreak/>
              <w:t>课程类别</w:t>
            </w:r>
          </w:p>
        </w:tc>
        <w:tc>
          <w:tcPr>
            <w:tcW w:w="805" w:type="pct"/>
            <w:tcBorders>
              <w:top w:val="single" w:sz="4" w:space="0" w:color="auto"/>
              <w:left w:val="nil"/>
              <w:bottom w:val="single" w:sz="4" w:space="0" w:color="auto"/>
              <w:right w:val="single" w:sz="4" w:space="0" w:color="auto"/>
            </w:tcBorders>
            <w:vAlign w:val="center"/>
          </w:tcPr>
          <w:p w:rsidR="001515E7" w:rsidRPr="004A26DD" w:rsidRDefault="001515E7" w:rsidP="00B73A2F">
            <w:pPr>
              <w:widowControl/>
              <w:jc w:val="center"/>
              <w:rPr>
                <w:kern w:val="0"/>
                <w:szCs w:val="21"/>
              </w:rPr>
            </w:pPr>
            <w:r w:rsidRPr="004A26DD">
              <w:rPr>
                <w:kern w:val="0"/>
                <w:szCs w:val="21"/>
              </w:rPr>
              <w:t xml:space="preserve">　</w:t>
            </w:r>
          </w:p>
        </w:tc>
        <w:tc>
          <w:tcPr>
            <w:tcW w:w="671" w:type="pct"/>
            <w:tcBorders>
              <w:top w:val="single" w:sz="4" w:space="0" w:color="auto"/>
              <w:left w:val="nil"/>
              <w:bottom w:val="single" w:sz="4" w:space="0" w:color="auto"/>
              <w:right w:val="single" w:sz="4" w:space="0" w:color="auto"/>
            </w:tcBorders>
            <w:vAlign w:val="center"/>
          </w:tcPr>
          <w:p w:rsidR="001515E7" w:rsidRPr="004A26DD" w:rsidRDefault="001515E7" w:rsidP="00B73A2F">
            <w:pPr>
              <w:widowControl/>
              <w:jc w:val="center"/>
              <w:rPr>
                <w:color w:val="000000"/>
                <w:kern w:val="0"/>
                <w:szCs w:val="21"/>
              </w:rPr>
            </w:pPr>
            <w:r w:rsidRPr="004A26DD">
              <w:rPr>
                <w:rFonts w:hint="eastAsia"/>
                <w:color w:val="000000"/>
                <w:kern w:val="0"/>
                <w:szCs w:val="21"/>
              </w:rPr>
              <w:t>学时数</w:t>
            </w:r>
          </w:p>
        </w:tc>
        <w:tc>
          <w:tcPr>
            <w:tcW w:w="671" w:type="pct"/>
            <w:tcBorders>
              <w:top w:val="single" w:sz="4" w:space="0" w:color="auto"/>
              <w:left w:val="nil"/>
              <w:bottom w:val="single" w:sz="4" w:space="0" w:color="auto"/>
              <w:right w:val="single" w:sz="4" w:space="0" w:color="auto"/>
            </w:tcBorders>
            <w:vAlign w:val="center"/>
          </w:tcPr>
          <w:p w:rsidR="001515E7" w:rsidRPr="004A26DD" w:rsidRDefault="001515E7" w:rsidP="00B73A2F">
            <w:pPr>
              <w:widowControl/>
              <w:jc w:val="center"/>
              <w:rPr>
                <w:color w:val="000000"/>
                <w:kern w:val="0"/>
                <w:szCs w:val="21"/>
              </w:rPr>
            </w:pPr>
            <w:r w:rsidRPr="004A26DD">
              <w:rPr>
                <w:rFonts w:hint="eastAsia"/>
                <w:color w:val="000000"/>
                <w:kern w:val="0"/>
                <w:szCs w:val="21"/>
              </w:rPr>
              <w:t>学分数</w:t>
            </w:r>
          </w:p>
        </w:tc>
        <w:tc>
          <w:tcPr>
            <w:tcW w:w="1067" w:type="pct"/>
            <w:tcBorders>
              <w:top w:val="single" w:sz="4" w:space="0" w:color="auto"/>
              <w:left w:val="nil"/>
              <w:bottom w:val="single" w:sz="4" w:space="0" w:color="auto"/>
              <w:right w:val="single" w:sz="4" w:space="0" w:color="auto"/>
            </w:tcBorders>
            <w:vAlign w:val="center"/>
          </w:tcPr>
          <w:p w:rsidR="001515E7" w:rsidRPr="004A26DD" w:rsidRDefault="001515E7" w:rsidP="00B73A2F">
            <w:pPr>
              <w:widowControl/>
              <w:jc w:val="center"/>
              <w:rPr>
                <w:color w:val="000000"/>
                <w:kern w:val="0"/>
                <w:szCs w:val="21"/>
              </w:rPr>
            </w:pPr>
            <w:r w:rsidRPr="004A26DD">
              <w:rPr>
                <w:rFonts w:hint="eastAsia"/>
                <w:color w:val="000000"/>
                <w:kern w:val="0"/>
                <w:szCs w:val="21"/>
              </w:rPr>
              <w:t>占课内总学分比例</w:t>
            </w:r>
          </w:p>
        </w:tc>
        <w:tc>
          <w:tcPr>
            <w:tcW w:w="973" w:type="pct"/>
            <w:tcBorders>
              <w:top w:val="single" w:sz="4" w:space="0" w:color="auto"/>
              <w:left w:val="nil"/>
              <w:bottom w:val="single" w:sz="4" w:space="0" w:color="auto"/>
              <w:right w:val="single" w:sz="4" w:space="0" w:color="auto"/>
            </w:tcBorders>
            <w:vAlign w:val="center"/>
          </w:tcPr>
          <w:p w:rsidR="001515E7" w:rsidRPr="004A26DD" w:rsidRDefault="001515E7" w:rsidP="00B73A2F">
            <w:pPr>
              <w:widowControl/>
              <w:jc w:val="center"/>
              <w:rPr>
                <w:color w:val="000000"/>
                <w:kern w:val="0"/>
                <w:szCs w:val="21"/>
              </w:rPr>
            </w:pPr>
            <w:r w:rsidRPr="004A26DD">
              <w:rPr>
                <w:color w:val="000000"/>
                <w:kern w:val="0"/>
                <w:szCs w:val="21"/>
              </w:rPr>
              <w:t xml:space="preserve"> </w:t>
            </w:r>
            <w:r w:rsidRPr="004A26DD">
              <w:rPr>
                <w:rFonts w:hint="eastAsia"/>
                <w:color w:val="000000"/>
                <w:kern w:val="0"/>
                <w:szCs w:val="21"/>
              </w:rPr>
              <w:t>占毕业学分比例</w:t>
            </w:r>
          </w:p>
        </w:tc>
      </w:tr>
      <w:tr w:rsidR="001515E7" w:rsidRPr="004A26DD" w:rsidTr="00B73A2F">
        <w:trPr>
          <w:cantSplit/>
          <w:trHeight w:val="285"/>
        </w:trPr>
        <w:tc>
          <w:tcPr>
            <w:tcW w:w="813" w:type="pct"/>
            <w:vMerge w:val="restart"/>
            <w:tcBorders>
              <w:top w:val="nil"/>
              <w:left w:val="single" w:sz="4" w:space="0" w:color="auto"/>
              <w:bottom w:val="single" w:sz="4" w:space="0" w:color="000000"/>
              <w:right w:val="single" w:sz="4" w:space="0" w:color="auto"/>
            </w:tcBorders>
            <w:vAlign w:val="center"/>
          </w:tcPr>
          <w:p w:rsidR="001515E7" w:rsidRPr="004A26DD" w:rsidRDefault="001515E7" w:rsidP="00B73A2F">
            <w:pPr>
              <w:widowControl/>
              <w:jc w:val="center"/>
              <w:rPr>
                <w:color w:val="000000"/>
                <w:kern w:val="0"/>
                <w:szCs w:val="21"/>
              </w:rPr>
            </w:pPr>
            <w:r w:rsidRPr="004A26DD">
              <w:rPr>
                <w:rFonts w:hint="eastAsia"/>
                <w:color w:val="000000"/>
                <w:kern w:val="0"/>
                <w:szCs w:val="21"/>
              </w:rPr>
              <w:t>通识教育课</w:t>
            </w:r>
          </w:p>
        </w:tc>
        <w:tc>
          <w:tcPr>
            <w:tcW w:w="805" w:type="pct"/>
            <w:tcBorders>
              <w:top w:val="nil"/>
              <w:left w:val="nil"/>
              <w:bottom w:val="single" w:sz="4" w:space="0" w:color="auto"/>
              <w:right w:val="single" w:sz="4" w:space="0" w:color="auto"/>
            </w:tcBorders>
            <w:vAlign w:val="center"/>
          </w:tcPr>
          <w:p w:rsidR="001515E7" w:rsidRPr="004A26DD" w:rsidRDefault="001515E7" w:rsidP="00B73A2F">
            <w:pPr>
              <w:widowControl/>
              <w:jc w:val="center"/>
              <w:rPr>
                <w:color w:val="000000"/>
                <w:kern w:val="0"/>
                <w:szCs w:val="21"/>
              </w:rPr>
            </w:pPr>
            <w:r w:rsidRPr="004A26DD">
              <w:rPr>
                <w:rFonts w:hint="eastAsia"/>
                <w:color w:val="000000"/>
                <w:kern w:val="0"/>
                <w:szCs w:val="21"/>
              </w:rPr>
              <w:t>必修课</w:t>
            </w:r>
          </w:p>
        </w:tc>
        <w:tc>
          <w:tcPr>
            <w:tcW w:w="671" w:type="pct"/>
            <w:tcBorders>
              <w:top w:val="nil"/>
              <w:left w:val="nil"/>
              <w:bottom w:val="single" w:sz="4" w:space="0" w:color="auto"/>
              <w:right w:val="single" w:sz="4" w:space="0" w:color="auto"/>
            </w:tcBorders>
            <w:vAlign w:val="center"/>
          </w:tcPr>
          <w:p w:rsidR="001515E7" w:rsidRPr="004A26DD" w:rsidRDefault="001515E7" w:rsidP="00B73A2F">
            <w:pPr>
              <w:widowControl/>
              <w:spacing w:line="440" w:lineRule="atLeast"/>
              <w:jc w:val="center"/>
              <w:rPr>
                <w:kern w:val="0"/>
                <w:szCs w:val="21"/>
              </w:rPr>
            </w:pPr>
            <w:r w:rsidRPr="004A26DD">
              <w:rPr>
                <w:rFonts w:hint="eastAsia"/>
                <w:kern w:val="0"/>
                <w:szCs w:val="21"/>
              </w:rPr>
              <w:t>738</w:t>
            </w:r>
          </w:p>
        </w:tc>
        <w:tc>
          <w:tcPr>
            <w:tcW w:w="671" w:type="pct"/>
            <w:tcBorders>
              <w:top w:val="nil"/>
              <w:left w:val="nil"/>
              <w:bottom w:val="single" w:sz="4" w:space="0" w:color="auto"/>
              <w:right w:val="single" w:sz="4" w:space="0" w:color="auto"/>
            </w:tcBorders>
            <w:vAlign w:val="center"/>
          </w:tcPr>
          <w:p w:rsidR="001515E7" w:rsidRPr="004A26DD" w:rsidRDefault="001515E7" w:rsidP="00B73A2F">
            <w:pPr>
              <w:widowControl/>
              <w:spacing w:line="440" w:lineRule="atLeast"/>
              <w:jc w:val="center"/>
              <w:rPr>
                <w:kern w:val="0"/>
                <w:szCs w:val="21"/>
              </w:rPr>
            </w:pPr>
            <w:r w:rsidRPr="004A26DD">
              <w:rPr>
                <w:rFonts w:hint="eastAsia"/>
                <w:kern w:val="0"/>
                <w:szCs w:val="21"/>
              </w:rPr>
              <w:t>42.5</w:t>
            </w:r>
          </w:p>
        </w:tc>
        <w:tc>
          <w:tcPr>
            <w:tcW w:w="1067" w:type="pct"/>
            <w:tcBorders>
              <w:top w:val="nil"/>
              <w:left w:val="nil"/>
              <w:bottom w:val="single" w:sz="4" w:space="0" w:color="auto"/>
              <w:right w:val="single" w:sz="4" w:space="0" w:color="auto"/>
            </w:tcBorders>
            <w:vAlign w:val="center"/>
          </w:tcPr>
          <w:p w:rsidR="001515E7" w:rsidRPr="004A26DD" w:rsidRDefault="001515E7" w:rsidP="00B73A2F">
            <w:pPr>
              <w:widowControl/>
              <w:spacing w:line="440" w:lineRule="atLeast"/>
              <w:jc w:val="right"/>
              <w:rPr>
                <w:kern w:val="0"/>
                <w:szCs w:val="21"/>
              </w:rPr>
            </w:pPr>
            <w:r w:rsidRPr="004A26DD">
              <w:rPr>
                <w:rFonts w:hint="eastAsia"/>
                <w:kern w:val="0"/>
                <w:szCs w:val="21"/>
              </w:rPr>
              <w:t xml:space="preserve">27.69 </w:t>
            </w:r>
            <w:r w:rsidRPr="004A26DD">
              <w:rPr>
                <w:kern w:val="0"/>
                <w:szCs w:val="21"/>
              </w:rPr>
              <w:t>%</w:t>
            </w:r>
          </w:p>
        </w:tc>
        <w:tc>
          <w:tcPr>
            <w:tcW w:w="973" w:type="pct"/>
            <w:tcBorders>
              <w:top w:val="nil"/>
              <w:left w:val="nil"/>
              <w:bottom w:val="single" w:sz="4" w:space="0" w:color="auto"/>
              <w:right w:val="single" w:sz="4" w:space="0" w:color="auto"/>
            </w:tcBorders>
            <w:vAlign w:val="center"/>
          </w:tcPr>
          <w:p w:rsidR="001515E7" w:rsidRPr="004A26DD" w:rsidRDefault="001515E7" w:rsidP="00B73A2F">
            <w:pPr>
              <w:widowControl/>
              <w:spacing w:line="440" w:lineRule="atLeast"/>
              <w:jc w:val="right"/>
              <w:rPr>
                <w:kern w:val="0"/>
                <w:szCs w:val="21"/>
              </w:rPr>
            </w:pPr>
            <w:r w:rsidRPr="004A26DD">
              <w:rPr>
                <w:rFonts w:hint="eastAsia"/>
                <w:kern w:val="0"/>
                <w:szCs w:val="21"/>
              </w:rPr>
              <w:t xml:space="preserve">22.31 </w:t>
            </w:r>
            <w:r w:rsidRPr="004A26DD">
              <w:rPr>
                <w:kern w:val="0"/>
                <w:szCs w:val="21"/>
              </w:rPr>
              <w:t>%</w:t>
            </w:r>
          </w:p>
        </w:tc>
      </w:tr>
      <w:tr w:rsidR="001515E7" w:rsidRPr="004A26DD" w:rsidTr="00B73A2F">
        <w:trPr>
          <w:cantSplit/>
          <w:trHeight w:val="285"/>
        </w:trPr>
        <w:tc>
          <w:tcPr>
            <w:tcW w:w="813" w:type="pct"/>
            <w:vMerge/>
            <w:tcBorders>
              <w:top w:val="nil"/>
              <w:left w:val="single" w:sz="4" w:space="0" w:color="auto"/>
              <w:bottom w:val="single" w:sz="4" w:space="0" w:color="000000"/>
              <w:right w:val="single" w:sz="4" w:space="0" w:color="auto"/>
            </w:tcBorders>
            <w:vAlign w:val="center"/>
          </w:tcPr>
          <w:p w:rsidR="001515E7" w:rsidRPr="004A26DD" w:rsidRDefault="001515E7" w:rsidP="00B73A2F">
            <w:pPr>
              <w:widowControl/>
              <w:jc w:val="left"/>
              <w:rPr>
                <w:color w:val="000000"/>
                <w:kern w:val="0"/>
                <w:szCs w:val="21"/>
              </w:rPr>
            </w:pPr>
          </w:p>
        </w:tc>
        <w:tc>
          <w:tcPr>
            <w:tcW w:w="805" w:type="pct"/>
            <w:tcBorders>
              <w:top w:val="nil"/>
              <w:left w:val="nil"/>
              <w:bottom w:val="single" w:sz="4" w:space="0" w:color="auto"/>
              <w:right w:val="single" w:sz="4" w:space="0" w:color="auto"/>
            </w:tcBorders>
            <w:vAlign w:val="center"/>
          </w:tcPr>
          <w:p w:rsidR="001515E7" w:rsidRPr="004A26DD" w:rsidRDefault="001515E7" w:rsidP="00B73A2F">
            <w:pPr>
              <w:widowControl/>
              <w:jc w:val="center"/>
              <w:rPr>
                <w:color w:val="000000"/>
                <w:kern w:val="0"/>
                <w:szCs w:val="21"/>
              </w:rPr>
            </w:pPr>
            <w:r w:rsidRPr="004A26DD">
              <w:rPr>
                <w:rFonts w:hint="eastAsia"/>
                <w:color w:val="000000"/>
                <w:kern w:val="0"/>
                <w:szCs w:val="21"/>
              </w:rPr>
              <w:t>选修课</w:t>
            </w:r>
          </w:p>
        </w:tc>
        <w:tc>
          <w:tcPr>
            <w:tcW w:w="671" w:type="pct"/>
            <w:tcBorders>
              <w:top w:val="nil"/>
              <w:left w:val="nil"/>
              <w:bottom w:val="single" w:sz="4" w:space="0" w:color="auto"/>
              <w:right w:val="single" w:sz="4" w:space="0" w:color="auto"/>
            </w:tcBorders>
            <w:vAlign w:val="center"/>
          </w:tcPr>
          <w:p w:rsidR="001515E7" w:rsidRPr="004A26DD" w:rsidRDefault="001515E7" w:rsidP="00B73A2F">
            <w:pPr>
              <w:widowControl/>
              <w:spacing w:line="440" w:lineRule="atLeast"/>
              <w:jc w:val="center"/>
              <w:rPr>
                <w:kern w:val="0"/>
                <w:szCs w:val="21"/>
              </w:rPr>
            </w:pPr>
            <w:r w:rsidRPr="004A26DD">
              <w:rPr>
                <w:rFonts w:hint="eastAsia"/>
                <w:kern w:val="0"/>
                <w:szCs w:val="21"/>
              </w:rPr>
              <w:t>180</w:t>
            </w:r>
          </w:p>
        </w:tc>
        <w:tc>
          <w:tcPr>
            <w:tcW w:w="671" w:type="pct"/>
            <w:tcBorders>
              <w:top w:val="nil"/>
              <w:left w:val="nil"/>
              <w:bottom w:val="single" w:sz="4" w:space="0" w:color="auto"/>
              <w:right w:val="single" w:sz="4" w:space="0" w:color="auto"/>
            </w:tcBorders>
            <w:vAlign w:val="center"/>
          </w:tcPr>
          <w:p w:rsidR="001515E7" w:rsidRPr="004A26DD" w:rsidRDefault="001515E7" w:rsidP="00B73A2F">
            <w:pPr>
              <w:widowControl/>
              <w:spacing w:line="440" w:lineRule="atLeast"/>
              <w:jc w:val="center"/>
              <w:rPr>
                <w:kern w:val="0"/>
                <w:szCs w:val="21"/>
              </w:rPr>
            </w:pPr>
            <w:r w:rsidRPr="004A26DD">
              <w:rPr>
                <w:kern w:val="0"/>
                <w:szCs w:val="21"/>
              </w:rPr>
              <w:t>1</w:t>
            </w:r>
            <w:r w:rsidRPr="004A26DD">
              <w:rPr>
                <w:rFonts w:hint="eastAsia"/>
                <w:kern w:val="0"/>
                <w:szCs w:val="21"/>
              </w:rPr>
              <w:t>0</w:t>
            </w:r>
          </w:p>
        </w:tc>
        <w:tc>
          <w:tcPr>
            <w:tcW w:w="1067" w:type="pct"/>
            <w:tcBorders>
              <w:top w:val="nil"/>
              <w:left w:val="nil"/>
              <w:bottom w:val="single" w:sz="4" w:space="0" w:color="auto"/>
              <w:right w:val="single" w:sz="4" w:space="0" w:color="auto"/>
            </w:tcBorders>
            <w:vAlign w:val="center"/>
          </w:tcPr>
          <w:p w:rsidR="001515E7" w:rsidRPr="004A26DD" w:rsidRDefault="001515E7" w:rsidP="00B73A2F">
            <w:pPr>
              <w:widowControl/>
              <w:spacing w:line="440" w:lineRule="atLeast"/>
              <w:jc w:val="right"/>
              <w:rPr>
                <w:kern w:val="0"/>
                <w:szCs w:val="21"/>
              </w:rPr>
            </w:pPr>
            <w:r w:rsidRPr="004A26DD">
              <w:rPr>
                <w:rFonts w:hint="eastAsia"/>
                <w:kern w:val="0"/>
                <w:szCs w:val="21"/>
              </w:rPr>
              <w:t xml:space="preserve">6.51 </w:t>
            </w:r>
            <w:r w:rsidRPr="004A26DD">
              <w:rPr>
                <w:kern w:val="0"/>
                <w:szCs w:val="21"/>
              </w:rPr>
              <w:t>%</w:t>
            </w:r>
          </w:p>
        </w:tc>
        <w:tc>
          <w:tcPr>
            <w:tcW w:w="973" w:type="pct"/>
            <w:tcBorders>
              <w:top w:val="nil"/>
              <w:left w:val="nil"/>
              <w:bottom w:val="single" w:sz="4" w:space="0" w:color="auto"/>
              <w:right w:val="single" w:sz="4" w:space="0" w:color="auto"/>
            </w:tcBorders>
            <w:vAlign w:val="center"/>
          </w:tcPr>
          <w:p w:rsidR="001515E7" w:rsidRPr="004A26DD" w:rsidRDefault="001515E7" w:rsidP="00B73A2F">
            <w:pPr>
              <w:widowControl/>
              <w:spacing w:line="440" w:lineRule="atLeast"/>
              <w:jc w:val="right"/>
              <w:rPr>
                <w:kern w:val="0"/>
                <w:szCs w:val="21"/>
              </w:rPr>
            </w:pPr>
            <w:r w:rsidRPr="004A26DD">
              <w:rPr>
                <w:rFonts w:hint="eastAsia"/>
                <w:kern w:val="0"/>
                <w:szCs w:val="21"/>
              </w:rPr>
              <w:t xml:space="preserve">5.25 </w:t>
            </w:r>
            <w:r w:rsidRPr="004A26DD">
              <w:rPr>
                <w:kern w:val="0"/>
                <w:szCs w:val="21"/>
              </w:rPr>
              <w:t>%</w:t>
            </w:r>
          </w:p>
        </w:tc>
      </w:tr>
      <w:tr w:rsidR="001515E7" w:rsidRPr="004A26DD" w:rsidTr="00B73A2F">
        <w:trPr>
          <w:cantSplit/>
          <w:trHeight w:val="285"/>
        </w:trPr>
        <w:tc>
          <w:tcPr>
            <w:tcW w:w="813" w:type="pct"/>
            <w:vMerge w:val="restart"/>
            <w:tcBorders>
              <w:top w:val="nil"/>
              <w:left w:val="single" w:sz="4" w:space="0" w:color="auto"/>
              <w:bottom w:val="single" w:sz="4" w:space="0" w:color="000000"/>
              <w:right w:val="single" w:sz="4" w:space="0" w:color="auto"/>
            </w:tcBorders>
            <w:vAlign w:val="center"/>
          </w:tcPr>
          <w:p w:rsidR="001515E7" w:rsidRPr="004A26DD" w:rsidRDefault="001515E7" w:rsidP="00B73A2F">
            <w:pPr>
              <w:widowControl/>
              <w:jc w:val="center"/>
              <w:rPr>
                <w:color w:val="000000"/>
                <w:kern w:val="0"/>
                <w:szCs w:val="21"/>
              </w:rPr>
            </w:pPr>
            <w:r w:rsidRPr="004A26DD">
              <w:rPr>
                <w:rFonts w:hint="eastAsia"/>
                <w:color w:val="000000"/>
                <w:kern w:val="0"/>
                <w:szCs w:val="21"/>
              </w:rPr>
              <w:t>学科基础课</w:t>
            </w:r>
          </w:p>
        </w:tc>
        <w:tc>
          <w:tcPr>
            <w:tcW w:w="805" w:type="pct"/>
            <w:tcBorders>
              <w:top w:val="nil"/>
              <w:left w:val="nil"/>
              <w:bottom w:val="single" w:sz="4" w:space="0" w:color="auto"/>
              <w:right w:val="single" w:sz="4" w:space="0" w:color="auto"/>
            </w:tcBorders>
            <w:vAlign w:val="center"/>
          </w:tcPr>
          <w:p w:rsidR="001515E7" w:rsidRPr="004A26DD" w:rsidRDefault="001515E7" w:rsidP="00B73A2F">
            <w:pPr>
              <w:widowControl/>
              <w:jc w:val="center"/>
              <w:rPr>
                <w:color w:val="000000"/>
                <w:kern w:val="0"/>
                <w:szCs w:val="21"/>
              </w:rPr>
            </w:pPr>
            <w:r w:rsidRPr="004A26DD">
              <w:rPr>
                <w:rFonts w:hint="eastAsia"/>
                <w:color w:val="000000"/>
                <w:kern w:val="0"/>
                <w:szCs w:val="21"/>
              </w:rPr>
              <w:t>必修课</w:t>
            </w:r>
          </w:p>
        </w:tc>
        <w:tc>
          <w:tcPr>
            <w:tcW w:w="671" w:type="pct"/>
            <w:tcBorders>
              <w:top w:val="nil"/>
              <w:left w:val="nil"/>
              <w:bottom w:val="single" w:sz="4" w:space="0" w:color="auto"/>
              <w:right w:val="single" w:sz="4" w:space="0" w:color="auto"/>
            </w:tcBorders>
            <w:vAlign w:val="center"/>
          </w:tcPr>
          <w:p w:rsidR="001515E7" w:rsidRPr="004A26DD" w:rsidRDefault="001515E7" w:rsidP="00B73A2F">
            <w:pPr>
              <w:widowControl/>
              <w:spacing w:line="440" w:lineRule="atLeast"/>
              <w:jc w:val="center"/>
              <w:rPr>
                <w:kern w:val="0"/>
                <w:szCs w:val="21"/>
              </w:rPr>
            </w:pPr>
            <w:r w:rsidRPr="004A26DD">
              <w:rPr>
                <w:rFonts w:hint="eastAsia"/>
                <w:kern w:val="0"/>
                <w:szCs w:val="21"/>
              </w:rPr>
              <w:t>897</w:t>
            </w:r>
          </w:p>
        </w:tc>
        <w:tc>
          <w:tcPr>
            <w:tcW w:w="671" w:type="pct"/>
            <w:tcBorders>
              <w:top w:val="nil"/>
              <w:left w:val="nil"/>
              <w:bottom w:val="single" w:sz="4" w:space="0" w:color="auto"/>
              <w:right w:val="single" w:sz="4" w:space="0" w:color="auto"/>
            </w:tcBorders>
            <w:vAlign w:val="center"/>
          </w:tcPr>
          <w:p w:rsidR="001515E7" w:rsidRPr="004A26DD" w:rsidRDefault="001515E7" w:rsidP="00B73A2F">
            <w:pPr>
              <w:widowControl/>
              <w:spacing w:line="440" w:lineRule="atLeast"/>
              <w:jc w:val="center"/>
              <w:rPr>
                <w:kern w:val="0"/>
                <w:szCs w:val="21"/>
              </w:rPr>
            </w:pPr>
            <w:r w:rsidRPr="004A26DD">
              <w:rPr>
                <w:rFonts w:hint="eastAsia"/>
                <w:kern w:val="0"/>
                <w:szCs w:val="21"/>
              </w:rPr>
              <w:t>49</w:t>
            </w:r>
            <w:r w:rsidRPr="004A26DD">
              <w:rPr>
                <w:kern w:val="0"/>
                <w:szCs w:val="21"/>
              </w:rPr>
              <w:t>.5</w:t>
            </w:r>
          </w:p>
        </w:tc>
        <w:tc>
          <w:tcPr>
            <w:tcW w:w="1067" w:type="pct"/>
            <w:tcBorders>
              <w:top w:val="nil"/>
              <w:left w:val="nil"/>
              <w:bottom w:val="single" w:sz="4" w:space="0" w:color="auto"/>
              <w:right w:val="single" w:sz="4" w:space="0" w:color="auto"/>
            </w:tcBorders>
            <w:vAlign w:val="center"/>
          </w:tcPr>
          <w:p w:rsidR="001515E7" w:rsidRPr="004A26DD" w:rsidRDefault="001515E7" w:rsidP="00B73A2F">
            <w:pPr>
              <w:widowControl/>
              <w:spacing w:line="440" w:lineRule="atLeast"/>
              <w:jc w:val="right"/>
              <w:rPr>
                <w:kern w:val="0"/>
                <w:szCs w:val="21"/>
              </w:rPr>
            </w:pPr>
            <w:r w:rsidRPr="004A26DD">
              <w:rPr>
                <w:rFonts w:hint="eastAsia"/>
                <w:kern w:val="0"/>
                <w:szCs w:val="21"/>
              </w:rPr>
              <w:t xml:space="preserve">32.25 </w:t>
            </w:r>
            <w:r w:rsidRPr="004A26DD">
              <w:rPr>
                <w:kern w:val="0"/>
                <w:szCs w:val="21"/>
              </w:rPr>
              <w:t>%</w:t>
            </w:r>
          </w:p>
        </w:tc>
        <w:tc>
          <w:tcPr>
            <w:tcW w:w="973" w:type="pct"/>
            <w:tcBorders>
              <w:top w:val="nil"/>
              <w:left w:val="nil"/>
              <w:bottom w:val="single" w:sz="4" w:space="0" w:color="auto"/>
              <w:right w:val="single" w:sz="4" w:space="0" w:color="auto"/>
            </w:tcBorders>
            <w:vAlign w:val="center"/>
          </w:tcPr>
          <w:p w:rsidR="001515E7" w:rsidRPr="004A26DD" w:rsidRDefault="001515E7" w:rsidP="00B73A2F">
            <w:pPr>
              <w:widowControl/>
              <w:spacing w:line="440" w:lineRule="atLeast"/>
              <w:jc w:val="right"/>
              <w:rPr>
                <w:kern w:val="0"/>
                <w:szCs w:val="21"/>
              </w:rPr>
            </w:pPr>
            <w:r w:rsidRPr="004A26DD">
              <w:rPr>
                <w:rFonts w:hint="eastAsia"/>
                <w:kern w:val="0"/>
                <w:szCs w:val="21"/>
              </w:rPr>
              <w:t xml:space="preserve">25.98 </w:t>
            </w:r>
            <w:r w:rsidRPr="004A26DD">
              <w:rPr>
                <w:kern w:val="0"/>
                <w:szCs w:val="21"/>
              </w:rPr>
              <w:t>%</w:t>
            </w:r>
          </w:p>
        </w:tc>
      </w:tr>
      <w:tr w:rsidR="001515E7" w:rsidRPr="004A26DD" w:rsidTr="00B73A2F">
        <w:trPr>
          <w:cantSplit/>
          <w:trHeight w:val="285"/>
        </w:trPr>
        <w:tc>
          <w:tcPr>
            <w:tcW w:w="813" w:type="pct"/>
            <w:vMerge/>
            <w:tcBorders>
              <w:top w:val="nil"/>
              <w:left w:val="single" w:sz="4" w:space="0" w:color="auto"/>
              <w:bottom w:val="single" w:sz="4" w:space="0" w:color="000000"/>
              <w:right w:val="single" w:sz="4" w:space="0" w:color="auto"/>
            </w:tcBorders>
            <w:vAlign w:val="center"/>
          </w:tcPr>
          <w:p w:rsidR="001515E7" w:rsidRPr="004A26DD" w:rsidRDefault="001515E7" w:rsidP="00B73A2F">
            <w:pPr>
              <w:widowControl/>
              <w:jc w:val="left"/>
              <w:rPr>
                <w:color w:val="000000"/>
                <w:kern w:val="0"/>
                <w:szCs w:val="21"/>
              </w:rPr>
            </w:pPr>
          </w:p>
        </w:tc>
        <w:tc>
          <w:tcPr>
            <w:tcW w:w="805" w:type="pct"/>
            <w:tcBorders>
              <w:top w:val="nil"/>
              <w:left w:val="nil"/>
              <w:bottom w:val="single" w:sz="4" w:space="0" w:color="auto"/>
              <w:right w:val="single" w:sz="4" w:space="0" w:color="auto"/>
            </w:tcBorders>
            <w:vAlign w:val="center"/>
          </w:tcPr>
          <w:p w:rsidR="001515E7" w:rsidRPr="004A26DD" w:rsidRDefault="001515E7" w:rsidP="00B73A2F">
            <w:pPr>
              <w:widowControl/>
              <w:jc w:val="center"/>
              <w:rPr>
                <w:color w:val="000000"/>
                <w:kern w:val="0"/>
                <w:szCs w:val="21"/>
              </w:rPr>
            </w:pPr>
            <w:r w:rsidRPr="004A26DD">
              <w:rPr>
                <w:rFonts w:hint="eastAsia"/>
                <w:color w:val="000000"/>
                <w:kern w:val="0"/>
                <w:szCs w:val="21"/>
              </w:rPr>
              <w:t>选修课</w:t>
            </w:r>
          </w:p>
        </w:tc>
        <w:tc>
          <w:tcPr>
            <w:tcW w:w="671" w:type="pct"/>
            <w:tcBorders>
              <w:top w:val="nil"/>
              <w:left w:val="nil"/>
              <w:bottom w:val="single" w:sz="4" w:space="0" w:color="auto"/>
              <w:right w:val="single" w:sz="4" w:space="0" w:color="auto"/>
            </w:tcBorders>
            <w:vAlign w:val="center"/>
          </w:tcPr>
          <w:p w:rsidR="001515E7" w:rsidRPr="004A26DD" w:rsidRDefault="001515E7" w:rsidP="00B73A2F">
            <w:pPr>
              <w:widowControl/>
              <w:spacing w:line="440" w:lineRule="atLeast"/>
              <w:jc w:val="center"/>
              <w:rPr>
                <w:kern w:val="0"/>
                <w:szCs w:val="21"/>
              </w:rPr>
            </w:pPr>
            <w:r w:rsidRPr="004A26DD">
              <w:rPr>
                <w:kern w:val="0"/>
                <w:szCs w:val="21"/>
              </w:rPr>
              <w:sym w:font="Symbol" w:char="F0B3"/>
            </w:r>
            <w:r w:rsidRPr="004A26DD">
              <w:rPr>
                <w:rFonts w:hint="eastAsia"/>
                <w:kern w:val="0"/>
                <w:szCs w:val="21"/>
              </w:rPr>
              <w:t>288</w:t>
            </w:r>
          </w:p>
        </w:tc>
        <w:tc>
          <w:tcPr>
            <w:tcW w:w="671" w:type="pct"/>
            <w:tcBorders>
              <w:top w:val="nil"/>
              <w:left w:val="nil"/>
              <w:bottom w:val="single" w:sz="4" w:space="0" w:color="auto"/>
              <w:right w:val="single" w:sz="4" w:space="0" w:color="auto"/>
            </w:tcBorders>
            <w:vAlign w:val="center"/>
          </w:tcPr>
          <w:p w:rsidR="001515E7" w:rsidRPr="004A26DD" w:rsidRDefault="001515E7" w:rsidP="00B73A2F">
            <w:pPr>
              <w:widowControl/>
              <w:spacing w:line="440" w:lineRule="atLeast"/>
              <w:jc w:val="center"/>
              <w:rPr>
                <w:kern w:val="0"/>
                <w:szCs w:val="21"/>
              </w:rPr>
            </w:pPr>
            <w:r w:rsidRPr="004A26DD">
              <w:rPr>
                <w:kern w:val="0"/>
                <w:szCs w:val="21"/>
              </w:rPr>
              <w:sym w:font="Symbol" w:char="F0B3"/>
            </w:r>
            <w:r w:rsidRPr="004A26DD">
              <w:rPr>
                <w:kern w:val="0"/>
                <w:szCs w:val="21"/>
              </w:rPr>
              <w:t>16</w:t>
            </w:r>
          </w:p>
        </w:tc>
        <w:tc>
          <w:tcPr>
            <w:tcW w:w="1067" w:type="pct"/>
            <w:tcBorders>
              <w:top w:val="nil"/>
              <w:left w:val="nil"/>
              <w:bottom w:val="single" w:sz="4" w:space="0" w:color="auto"/>
              <w:right w:val="single" w:sz="4" w:space="0" w:color="auto"/>
            </w:tcBorders>
            <w:vAlign w:val="center"/>
          </w:tcPr>
          <w:p w:rsidR="001515E7" w:rsidRPr="004A26DD" w:rsidRDefault="001515E7" w:rsidP="00B73A2F">
            <w:pPr>
              <w:widowControl/>
              <w:spacing w:line="440" w:lineRule="atLeast"/>
              <w:jc w:val="right"/>
              <w:rPr>
                <w:kern w:val="0"/>
                <w:szCs w:val="21"/>
              </w:rPr>
            </w:pPr>
            <w:r w:rsidRPr="004A26DD">
              <w:rPr>
                <w:rFonts w:hint="eastAsia"/>
                <w:kern w:val="0"/>
                <w:szCs w:val="21"/>
              </w:rPr>
              <w:t xml:space="preserve">10.42 </w:t>
            </w:r>
            <w:r w:rsidRPr="004A26DD">
              <w:rPr>
                <w:kern w:val="0"/>
                <w:szCs w:val="21"/>
              </w:rPr>
              <w:t>%</w:t>
            </w:r>
          </w:p>
        </w:tc>
        <w:tc>
          <w:tcPr>
            <w:tcW w:w="973" w:type="pct"/>
            <w:tcBorders>
              <w:top w:val="nil"/>
              <w:left w:val="nil"/>
              <w:bottom w:val="single" w:sz="4" w:space="0" w:color="auto"/>
              <w:right w:val="single" w:sz="4" w:space="0" w:color="auto"/>
            </w:tcBorders>
            <w:vAlign w:val="center"/>
          </w:tcPr>
          <w:p w:rsidR="001515E7" w:rsidRPr="004A26DD" w:rsidRDefault="001515E7" w:rsidP="00B73A2F">
            <w:pPr>
              <w:widowControl/>
              <w:spacing w:line="440" w:lineRule="atLeast"/>
              <w:jc w:val="right"/>
              <w:rPr>
                <w:kern w:val="0"/>
                <w:szCs w:val="21"/>
              </w:rPr>
            </w:pPr>
            <w:r w:rsidRPr="004A26DD">
              <w:rPr>
                <w:rFonts w:hint="eastAsia"/>
                <w:kern w:val="0"/>
                <w:szCs w:val="21"/>
              </w:rPr>
              <w:t xml:space="preserve">8.40 </w:t>
            </w:r>
            <w:r w:rsidRPr="004A26DD">
              <w:rPr>
                <w:kern w:val="0"/>
                <w:szCs w:val="21"/>
              </w:rPr>
              <w:t>%</w:t>
            </w:r>
          </w:p>
        </w:tc>
      </w:tr>
      <w:tr w:rsidR="001515E7" w:rsidRPr="004A26DD" w:rsidTr="00B73A2F">
        <w:trPr>
          <w:cantSplit/>
          <w:trHeight w:val="285"/>
        </w:trPr>
        <w:tc>
          <w:tcPr>
            <w:tcW w:w="813" w:type="pct"/>
            <w:vMerge w:val="restart"/>
            <w:tcBorders>
              <w:top w:val="nil"/>
              <w:left w:val="single" w:sz="4" w:space="0" w:color="auto"/>
              <w:bottom w:val="single" w:sz="4" w:space="0" w:color="000000"/>
              <w:right w:val="single" w:sz="4" w:space="0" w:color="auto"/>
            </w:tcBorders>
            <w:vAlign w:val="center"/>
          </w:tcPr>
          <w:p w:rsidR="001515E7" w:rsidRPr="004A26DD" w:rsidRDefault="001515E7" w:rsidP="00B73A2F">
            <w:pPr>
              <w:widowControl/>
              <w:jc w:val="center"/>
              <w:rPr>
                <w:color w:val="000000"/>
                <w:kern w:val="0"/>
                <w:szCs w:val="21"/>
              </w:rPr>
            </w:pPr>
            <w:r w:rsidRPr="004A26DD">
              <w:rPr>
                <w:rFonts w:hint="eastAsia"/>
                <w:color w:val="000000"/>
                <w:kern w:val="0"/>
                <w:szCs w:val="21"/>
              </w:rPr>
              <w:t>专业领域课</w:t>
            </w:r>
          </w:p>
        </w:tc>
        <w:tc>
          <w:tcPr>
            <w:tcW w:w="805" w:type="pct"/>
            <w:tcBorders>
              <w:top w:val="nil"/>
              <w:left w:val="nil"/>
              <w:bottom w:val="single" w:sz="4" w:space="0" w:color="auto"/>
              <w:right w:val="single" w:sz="4" w:space="0" w:color="auto"/>
            </w:tcBorders>
            <w:vAlign w:val="center"/>
          </w:tcPr>
          <w:p w:rsidR="001515E7" w:rsidRPr="004A26DD" w:rsidRDefault="001515E7" w:rsidP="00B73A2F">
            <w:pPr>
              <w:widowControl/>
              <w:jc w:val="center"/>
              <w:rPr>
                <w:color w:val="000000"/>
                <w:kern w:val="0"/>
                <w:szCs w:val="21"/>
              </w:rPr>
            </w:pPr>
            <w:r w:rsidRPr="004A26DD">
              <w:rPr>
                <w:rFonts w:hint="eastAsia"/>
                <w:color w:val="000000"/>
                <w:kern w:val="0"/>
                <w:szCs w:val="21"/>
              </w:rPr>
              <w:t>必修课</w:t>
            </w:r>
          </w:p>
        </w:tc>
        <w:tc>
          <w:tcPr>
            <w:tcW w:w="671" w:type="pct"/>
            <w:tcBorders>
              <w:top w:val="nil"/>
              <w:left w:val="nil"/>
              <w:bottom w:val="single" w:sz="4" w:space="0" w:color="auto"/>
              <w:right w:val="single" w:sz="4" w:space="0" w:color="auto"/>
            </w:tcBorders>
            <w:vAlign w:val="center"/>
          </w:tcPr>
          <w:p w:rsidR="001515E7" w:rsidRPr="004A26DD" w:rsidRDefault="001515E7" w:rsidP="00B73A2F">
            <w:pPr>
              <w:widowControl/>
              <w:spacing w:line="440" w:lineRule="atLeast"/>
              <w:jc w:val="center"/>
              <w:rPr>
                <w:kern w:val="0"/>
                <w:szCs w:val="21"/>
              </w:rPr>
            </w:pPr>
            <w:r w:rsidRPr="004A26DD">
              <w:rPr>
                <w:kern w:val="0"/>
                <w:szCs w:val="21"/>
              </w:rPr>
              <w:t>2</w:t>
            </w:r>
            <w:r w:rsidRPr="004A26DD">
              <w:rPr>
                <w:rFonts w:hint="eastAsia"/>
                <w:kern w:val="0"/>
                <w:szCs w:val="21"/>
              </w:rPr>
              <w:t>15</w:t>
            </w:r>
          </w:p>
        </w:tc>
        <w:tc>
          <w:tcPr>
            <w:tcW w:w="671" w:type="pct"/>
            <w:tcBorders>
              <w:top w:val="nil"/>
              <w:left w:val="nil"/>
              <w:bottom w:val="single" w:sz="4" w:space="0" w:color="auto"/>
              <w:right w:val="single" w:sz="4" w:space="0" w:color="auto"/>
            </w:tcBorders>
            <w:vAlign w:val="center"/>
          </w:tcPr>
          <w:p w:rsidR="001515E7" w:rsidRPr="004A26DD" w:rsidRDefault="001515E7" w:rsidP="00B73A2F">
            <w:pPr>
              <w:widowControl/>
              <w:spacing w:line="440" w:lineRule="atLeast"/>
              <w:jc w:val="center"/>
              <w:rPr>
                <w:kern w:val="0"/>
                <w:szCs w:val="21"/>
              </w:rPr>
            </w:pPr>
            <w:r w:rsidRPr="004A26DD">
              <w:rPr>
                <w:kern w:val="0"/>
                <w:szCs w:val="21"/>
              </w:rPr>
              <w:t>1</w:t>
            </w:r>
            <w:r w:rsidRPr="004A26DD">
              <w:rPr>
                <w:rFonts w:hint="eastAsia"/>
                <w:kern w:val="0"/>
                <w:szCs w:val="21"/>
              </w:rPr>
              <w:t>1</w:t>
            </w:r>
          </w:p>
        </w:tc>
        <w:tc>
          <w:tcPr>
            <w:tcW w:w="1067" w:type="pct"/>
            <w:tcBorders>
              <w:top w:val="nil"/>
              <w:left w:val="nil"/>
              <w:bottom w:val="single" w:sz="4" w:space="0" w:color="auto"/>
              <w:right w:val="single" w:sz="4" w:space="0" w:color="auto"/>
            </w:tcBorders>
            <w:vAlign w:val="center"/>
          </w:tcPr>
          <w:p w:rsidR="001515E7" w:rsidRPr="004A26DD" w:rsidRDefault="001515E7" w:rsidP="00B73A2F">
            <w:pPr>
              <w:widowControl/>
              <w:spacing w:line="440" w:lineRule="atLeast"/>
              <w:jc w:val="right"/>
              <w:rPr>
                <w:kern w:val="0"/>
                <w:szCs w:val="21"/>
              </w:rPr>
            </w:pPr>
            <w:r w:rsidRPr="004A26DD">
              <w:rPr>
                <w:rFonts w:hint="eastAsia"/>
                <w:kern w:val="0"/>
                <w:szCs w:val="21"/>
              </w:rPr>
              <w:t xml:space="preserve">7.17 </w:t>
            </w:r>
            <w:r w:rsidRPr="004A26DD">
              <w:rPr>
                <w:kern w:val="0"/>
                <w:szCs w:val="21"/>
              </w:rPr>
              <w:t>%</w:t>
            </w:r>
          </w:p>
        </w:tc>
        <w:tc>
          <w:tcPr>
            <w:tcW w:w="973" w:type="pct"/>
            <w:tcBorders>
              <w:top w:val="nil"/>
              <w:left w:val="nil"/>
              <w:bottom w:val="single" w:sz="4" w:space="0" w:color="auto"/>
              <w:right w:val="single" w:sz="4" w:space="0" w:color="auto"/>
            </w:tcBorders>
            <w:vAlign w:val="center"/>
          </w:tcPr>
          <w:p w:rsidR="001515E7" w:rsidRPr="004A26DD" w:rsidRDefault="001515E7" w:rsidP="00B73A2F">
            <w:pPr>
              <w:widowControl/>
              <w:spacing w:line="440" w:lineRule="atLeast"/>
              <w:jc w:val="right"/>
              <w:rPr>
                <w:kern w:val="0"/>
                <w:szCs w:val="21"/>
              </w:rPr>
            </w:pPr>
            <w:r w:rsidRPr="004A26DD">
              <w:rPr>
                <w:rFonts w:hint="eastAsia"/>
                <w:kern w:val="0"/>
                <w:szCs w:val="21"/>
              </w:rPr>
              <w:t xml:space="preserve">5.77 </w:t>
            </w:r>
            <w:r w:rsidRPr="004A26DD">
              <w:rPr>
                <w:kern w:val="0"/>
                <w:szCs w:val="21"/>
              </w:rPr>
              <w:t>%</w:t>
            </w:r>
          </w:p>
        </w:tc>
      </w:tr>
      <w:tr w:rsidR="001515E7" w:rsidRPr="004A26DD" w:rsidTr="00B73A2F">
        <w:trPr>
          <w:cantSplit/>
          <w:trHeight w:val="285"/>
        </w:trPr>
        <w:tc>
          <w:tcPr>
            <w:tcW w:w="813" w:type="pct"/>
            <w:vMerge/>
            <w:tcBorders>
              <w:top w:val="nil"/>
              <w:left w:val="single" w:sz="4" w:space="0" w:color="auto"/>
              <w:bottom w:val="single" w:sz="4" w:space="0" w:color="000000"/>
              <w:right w:val="single" w:sz="4" w:space="0" w:color="auto"/>
            </w:tcBorders>
            <w:vAlign w:val="center"/>
          </w:tcPr>
          <w:p w:rsidR="001515E7" w:rsidRPr="004A26DD" w:rsidRDefault="001515E7" w:rsidP="00B73A2F">
            <w:pPr>
              <w:widowControl/>
              <w:jc w:val="left"/>
              <w:rPr>
                <w:color w:val="000000"/>
                <w:kern w:val="0"/>
                <w:szCs w:val="21"/>
              </w:rPr>
            </w:pPr>
          </w:p>
        </w:tc>
        <w:tc>
          <w:tcPr>
            <w:tcW w:w="805" w:type="pct"/>
            <w:tcBorders>
              <w:top w:val="nil"/>
              <w:left w:val="nil"/>
              <w:bottom w:val="single" w:sz="4" w:space="0" w:color="auto"/>
              <w:right w:val="single" w:sz="4" w:space="0" w:color="auto"/>
            </w:tcBorders>
            <w:vAlign w:val="center"/>
          </w:tcPr>
          <w:p w:rsidR="001515E7" w:rsidRPr="004A26DD" w:rsidRDefault="001515E7" w:rsidP="00B73A2F">
            <w:pPr>
              <w:widowControl/>
              <w:jc w:val="center"/>
              <w:rPr>
                <w:color w:val="000000"/>
                <w:kern w:val="0"/>
                <w:szCs w:val="21"/>
              </w:rPr>
            </w:pPr>
            <w:r w:rsidRPr="004A26DD">
              <w:rPr>
                <w:rFonts w:hint="eastAsia"/>
                <w:color w:val="000000"/>
                <w:kern w:val="0"/>
                <w:szCs w:val="21"/>
              </w:rPr>
              <w:t>选修课</w:t>
            </w:r>
          </w:p>
        </w:tc>
        <w:tc>
          <w:tcPr>
            <w:tcW w:w="671" w:type="pct"/>
            <w:tcBorders>
              <w:top w:val="nil"/>
              <w:left w:val="nil"/>
              <w:bottom w:val="single" w:sz="4" w:space="0" w:color="auto"/>
              <w:right w:val="single" w:sz="4" w:space="0" w:color="auto"/>
            </w:tcBorders>
            <w:vAlign w:val="center"/>
          </w:tcPr>
          <w:p w:rsidR="001515E7" w:rsidRPr="004A26DD" w:rsidRDefault="001515E7" w:rsidP="00B73A2F">
            <w:pPr>
              <w:widowControl/>
              <w:spacing w:line="440" w:lineRule="atLeast"/>
              <w:jc w:val="center"/>
              <w:rPr>
                <w:kern w:val="0"/>
                <w:szCs w:val="21"/>
              </w:rPr>
            </w:pPr>
            <w:r w:rsidRPr="004A26DD">
              <w:rPr>
                <w:kern w:val="0"/>
                <w:szCs w:val="21"/>
              </w:rPr>
              <w:sym w:font="Symbol" w:char="F0B3"/>
            </w:r>
            <w:r w:rsidRPr="004A26DD">
              <w:rPr>
                <w:rFonts w:hint="eastAsia"/>
                <w:kern w:val="0"/>
                <w:szCs w:val="21"/>
              </w:rPr>
              <w:t>414</w:t>
            </w:r>
          </w:p>
        </w:tc>
        <w:tc>
          <w:tcPr>
            <w:tcW w:w="671" w:type="pct"/>
            <w:tcBorders>
              <w:top w:val="nil"/>
              <w:left w:val="nil"/>
              <w:bottom w:val="single" w:sz="4" w:space="0" w:color="auto"/>
              <w:right w:val="single" w:sz="4" w:space="0" w:color="auto"/>
            </w:tcBorders>
            <w:vAlign w:val="center"/>
          </w:tcPr>
          <w:p w:rsidR="001515E7" w:rsidRPr="004A26DD" w:rsidRDefault="001515E7" w:rsidP="00B73A2F">
            <w:pPr>
              <w:widowControl/>
              <w:spacing w:line="440" w:lineRule="atLeast"/>
              <w:jc w:val="center"/>
              <w:rPr>
                <w:kern w:val="0"/>
                <w:szCs w:val="21"/>
              </w:rPr>
            </w:pPr>
            <w:r w:rsidRPr="004A26DD">
              <w:rPr>
                <w:kern w:val="0"/>
                <w:szCs w:val="21"/>
              </w:rPr>
              <w:sym w:font="Symbol" w:char="F0B3"/>
            </w:r>
            <w:r w:rsidRPr="004A26DD">
              <w:rPr>
                <w:kern w:val="0"/>
                <w:szCs w:val="21"/>
              </w:rPr>
              <w:t>2</w:t>
            </w:r>
            <w:r w:rsidRPr="004A26DD">
              <w:rPr>
                <w:rFonts w:hint="eastAsia"/>
                <w:kern w:val="0"/>
                <w:szCs w:val="21"/>
              </w:rPr>
              <w:t>4</w:t>
            </w:r>
            <w:r w:rsidR="00736E55">
              <w:rPr>
                <w:rFonts w:hint="eastAsia"/>
                <w:kern w:val="0"/>
                <w:szCs w:val="21"/>
              </w:rPr>
              <w:t>.5</w:t>
            </w:r>
          </w:p>
        </w:tc>
        <w:tc>
          <w:tcPr>
            <w:tcW w:w="1067" w:type="pct"/>
            <w:tcBorders>
              <w:top w:val="nil"/>
              <w:left w:val="nil"/>
              <w:bottom w:val="single" w:sz="4" w:space="0" w:color="auto"/>
              <w:right w:val="single" w:sz="4" w:space="0" w:color="auto"/>
            </w:tcBorders>
            <w:vAlign w:val="center"/>
          </w:tcPr>
          <w:p w:rsidR="001515E7" w:rsidRPr="004A26DD" w:rsidRDefault="001515E7" w:rsidP="00B73A2F">
            <w:pPr>
              <w:widowControl/>
              <w:spacing w:line="440" w:lineRule="atLeast"/>
              <w:jc w:val="right"/>
              <w:rPr>
                <w:kern w:val="0"/>
                <w:szCs w:val="21"/>
              </w:rPr>
            </w:pPr>
            <w:r w:rsidRPr="004A26DD">
              <w:rPr>
                <w:rFonts w:hint="eastAsia"/>
                <w:kern w:val="0"/>
                <w:szCs w:val="21"/>
              </w:rPr>
              <w:t xml:space="preserve">15.64 </w:t>
            </w:r>
            <w:r w:rsidRPr="004A26DD">
              <w:rPr>
                <w:kern w:val="0"/>
                <w:szCs w:val="21"/>
              </w:rPr>
              <w:t>%</w:t>
            </w:r>
          </w:p>
        </w:tc>
        <w:tc>
          <w:tcPr>
            <w:tcW w:w="973" w:type="pct"/>
            <w:tcBorders>
              <w:top w:val="nil"/>
              <w:left w:val="nil"/>
              <w:bottom w:val="single" w:sz="4" w:space="0" w:color="auto"/>
              <w:right w:val="single" w:sz="4" w:space="0" w:color="auto"/>
            </w:tcBorders>
            <w:vAlign w:val="center"/>
          </w:tcPr>
          <w:p w:rsidR="001515E7" w:rsidRPr="004A26DD" w:rsidRDefault="001515E7" w:rsidP="00B73A2F">
            <w:pPr>
              <w:widowControl/>
              <w:spacing w:line="440" w:lineRule="atLeast"/>
              <w:jc w:val="right"/>
              <w:rPr>
                <w:kern w:val="0"/>
                <w:szCs w:val="21"/>
              </w:rPr>
            </w:pPr>
            <w:r w:rsidRPr="004A26DD">
              <w:rPr>
                <w:rFonts w:hint="eastAsia"/>
                <w:kern w:val="0"/>
                <w:szCs w:val="21"/>
              </w:rPr>
              <w:t xml:space="preserve">12.60 </w:t>
            </w:r>
            <w:r w:rsidRPr="004A26DD">
              <w:rPr>
                <w:kern w:val="0"/>
                <w:szCs w:val="21"/>
              </w:rPr>
              <w:t>%</w:t>
            </w:r>
          </w:p>
        </w:tc>
      </w:tr>
      <w:tr w:rsidR="001515E7" w:rsidRPr="004A26DD" w:rsidTr="00B73A2F">
        <w:trPr>
          <w:trHeight w:val="340"/>
        </w:trPr>
        <w:tc>
          <w:tcPr>
            <w:tcW w:w="1618" w:type="pct"/>
            <w:gridSpan w:val="2"/>
            <w:tcBorders>
              <w:top w:val="single" w:sz="4" w:space="0" w:color="auto"/>
              <w:left w:val="single" w:sz="4" w:space="0" w:color="auto"/>
              <w:bottom w:val="single" w:sz="4" w:space="0" w:color="auto"/>
              <w:right w:val="single" w:sz="4" w:space="0" w:color="000000"/>
            </w:tcBorders>
            <w:vAlign w:val="center"/>
          </w:tcPr>
          <w:p w:rsidR="001515E7" w:rsidRPr="004A26DD" w:rsidRDefault="001515E7" w:rsidP="00B73A2F">
            <w:pPr>
              <w:widowControl/>
              <w:jc w:val="center"/>
              <w:rPr>
                <w:color w:val="000000"/>
                <w:kern w:val="0"/>
                <w:szCs w:val="21"/>
              </w:rPr>
            </w:pPr>
            <w:r w:rsidRPr="004A26DD">
              <w:rPr>
                <w:rFonts w:hint="eastAsia"/>
                <w:color w:val="000000"/>
                <w:kern w:val="0"/>
                <w:szCs w:val="21"/>
              </w:rPr>
              <w:t>课内学时合计</w:t>
            </w:r>
            <w:r w:rsidRPr="004A26DD">
              <w:rPr>
                <w:color w:val="000000"/>
                <w:kern w:val="0"/>
                <w:szCs w:val="21"/>
              </w:rPr>
              <w:t>(</w:t>
            </w:r>
            <w:r w:rsidRPr="004A26DD">
              <w:rPr>
                <w:rFonts w:hint="eastAsia"/>
                <w:color w:val="000000"/>
                <w:kern w:val="0"/>
                <w:szCs w:val="21"/>
              </w:rPr>
              <w:t>含实验课学时</w:t>
            </w:r>
            <w:r w:rsidRPr="004A26DD">
              <w:rPr>
                <w:color w:val="000000"/>
                <w:kern w:val="0"/>
                <w:szCs w:val="21"/>
              </w:rPr>
              <w:t>)</w:t>
            </w:r>
          </w:p>
        </w:tc>
        <w:tc>
          <w:tcPr>
            <w:tcW w:w="671" w:type="pct"/>
            <w:tcBorders>
              <w:top w:val="nil"/>
              <w:left w:val="nil"/>
              <w:bottom w:val="single" w:sz="4" w:space="0" w:color="auto"/>
              <w:right w:val="single" w:sz="4" w:space="0" w:color="auto"/>
            </w:tcBorders>
            <w:vAlign w:val="center"/>
          </w:tcPr>
          <w:p w:rsidR="001515E7" w:rsidRPr="004A26DD" w:rsidRDefault="001515E7" w:rsidP="00B73A2F">
            <w:pPr>
              <w:widowControl/>
              <w:spacing w:line="440" w:lineRule="atLeast"/>
              <w:jc w:val="center"/>
              <w:rPr>
                <w:kern w:val="0"/>
                <w:szCs w:val="21"/>
              </w:rPr>
            </w:pPr>
            <w:r w:rsidRPr="004A26DD">
              <w:rPr>
                <w:kern w:val="0"/>
                <w:szCs w:val="21"/>
              </w:rPr>
              <w:sym w:font="Symbol" w:char="F0B3"/>
            </w:r>
            <w:r w:rsidRPr="004A26DD">
              <w:rPr>
                <w:kern w:val="0"/>
                <w:szCs w:val="21"/>
              </w:rPr>
              <w:t>2</w:t>
            </w:r>
            <w:r w:rsidRPr="004A26DD">
              <w:rPr>
                <w:rFonts w:hint="eastAsia"/>
                <w:kern w:val="0"/>
                <w:szCs w:val="21"/>
              </w:rPr>
              <w:t>732</w:t>
            </w:r>
          </w:p>
        </w:tc>
        <w:tc>
          <w:tcPr>
            <w:tcW w:w="671" w:type="pct"/>
            <w:tcBorders>
              <w:top w:val="nil"/>
              <w:left w:val="nil"/>
              <w:bottom w:val="single" w:sz="4" w:space="0" w:color="auto"/>
              <w:right w:val="single" w:sz="4" w:space="0" w:color="auto"/>
            </w:tcBorders>
            <w:noWrap/>
            <w:vAlign w:val="center"/>
          </w:tcPr>
          <w:p w:rsidR="001515E7" w:rsidRPr="004A26DD" w:rsidRDefault="001515E7" w:rsidP="00B73A2F">
            <w:pPr>
              <w:widowControl/>
              <w:spacing w:line="440" w:lineRule="atLeast"/>
              <w:jc w:val="center"/>
              <w:rPr>
                <w:kern w:val="0"/>
                <w:szCs w:val="21"/>
              </w:rPr>
            </w:pPr>
            <w:r w:rsidRPr="004A26DD">
              <w:rPr>
                <w:rFonts w:hint="eastAsia"/>
                <w:kern w:val="0"/>
                <w:szCs w:val="21"/>
              </w:rPr>
              <w:t>153</w:t>
            </w:r>
            <w:r w:rsidR="00736E55">
              <w:rPr>
                <w:rFonts w:hint="eastAsia"/>
                <w:kern w:val="0"/>
                <w:szCs w:val="21"/>
              </w:rPr>
              <w:t>.5</w:t>
            </w:r>
          </w:p>
        </w:tc>
        <w:tc>
          <w:tcPr>
            <w:tcW w:w="1067" w:type="pct"/>
            <w:tcBorders>
              <w:top w:val="nil"/>
              <w:left w:val="nil"/>
              <w:bottom w:val="single" w:sz="4" w:space="0" w:color="auto"/>
              <w:right w:val="single" w:sz="4" w:space="0" w:color="auto"/>
            </w:tcBorders>
            <w:vAlign w:val="center"/>
          </w:tcPr>
          <w:p w:rsidR="001515E7" w:rsidRPr="004A26DD" w:rsidRDefault="001515E7" w:rsidP="00B73A2F">
            <w:pPr>
              <w:widowControl/>
              <w:spacing w:line="440" w:lineRule="atLeast"/>
              <w:jc w:val="right"/>
              <w:rPr>
                <w:kern w:val="0"/>
                <w:szCs w:val="21"/>
              </w:rPr>
            </w:pPr>
            <w:r w:rsidRPr="004A26DD">
              <w:rPr>
                <w:rFonts w:hint="eastAsia"/>
                <w:kern w:val="0"/>
                <w:szCs w:val="21"/>
              </w:rPr>
              <w:t xml:space="preserve">100 </w:t>
            </w:r>
            <w:r w:rsidRPr="004A26DD">
              <w:rPr>
                <w:kern w:val="0"/>
                <w:szCs w:val="21"/>
              </w:rPr>
              <w:t>%</w:t>
            </w:r>
          </w:p>
        </w:tc>
        <w:tc>
          <w:tcPr>
            <w:tcW w:w="973" w:type="pct"/>
            <w:tcBorders>
              <w:top w:val="nil"/>
              <w:left w:val="nil"/>
              <w:bottom w:val="single" w:sz="4" w:space="0" w:color="auto"/>
              <w:right w:val="single" w:sz="4" w:space="0" w:color="auto"/>
            </w:tcBorders>
            <w:vAlign w:val="center"/>
          </w:tcPr>
          <w:p w:rsidR="001515E7" w:rsidRPr="004A26DD" w:rsidRDefault="001515E7" w:rsidP="00B73A2F">
            <w:pPr>
              <w:widowControl/>
              <w:spacing w:line="440" w:lineRule="atLeast"/>
              <w:jc w:val="right"/>
              <w:rPr>
                <w:kern w:val="0"/>
                <w:szCs w:val="21"/>
              </w:rPr>
            </w:pPr>
            <w:r w:rsidRPr="004A26DD">
              <w:rPr>
                <w:rFonts w:hint="eastAsia"/>
                <w:kern w:val="0"/>
                <w:szCs w:val="21"/>
              </w:rPr>
              <w:t xml:space="preserve">80.31 </w:t>
            </w:r>
            <w:r w:rsidRPr="004A26DD">
              <w:rPr>
                <w:kern w:val="0"/>
                <w:szCs w:val="21"/>
              </w:rPr>
              <w:t>%</w:t>
            </w:r>
          </w:p>
        </w:tc>
      </w:tr>
      <w:tr w:rsidR="001515E7" w:rsidRPr="004A26DD" w:rsidTr="00B73A2F">
        <w:trPr>
          <w:trHeight w:hRule="exact" w:val="454"/>
        </w:trPr>
        <w:tc>
          <w:tcPr>
            <w:tcW w:w="1618" w:type="pct"/>
            <w:gridSpan w:val="2"/>
            <w:tcBorders>
              <w:top w:val="single" w:sz="4" w:space="0" w:color="auto"/>
              <w:left w:val="single" w:sz="4" w:space="0" w:color="auto"/>
              <w:bottom w:val="single" w:sz="4" w:space="0" w:color="auto"/>
              <w:right w:val="single" w:sz="4" w:space="0" w:color="auto"/>
            </w:tcBorders>
            <w:vAlign w:val="center"/>
          </w:tcPr>
          <w:p w:rsidR="001515E7" w:rsidRPr="004A26DD" w:rsidRDefault="001515E7" w:rsidP="00B73A2F">
            <w:pPr>
              <w:widowControl/>
              <w:jc w:val="center"/>
              <w:rPr>
                <w:color w:val="000000"/>
                <w:kern w:val="0"/>
                <w:szCs w:val="21"/>
              </w:rPr>
            </w:pPr>
            <w:r w:rsidRPr="004A26DD">
              <w:rPr>
                <w:rFonts w:hint="eastAsia"/>
                <w:color w:val="000000"/>
                <w:kern w:val="0"/>
                <w:szCs w:val="21"/>
              </w:rPr>
              <w:t>其中，随课实验学时</w:t>
            </w:r>
          </w:p>
        </w:tc>
        <w:tc>
          <w:tcPr>
            <w:tcW w:w="671" w:type="pct"/>
            <w:tcBorders>
              <w:top w:val="single" w:sz="4" w:space="0" w:color="auto"/>
              <w:left w:val="single" w:sz="4" w:space="0" w:color="auto"/>
              <w:bottom w:val="single" w:sz="4" w:space="0" w:color="auto"/>
              <w:right w:val="single" w:sz="4" w:space="0" w:color="auto"/>
            </w:tcBorders>
            <w:vAlign w:val="bottom"/>
          </w:tcPr>
          <w:p w:rsidR="001515E7" w:rsidRPr="004A26DD" w:rsidRDefault="001515E7" w:rsidP="00B73A2F">
            <w:pPr>
              <w:widowControl/>
              <w:jc w:val="center"/>
              <w:rPr>
                <w:color w:val="000000"/>
                <w:kern w:val="0"/>
                <w:szCs w:val="21"/>
              </w:rPr>
            </w:pPr>
            <w:r w:rsidRPr="004A26DD">
              <w:rPr>
                <w:rFonts w:hint="eastAsia"/>
                <w:color w:val="000000"/>
                <w:kern w:val="0"/>
                <w:szCs w:val="21"/>
              </w:rPr>
              <w:t>279</w:t>
            </w:r>
          </w:p>
        </w:tc>
        <w:tc>
          <w:tcPr>
            <w:tcW w:w="671" w:type="pct"/>
            <w:tcBorders>
              <w:top w:val="single" w:sz="4" w:space="0" w:color="auto"/>
              <w:left w:val="single" w:sz="4" w:space="0" w:color="auto"/>
              <w:bottom w:val="single" w:sz="4" w:space="0" w:color="auto"/>
              <w:right w:val="single" w:sz="4" w:space="0" w:color="auto"/>
            </w:tcBorders>
            <w:noWrap/>
            <w:vAlign w:val="bottom"/>
          </w:tcPr>
          <w:p w:rsidR="001515E7" w:rsidRPr="004A26DD" w:rsidRDefault="001515E7" w:rsidP="00B73A2F">
            <w:pPr>
              <w:widowControl/>
              <w:spacing w:line="440" w:lineRule="atLeast"/>
              <w:jc w:val="center"/>
              <w:rPr>
                <w:kern w:val="0"/>
                <w:szCs w:val="21"/>
              </w:rPr>
            </w:pPr>
            <w:r w:rsidRPr="004A26DD">
              <w:rPr>
                <w:rFonts w:hint="eastAsia"/>
                <w:kern w:val="0"/>
                <w:szCs w:val="21"/>
              </w:rPr>
              <w:t>15</w:t>
            </w:r>
            <w:r w:rsidRPr="004A26DD">
              <w:rPr>
                <w:kern w:val="0"/>
                <w:szCs w:val="21"/>
              </w:rPr>
              <w:t>.5</w:t>
            </w:r>
          </w:p>
        </w:tc>
        <w:tc>
          <w:tcPr>
            <w:tcW w:w="1067" w:type="pct"/>
            <w:tcBorders>
              <w:top w:val="single" w:sz="4" w:space="0" w:color="auto"/>
              <w:left w:val="single" w:sz="4" w:space="0" w:color="auto"/>
              <w:bottom w:val="single" w:sz="4" w:space="0" w:color="auto"/>
              <w:right w:val="single" w:sz="4" w:space="0" w:color="auto"/>
            </w:tcBorders>
            <w:vAlign w:val="bottom"/>
          </w:tcPr>
          <w:p w:rsidR="001515E7" w:rsidRPr="004A26DD" w:rsidRDefault="001515E7" w:rsidP="00B73A2F">
            <w:pPr>
              <w:widowControl/>
              <w:jc w:val="right"/>
              <w:rPr>
                <w:kern w:val="0"/>
                <w:szCs w:val="21"/>
              </w:rPr>
            </w:pPr>
            <w:r w:rsidRPr="004A26DD">
              <w:rPr>
                <w:rFonts w:hint="eastAsia"/>
                <w:kern w:val="0"/>
                <w:szCs w:val="21"/>
              </w:rPr>
              <w:t xml:space="preserve">10.10 </w:t>
            </w:r>
            <w:r w:rsidRPr="004A26DD">
              <w:rPr>
                <w:kern w:val="0"/>
                <w:szCs w:val="21"/>
              </w:rPr>
              <w:t>%</w:t>
            </w:r>
          </w:p>
        </w:tc>
        <w:tc>
          <w:tcPr>
            <w:tcW w:w="973" w:type="pct"/>
            <w:tcBorders>
              <w:top w:val="single" w:sz="4" w:space="0" w:color="auto"/>
              <w:left w:val="single" w:sz="4" w:space="0" w:color="auto"/>
              <w:bottom w:val="single" w:sz="4" w:space="0" w:color="auto"/>
              <w:right w:val="single" w:sz="4" w:space="0" w:color="auto"/>
            </w:tcBorders>
            <w:vAlign w:val="bottom"/>
          </w:tcPr>
          <w:p w:rsidR="001515E7" w:rsidRPr="004A26DD" w:rsidRDefault="001515E7" w:rsidP="00B73A2F">
            <w:pPr>
              <w:widowControl/>
              <w:jc w:val="right"/>
              <w:rPr>
                <w:kern w:val="0"/>
                <w:szCs w:val="21"/>
              </w:rPr>
            </w:pPr>
            <w:r w:rsidRPr="004A26DD">
              <w:rPr>
                <w:rFonts w:hint="eastAsia"/>
                <w:kern w:val="0"/>
                <w:szCs w:val="21"/>
              </w:rPr>
              <w:t xml:space="preserve">8.14 </w:t>
            </w:r>
            <w:r w:rsidRPr="004A26DD">
              <w:rPr>
                <w:kern w:val="0"/>
                <w:szCs w:val="21"/>
              </w:rPr>
              <w:t>%</w:t>
            </w:r>
          </w:p>
        </w:tc>
      </w:tr>
      <w:tr w:rsidR="001515E7" w:rsidRPr="004A26DD" w:rsidTr="00B73A2F">
        <w:trPr>
          <w:trHeight w:hRule="exact" w:val="454"/>
        </w:trPr>
        <w:tc>
          <w:tcPr>
            <w:tcW w:w="1618" w:type="pct"/>
            <w:gridSpan w:val="2"/>
            <w:tcBorders>
              <w:top w:val="single" w:sz="4" w:space="0" w:color="auto"/>
              <w:left w:val="single" w:sz="4" w:space="0" w:color="auto"/>
              <w:bottom w:val="single" w:sz="4" w:space="0" w:color="auto"/>
              <w:right w:val="single" w:sz="4" w:space="0" w:color="000000"/>
            </w:tcBorders>
            <w:vAlign w:val="center"/>
          </w:tcPr>
          <w:p w:rsidR="001515E7" w:rsidRPr="004A26DD" w:rsidRDefault="001515E7" w:rsidP="00B73A2F">
            <w:pPr>
              <w:widowControl/>
              <w:jc w:val="center"/>
              <w:rPr>
                <w:color w:val="000000"/>
                <w:kern w:val="0"/>
                <w:szCs w:val="21"/>
              </w:rPr>
            </w:pPr>
            <w:r w:rsidRPr="004A26DD">
              <w:rPr>
                <w:rFonts w:hint="eastAsia"/>
                <w:color w:val="000000"/>
                <w:kern w:val="0"/>
                <w:szCs w:val="21"/>
              </w:rPr>
              <w:t>课外学时</w:t>
            </w:r>
          </w:p>
        </w:tc>
        <w:tc>
          <w:tcPr>
            <w:tcW w:w="671" w:type="pct"/>
            <w:tcBorders>
              <w:top w:val="single" w:sz="4" w:space="0" w:color="auto"/>
              <w:left w:val="nil"/>
              <w:bottom w:val="single" w:sz="4" w:space="0" w:color="auto"/>
              <w:right w:val="single" w:sz="4" w:space="0" w:color="auto"/>
            </w:tcBorders>
            <w:vAlign w:val="center"/>
          </w:tcPr>
          <w:p w:rsidR="001515E7" w:rsidRPr="004A26DD" w:rsidRDefault="001515E7" w:rsidP="00B73A2F">
            <w:pPr>
              <w:pStyle w:val="28"/>
              <w:adjustRightInd w:val="0"/>
              <w:snapToGrid w:val="0"/>
              <w:spacing w:line="440" w:lineRule="atLeast"/>
              <w:rPr>
                <w:kern w:val="0"/>
                <w:szCs w:val="21"/>
              </w:rPr>
            </w:pPr>
            <w:r w:rsidRPr="004A26DD">
              <w:rPr>
                <w:rFonts w:hint="eastAsia"/>
                <w:kern w:val="0"/>
                <w:szCs w:val="21"/>
              </w:rPr>
              <w:t>52</w:t>
            </w:r>
          </w:p>
        </w:tc>
        <w:tc>
          <w:tcPr>
            <w:tcW w:w="671" w:type="pct"/>
            <w:tcBorders>
              <w:top w:val="single" w:sz="4" w:space="0" w:color="auto"/>
              <w:left w:val="nil"/>
              <w:bottom w:val="nil"/>
              <w:right w:val="single" w:sz="4" w:space="0" w:color="auto"/>
            </w:tcBorders>
            <w:noWrap/>
            <w:vAlign w:val="center"/>
          </w:tcPr>
          <w:p w:rsidR="001515E7" w:rsidRPr="004A26DD" w:rsidRDefault="001515E7" w:rsidP="00B73A2F">
            <w:pPr>
              <w:widowControl/>
              <w:spacing w:line="440" w:lineRule="atLeast"/>
              <w:jc w:val="center"/>
              <w:rPr>
                <w:kern w:val="0"/>
                <w:szCs w:val="21"/>
              </w:rPr>
            </w:pPr>
          </w:p>
        </w:tc>
        <w:tc>
          <w:tcPr>
            <w:tcW w:w="1067" w:type="pct"/>
            <w:tcBorders>
              <w:top w:val="single" w:sz="4" w:space="0" w:color="auto"/>
              <w:left w:val="single" w:sz="4" w:space="0" w:color="auto"/>
              <w:bottom w:val="single" w:sz="4" w:space="0" w:color="auto"/>
              <w:right w:val="single" w:sz="4" w:space="0" w:color="auto"/>
            </w:tcBorders>
            <w:vAlign w:val="center"/>
          </w:tcPr>
          <w:p w:rsidR="001515E7" w:rsidRPr="004A26DD" w:rsidRDefault="001515E7" w:rsidP="00B73A2F">
            <w:pPr>
              <w:widowControl/>
              <w:spacing w:line="440" w:lineRule="atLeast"/>
              <w:jc w:val="right"/>
              <w:rPr>
                <w:kern w:val="0"/>
                <w:szCs w:val="21"/>
              </w:rPr>
            </w:pPr>
          </w:p>
        </w:tc>
        <w:tc>
          <w:tcPr>
            <w:tcW w:w="973" w:type="pct"/>
            <w:tcBorders>
              <w:top w:val="single" w:sz="4" w:space="0" w:color="auto"/>
              <w:left w:val="nil"/>
              <w:bottom w:val="single" w:sz="4" w:space="0" w:color="auto"/>
              <w:right w:val="single" w:sz="4" w:space="0" w:color="auto"/>
            </w:tcBorders>
            <w:vAlign w:val="center"/>
          </w:tcPr>
          <w:p w:rsidR="001515E7" w:rsidRPr="004A26DD" w:rsidRDefault="001515E7" w:rsidP="00B73A2F">
            <w:pPr>
              <w:widowControl/>
              <w:spacing w:line="440" w:lineRule="atLeast"/>
              <w:jc w:val="right"/>
              <w:rPr>
                <w:kern w:val="0"/>
                <w:szCs w:val="21"/>
              </w:rPr>
            </w:pPr>
          </w:p>
        </w:tc>
      </w:tr>
      <w:tr w:rsidR="001515E7" w:rsidRPr="004A26DD" w:rsidTr="00B73A2F">
        <w:trPr>
          <w:trHeight w:val="285"/>
        </w:trPr>
        <w:tc>
          <w:tcPr>
            <w:tcW w:w="1618" w:type="pct"/>
            <w:gridSpan w:val="2"/>
            <w:tcBorders>
              <w:top w:val="single" w:sz="4" w:space="0" w:color="auto"/>
              <w:left w:val="single" w:sz="4" w:space="0" w:color="auto"/>
              <w:bottom w:val="single" w:sz="4" w:space="0" w:color="auto"/>
              <w:right w:val="single" w:sz="4" w:space="0" w:color="000000"/>
            </w:tcBorders>
            <w:vAlign w:val="center"/>
          </w:tcPr>
          <w:p w:rsidR="001515E7" w:rsidRPr="004A26DD" w:rsidRDefault="001515E7" w:rsidP="00B73A2F">
            <w:pPr>
              <w:widowControl/>
              <w:jc w:val="center"/>
              <w:rPr>
                <w:color w:val="000000"/>
                <w:kern w:val="0"/>
                <w:szCs w:val="21"/>
              </w:rPr>
            </w:pPr>
            <w:r w:rsidRPr="004A26DD">
              <w:rPr>
                <w:rFonts w:hint="eastAsia"/>
                <w:color w:val="000000"/>
                <w:kern w:val="0"/>
                <w:szCs w:val="21"/>
              </w:rPr>
              <w:t>实践教学环节</w:t>
            </w:r>
          </w:p>
        </w:tc>
        <w:tc>
          <w:tcPr>
            <w:tcW w:w="671" w:type="pct"/>
            <w:tcBorders>
              <w:top w:val="nil"/>
              <w:left w:val="nil"/>
              <w:bottom w:val="single" w:sz="4" w:space="0" w:color="auto"/>
              <w:right w:val="single" w:sz="4" w:space="0" w:color="auto"/>
            </w:tcBorders>
            <w:vAlign w:val="center"/>
          </w:tcPr>
          <w:p w:rsidR="001515E7" w:rsidRPr="004A26DD" w:rsidRDefault="001515E7" w:rsidP="00B73A2F">
            <w:pPr>
              <w:widowControl/>
              <w:spacing w:line="440" w:lineRule="atLeast"/>
              <w:jc w:val="center"/>
              <w:rPr>
                <w:kern w:val="0"/>
                <w:szCs w:val="21"/>
              </w:rPr>
            </w:pPr>
          </w:p>
        </w:tc>
        <w:tc>
          <w:tcPr>
            <w:tcW w:w="671" w:type="pct"/>
            <w:tcBorders>
              <w:top w:val="single" w:sz="4" w:space="0" w:color="auto"/>
              <w:left w:val="nil"/>
              <w:bottom w:val="single" w:sz="4" w:space="0" w:color="auto"/>
              <w:right w:val="single" w:sz="4" w:space="0" w:color="auto"/>
            </w:tcBorders>
            <w:vAlign w:val="center"/>
          </w:tcPr>
          <w:p w:rsidR="001515E7" w:rsidRPr="004A26DD" w:rsidRDefault="001515E7" w:rsidP="00B73A2F">
            <w:pPr>
              <w:widowControl/>
              <w:spacing w:line="440" w:lineRule="atLeast"/>
              <w:jc w:val="center"/>
              <w:rPr>
                <w:kern w:val="0"/>
                <w:szCs w:val="21"/>
              </w:rPr>
            </w:pPr>
            <w:r w:rsidRPr="004A26DD">
              <w:rPr>
                <w:rFonts w:hint="eastAsia"/>
                <w:kern w:val="0"/>
                <w:szCs w:val="21"/>
              </w:rPr>
              <w:t>7+11+14+5</w:t>
            </w:r>
          </w:p>
        </w:tc>
        <w:tc>
          <w:tcPr>
            <w:tcW w:w="1067" w:type="pct"/>
            <w:tcBorders>
              <w:top w:val="nil"/>
              <w:left w:val="nil"/>
              <w:bottom w:val="single" w:sz="4" w:space="0" w:color="auto"/>
              <w:right w:val="single" w:sz="4" w:space="0" w:color="auto"/>
            </w:tcBorders>
            <w:vAlign w:val="center"/>
          </w:tcPr>
          <w:p w:rsidR="001515E7" w:rsidRPr="004A26DD" w:rsidRDefault="001515E7" w:rsidP="00B73A2F">
            <w:pPr>
              <w:widowControl/>
              <w:spacing w:line="440" w:lineRule="atLeast"/>
              <w:jc w:val="right"/>
              <w:rPr>
                <w:kern w:val="0"/>
                <w:szCs w:val="21"/>
              </w:rPr>
            </w:pPr>
          </w:p>
        </w:tc>
        <w:tc>
          <w:tcPr>
            <w:tcW w:w="973" w:type="pct"/>
            <w:tcBorders>
              <w:top w:val="nil"/>
              <w:left w:val="nil"/>
              <w:bottom w:val="single" w:sz="4" w:space="0" w:color="auto"/>
              <w:right w:val="single" w:sz="4" w:space="0" w:color="auto"/>
            </w:tcBorders>
            <w:vAlign w:val="center"/>
          </w:tcPr>
          <w:p w:rsidR="001515E7" w:rsidRPr="004A26DD" w:rsidRDefault="001515E7" w:rsidP="00B73A2F">
            <w:pPr>
              <w:widowControl/>
              <w:spacing w:line="440" w:lineRule="atLeast"/>
              <w:jc w:val="right"/>
              <w:rPr>
                <w:kern w:val="0"/>
                <w:szCs w:val="21"/>
              </w:rPr>
            </w:pPr>
            <w:r w:rsidRPr="004A26DD">
              <w:rPr>
                <w:rFonts w:hint="eastAsia"/>
                <w:kern w:val="0"/>
                <w:szCs w:val="21"/>
              </w:rPr>
              <w:t xml:space="preserve">19.42 </w:t>
            </w:r>
            <w:r w:rsidRPr="004A26DD">
              <w:rPr>
                <w:kern w:val="0"/>
                <w:szCs w:val="21"/>
              </w:rPr>
              <w:t>%</w:t>
            </w:r>
          </w:p>
        </w:tc>
      </w:tr>
      <w:tr w:rsidR="001515E7" w:rsidRPr="004A26DD" w:rsidTr="00B73A2F">
        <w:trPr>
          <w:trHeight w:val="285"/>
        </w:trPr>
        <w:tc>
          <w:tcPr>
            <w:tcW w:w="1618" w:type="pct"/>
            <w:gridSpan w:val="2"/>
            <w:tcBorders>
              <w:top w:val="single" w:sz="4" w:space="0" w:color="auto"/>
              <w:left w:val="single" w:sz="4" w:space="0" w:color="auto"/>
              <w:bottom w:val="single" w:sz="4" w:space="0" w:color="auto"/>
              <w:right w:val="single" w:sz="4" w:space="0" w:color="000000"/>
            </w:tcBorders>
            <w:vAlign w:val="center"/>
          </w:tcPr>
          <w:p w:rsidR="001515E7" w:rsidRPr="004A26DD" w:rsidRDefault="001515E7" w:rsidP="00B73A2F">
            <w:pPr>
              <w:widowControl/>
              <w:jc w:val="center"/>
              <w:rPr>
                <w:color w:val="000000"/>
                <w:kern w:val="0"/>
                <w:szCs w:val="21"/>
              </w:rPr>
            </w:pPr>
            <w:r w:rsidRPr="004A26DD">
              <w:rPr>
                <w:rFonts w:hint="eastAsia"/>
                <w:color w:val="000000"/>
                <w:kern w:val="0"/>
                <w:szCs w:val="21"/>
              </w:rPr>
              <w:t>毕业学分</w:t>
            </w:r>
          </w:p>
        </w:tc>
        <w:tc>
          <w:tcPr>
            <w:tcW w:w="671" w:type="pct"/>
            <w:tcBorders>
              <w:top w:val="nil"/>
              <w:left w:val="nil"/>
              <w:bottom w:val="single" w:sz="4" w:space="0" w:color="auto"/>
              <w:right w:val="single" w:sz="4" w:space="0" w:color="auto"/>
            </w:tcBorders>
            <w:noWrap/>
            <w:vAlign w:val="center"/>
          </w:tcPr>
          <w:p w:rsidR="001515E7" w:rsidRPr="004A26DD" w:rsidRDefault="001515E7" w:rsidP="00B73A2F">
            <w:pPr>
              <w:pStyle w:val="28"/>
              <w:adjustRightInd w:val="0"/>
              <w:snapToGrid w:val="0"/>
              <w:spacing w:line="440" w:lineRule="atLeast"/>
              <w:jc w:val="center"/>
              <w:rPr>
                <w:kern w:val="0"/>
                <w:szCs w:val="21"/>
              </w:rPr>
            </w:pPr>
          </w:p>
        </w:tc>
        <w:tc>
          <w:tcPr>
            <w:tcW w:w="671" w:type="pct"/>
            <w:tcBorders>
              <w:top w:val="nil"/>
              <w:left w:val="nil"/>
              <w:bottom w:val="single" w:sz="4" w:space="0" w:color="auto"/>
              <w:right w:val="single" w:sz="4" w:space="0" w:color="auto"/>
            </w:tcBorders>
            <w:noWrap/>
            <w:vAlign w:val="center"/>
          </w:tcPr>
          <w:p w:rsidR="001515E7" w:rsidRPr="004A26DD" w:rsidRDefault="001515E7" w:rsidP="00B73A2F">
            <w:pPr>
              <w:widowControl/>
              <w:spacing w:line="440" w:lineRule="atLeast"/>
              <w:jc w:val="center"/>
              <w:rPr>
                <w:kern w:val="0"/>
                <w:szCs w:val="21"/>
              </w:rPr>
            </w:pPr>
            <w:r w:rsidRPr="004A26DD">
              <w:rPr>
                <w:rFonts w:hint="eastAsia"/>
                <w:kern w:val="0"/>
                <w:szCs w:val="21"/>
              </w:rPr>
              <w:t>190.5</w:t>
            </w:r>
          </w:p>
        </w:tc>
        <w:tc>
          <w:tcPr>
            <w:tcW w:w="1067" w:type="pct"/>
            <w:tcBorders>
              <w:top w:val="nil"/>
              <w:left w:val="nil"/>
              <w:bottom w:val="single" w:sz="4" w:space="0" w:color="auto"/>
              <w:right w:val="single" w:sz="4" w:space="0" w:color="auto"/>
            </w:tcBorders>
            <w:vAlign w:val="center"/>
          </w:tcPr>
          <w:p w:rsidR="001515E7" w:rsidRPr="004A26DD" w:rsidRDefault="001515E7" w:rsidP="00B73A2F">
            <w:pPr>
              <w:widowControl/>
              <w:spacing w:line="440" w:lineRule="atLeast"/>
              <w:jc w:val="right"/>
              <w:rPr>
                <w:kern w:val="0"/>
                <w:szCs w:val="21"/>
              </w:rPr>
            </w:pPr>
          </w:p>
        </w:tc>
        <w:tc>
          <w:tcPr>
            <w:tcW w:w="973" w:type="pct"/>
            <w:tcBorders>
              <w:top w:val="nil"/>
              <w:left w:val="nil"/>
              <w:bottom w:val="single" w:sz="4" w:space="0" w:color="auto"/>
              <w:right w:val="single" w:sz="4" w:space="0" w:color="auto"/>
            </w:tcBorders>
            <w:vAlign w:val="center"/>
          </w:tcPr>
          <w:p w:rsidR="001515E7" w:rsidRPr="004A26DD" w:rsidRDefault="001515E7" w:rsidP="00B73A2F">
            <w:pPr>
              <w:widowControl/>
              <w:spacing w:line="440" w:lineRule="atLeast"/>
              <w:jc w:val="right"/>
              <w:rPr>
                <w:kern w:val="0"/>
                <w:szCs w:val="21"/>
              </w:rPr>
            </w:pPr>
            <w:r w:rsidRPr="004A26DD">
              <w:rPr>
                <w:rFonts w:hint="eastAsia"/>
                <w:kern w:val="0"/>
                <w:szCs w:val="21"/>
              </w:rPr>
              <w:t>100 %</w:t>
            </w:r>
          </w:p>
        </w:tc>
      </w:tr>
    </w:tbl>
    <w:p w:rsidR="001515E7" w:rsidRPr="004A26DD" w:rsidRDefault="001515E7" w:rsidP="001515E7">
      <w:pPr>
        <w:widowControl/>
        <w:ind w:firstLineChars="100" w:firstLine="240"/>
        <w:jc w:val="left"/>
        <w:rPr>
          <w:rFonts w:eastAsia="黑体"/>
          <w:color w:val="000000"/>
          <w:sz w:val="24"/>
        </w:rPr>
      </w:pPr>
      <w:r w:rsidRPr="004A26DD">
        <w:rPr>
          <w:rFonts w:eastAsia="黑体" w:hint="eastAsia"/>
          <w:color w:val="000000"/>
          <w:sz w:val="24"/>
        </w:rPr>
        <w:t>具体说明如下：</w:t>
      </w:r>
    </w:p>
    <w:p w:rsidR="001515E7" w:rsidRPr="004A26DD" w:rsidRDefault="001515E7" w:rsidP="001515E7">
      <w:pPr>
        <w:spacing w:line="312" w:lineRule="auto"/>
        <w:ind w:left="527" w:hangingChars="250" w:hanging="527"/>
        <w:rPr>
          <w:rFonts w:eastAsia="黑体"/>
          <w:b/>
        </w:rPr>
      </w:pPr>
      <w:r w:rsidRPr="004A26DD">
        <w:rPr>
          <w:rFonts w:eastAsia="黑体" w:hint="eastAsia"/>
          <w:b/>
        </w:rPr>
        <w:t>（</w:t>
      </w:r>
      <w:r w:rsidRPr="004A26DD">
        <w:rPr>
          <w:rFonts w:eastAsia="黑体" w:hint="eastAsia"/>
          <w:b/>
        </w:rPr>
        <w:t>1</w:t>
      </w:r>
      <w:r w:rsidRPr="004A26DD">
        <w:rPr>
          <w:rFonts w:eastAsia="黑体" w:hint="eastAsia"/>
          <w:b/>
        </w:rPr>
        <w:t>）本专业的毕业总学分</w:t>
      </w:r>
      <w:r w:rsidRPr="004A26DD">
        <w:rPr>
          <w:rFonts w:eastAsia="黑体" w:hint="eastAsia"/>
          <w:b/>
        </w:rPr>
        <w:t>190.5</w:t>
      </w:r>
      <w:r w:rsidRPr="004A26DD">
        <w:rPr>
          <w:rFonts w:eastAsia="黑体" w:hint="eastAsia"/>
          <w:b/>
        </w:rPr>
        <w:t>。</w:t>
      </w:r>
    </w:p>
    <w:p w:rsidR="001515E7" w:rsidRPr="004A26DD" w:rsidRDefault="001515E7" w:rsidP="001515E7">
      <w:pPr>
        <w:spacing w:line="312" w:lineRule="auto"/>
        <w:ind w:left="527" w:hangingChars="250" w:hanging="527"/>
        <w:rPr>
          <w:rFonts w:eastAsia="黑体"/>
          <w:b/>
        </w:rPr>
      </w:pPr>
      <w:r w:rsidRPr="004A26DD">
        <w:rPr>
          <w:rFonts w:eastAsia="黑体" w:hint="eastAsia"/>
          <w:b/>
        </w:rPr>
        <w:t>（</w:t>
      </w:r>
      <w:r w:rsidRPr="004A26DD">
        <w:rPr>
          <w:rFonts w:eastAsia="黑体" w:hint="eastAsia"/>
          <w:b/>
        </w:rPr>
        <w:t>2</w:t>
      </w:r>
      <w:r w:rsidRPr="004A26DD">
        <w:rPr>
          <w:rFonts w:eastAsia="黑体" w:hint="eastAsia"/>
          <w:b/>
        </w:rPr>
        <w:t>）必须获得</w:t>
      </w:r>
      <w:r w:rsidRPr="004A26DD">
        <w:rPr>
          <w:rFonts w:eastAsia="黑体" w:hint="eastAsia"/>
          <w:b/>
        </w:rPr>
        <w:t>1</w:t>
      </w:r>
      <w:r w:rsidRPr="004A26DD">
        <w:rPr>
          <w:rFonts w:eastAsia="黑体" w:hint="eastAsia"/>
          <w:b/>
        </w:rPr>
        <w:t>个普通话培训和测试学分，但此学分不计入收费学分。经培训和测试达到三级甲等以上的计</w:t>
      </w:r>
      <w:r w:rsidRPr="004A26DD">
        <w:rPr>
          <w:rFonts w:eastAsia="黑体" w:hint="eastAsia"/>
          <w:b/>
        </w:rPr>
        <w:t>1</w:t>
      </w:r>
      <w:r w:rsidRPr="004A26DD">
        <w:rPr>
          <w:rFonts w:eastAsia="黑体" w:hint="eastAsia"/>
          <w:b/>
        </w:rPr>
        <w:t>学分；经培训和测试未达到规定等级的，每培训和测试</w:t>
      </w:r>
      <w:r w:rsidRPr="004A26DD">
        <w:rPr>
          <w:rFonts w:eastAsia="黑体" w:hint="eastAsia"/>
          <w:b/>
        </w:rPr>
        <w:t>1</w:t>
      </w:r>
      <w:r w:rsidRPr="004A26DD">
        <w:rPr>
          <w:rFonts w:eastAsia="黑体" w:hint="eastAsia"/>
          <w:b/>
        </w:rPr>
        <w:t>次计</w:t>
      </w:r>
      <w:r w:rsidRPr="004A26DD">
        <w:rPr>
          <w:rFonts w:eastAsia="黑体" w:hint="eastAsia"/>
          <w:b/>
        </w:rPr>
        <w:t>0.5</w:t>
      </w:r>
      <w:r w:rsidRPr="004A26DD">
        <w:rPr>
          <w:rFonts w:eastAsia="黑体" w:hint="eastAsia"/>
          <w:b/>
        </w:rPr>
        <w:t>学分；未取得普通话培训和测试学分的，不能通过毕业资格审查。</w:t>
      </w:r>
    </w:p>
    <w:p w:rsidR="001515E7" w:rsidRPr="004A26DD" w:rsidRDefault="001515E7" w:rsidP="001515E7">
      <w:pPr>
        <w:spacing w:line="312" w:lineRule="auto"/>
        <w:ind w:left="527" w:hangingChars="250" w:hanging="527"/>
        <w:rPr>
          <w:rFonts w:eastAsia="黑体"/>
          <w:b/>
        </w:rPr>
      </w:pPr>
      <w:r w:rsidRPr="004A26DD">
        <w:rPr>
          <w:rFonts w:eastAsia="黑体" w:hint="eastAsia"/>
          <w:b/>
        </w:rPr>
        <w:t>（</w:t>
      </w:r>
      <w:r w:rsidRPr="004A26DD">
        <w:rPr>
          <w:rFonts w:eastAsia="黑体" w:hint="eastAsia"/>
          <w:b/>
        </w:rPr>
        <w:t>3</w:t>
      </w:r>
      <w:r w:rsidRPr="004A26DD">
        <w:rPr>
          <w:rFonts w:eastAsia="黑体" w:hint="eastAsia"/>
          <w:b/>
        </w:rPr>
        <w:t>）必须获得</w:t>
      </w:r>
      <w:r w:rsidRPr="004A26DD">
        <w:rPr>
          <w:rFonts w:eastAsia="黑体" w:hint="eastAsia"/>
          <w:b/>
        </w:rPr>
        <w:t>10</w:t>
      </w:r>
      <w:r w:rsidRPr="004A26DD">
        <w:rPr>
          <w:rFonts w:eastAsia="黑体" w:hint="eastAsia"/>
          <w:b/>
        </w:rPr>
        <w:t>个通识选修课学分，同时，必须获得</w:t>
      </w:r>
      <w:r w:rsidRPr="004A26DD">
        <w:rPr>
          <w:rFonts w:eastAsia="黑体" w:hint="eastAsia"/>
          <w:b/>
        </w:rPr>
        <w:t>4</w:t>
      </w:r>
      <w:r w:rsidRPr="004A26DD">
        <w:rPr>
          <w:rFonts w:eastAsia="黑体" w:hint="eastAsia"/>
          <w:b/>
        </w:rPr>
        <w:t>个人文艺术与社会科学类通识选修课学分。</w:t>
      </w:r>
    </w:p>
    <w:p w:rsidR="001515E7" w:rsidRPr="004A26DD" w:rsidRDefault="001515E7" w:rsidP="001515E7">
      <w:pPr>
        <w:spacing w:line="312" w:lineRule="auto"/>
        <w:ind w:left="527" w:hangingChars="250" w:hanging="527"/>
        <w:rPr>
          <w:rFonts w:eastAsia="黑体"/>
          <w:b/>
        </w:rPr>
      </w:pPr>
      <w:r w:rsidRPr="004A26DD">
        <w:rPr>
          <w:rFonts w:eastAsia="黑体" w:hint="eastAsia"/>
          <w:b/>
        </w:rPr>
        <w:t>（</w:t>
      </w:r>
      <w:r w:rsidRPr="004A26DD">
        <w:rPr>
          <w:rFonts w:eastAsia="黑体" w:hint="eastAsia"/>
          <w:b/>
        </w:rPr>
        <w:t>4</w:t>
      </w:r>
      <w:r w:rsidRPr="004A26DD">
        <w:rPr>
          <w:rFonts w:eastAsia="黑体" w:hint="eastAsia"/>
          <w:b/>
        </w:rPr>
        <w:t>）必须获得</w:t>
      </w:r>
      <w:r w:rsidRPr="004A26DD">
        <w:rPr>
          <w:rFonts w:eastAsia="黑体" w:hint="eastAsia"/>
          <w:b/>
        </w:rPr>
        <w:t>2</w:t>
      </w:r>
      <w:r w:rsidRPr="004A26DD">
        <w:rPr>
          <w:rFonts w:eastAsia="黑体" w:hint="eastAsia"/>
          <w:b/>
        </w:rPr>
        <w:t>个创新学分。创新学分的获得根据《广西大学创新实践学分实施办法（修订）》（西大教字〔</w:t>
      </w:r>
      <w:r w:rsidRPr="004A26DD">
        <w:rPr>
          <w:rFonts w:eastAsia="黑体" w:hint="eastAsia"/>
          <w:b/>
        </w:rPr>
        <w:t>2011</w:t>
      </w:r>
      <w:r w:rsidRPr="004A26DD">
        <w:rPr>
          <w:rFonts w:eastAsia="黑体" w:hint="eastAsia"/>
          <w:b/>
        </w:rPr>
        <w:t>〕</w:t>
      </w:r>
      <w:r w:rsidRPr="004A26DD">
        <w:rPr>
          <w:rFonts w:eastAsia="黑体" w:hint="eastAsia"/>
          <w:b/>
        </w:rPr>
        <w:t>22</w:t>
      </w:r>
      <w:r w:rsidRPr="004A26DD">
        <w:rPr>
          <w:rFonts w:eastAsia="黑体" w:hint="eastAsia"/>
          <w:b/>
        </w:rPr>
        <w:t>号）执行。</w:t>
      </w:r>
    </w:p>
    <w:p w:rsidR="001515E7" w:rsidRPr="004A26DD" w:rsidRDefault="001515E7" w:rsidP="001515E7">
      <w:pPr>
        <w:spacing w:line="312" w:lineRule="auto"/>
        <w:ind w:left="527" w:hangingChars="250" w:hanging="527"/>
        <w:rPr>
          <w:rFonts w:eastAsia="黑体"/>
          <w:b/>
        </w:rPr>
      </w:pPr>
      <w:r w:rsidRPr="004A26DD">
        <w:rPr>
          <w:rFonts w:eastAsia="黑体" w:hint="eastAsia"/>
          <w:b/>
        </w:rPr>
        <w:t>（</w:t>
      </w:r>
      <w:r w:rsidRPr="004A26DD">
        <w:rPr>
          <w:rFonts w:eastAsia="黑体" w:hint="eastAsia"/>
          <w:b/>
        </w:rPr>
        <w:t>5</w:t>
      </w:r>
      <w:r w:rsidRPr="004A26DD">
        <w:rPr>
          <w:rFonts w:eastAsia="黑体" w:hint="eastAsia"/>
          <w:b/>
        </w:rPr>
        <w:t>）参加社会实践活动时间累计不少于</w:t>
      </w:r>
      <w:r w:rsidRPr="004A26DD">
        <w:rPr>
          <w:rFonts w:eastAsia="黑体" w:hint="eastAsia"/>
          <w:b/>
        </w:rPr>
        <w:t>4</w:t>
      </w:r>
      <w:r w:rsidRPr="004A26DD">
        <w:rPr>
          <w:rFonts w:eastAsia="黑体" w:hint="eastAsia"/>
          <w:b/>
        </w:rPr>
        <w:t>周，在学期间至少参加一次社会调查，撰写一篇调查报告。</w:t>
      </w:r>
    </w:p>
    <w:p w:rsidR="001515E7" w:rsidRPr="004A26DD" w:rsidRDefault="001515E7" w:rsidP="001515E7">
      <w:pPr>
        <w:spacing w:line="312" w:lineRule="auto"/>
        <w:ind w:left="527" w:hangingChars="250" w:hanging="527"/>
        <w:rPr>
          <w:rFonts w:eastAsia="黑体"/>
          <w:b/>
        </w:rPr>
      </w:pPr>
      <w:r w:rsidRPr="004A26DD">
        <w:rPr>
          <w:rFonts w:eastAsia="黑体" w:hint="eastAsia"/>
          <w:b/>
        </w:rPr>
        <w:t>（</w:t>
      </w:r>
      <w:r w:rsidRPr="004A26DD">
        <w:rPr>
          <w:rFonts w:eastAsia="黑体" w:hint="eastAsia"/>
          <w:b/>
        </w:rPr>
        <w:t>6</w:t>
      </w:r>
      <w:r w:rsidRPr="004A26DD">
        <w:rPr>
          <w:rFonts w:eastAsia="黑体" w:hint="eastAsia"/>
          <w:b/>
        </w:rPr>
        <w:t>）选修课占课内学分数的比例不低于</w:t>
      </w:r>
      <w:r w:rsidRPr="004A26DD">
        <w:rPr>
          <w:rFonts w:eastAsia="黑体" w:hint="eastAsia"/>
          <w:b/>
        </w:rPr>
        <w:t>20</w:t>
      </w:r>
      <w:r w:rsidRPr="004A26DD">
        <w:rPr>
          <w:rFonts w:eastAsia="黑体" w:hint="eastAsia"/>
          <w:b/>
        </w:rPr>
        <w:t>％，其中学分数的计算仅包括理论学时的比例，不包括实践学时。</w:t>
      </w:r>
    </w:p>
    <w:p w:rsidR="001515E7" w:rsidRPr="004A26DD" w:rsidRDefault="001515E7" w:rsidP="001515E7">
      <w:pPr>
        <w:spacing w:line="312" w:lineRule="auto"/>
        <w:ind w:left="527" w:hangingChars="250" w:hanging="527"/>
        <w:rPr>
          <w:rFonts w:eastAsia="黑体"/>
          <w:b/>
        </w:rPr>
      </w:pPr>
      <w:r w:rsidRPr="004A26DD">
        <w:rPr>
          <w:rFonts w:eastAsia="黑体" w:hint="eastAsia"/>
          <w:b/>
        </w:rPr>
        <w:t>（</w:t>
      </w:r>
      <w:r w:rsidRPr="004A26DD">
        <w:rPr>
          <w:rFonts w:eastAsia="黑体" w:hint="eastAsia"/>
          <w:b/>
        </w:rPr>
        <w:t>7</w:t>
      </w:r>
      <w:r w:rsidRPr="004A26DD">
        <w:rPr>
          <w:rFonts w:eastAsia="黑体" w:hint="eastAsia"/>
          <w:b/>
        </w:rPr>
        <w:t>）实践教学学分不少于总学分（学时）的</w:t>
      </w:r>
      <w:r w:rsidRPr="004A26DD">
        <w:rPr>
          <w:rFonts w:eastAsia="黑体" w:hint="eastAsia"/>
          <w:b/>
        </w:rPr>
        <w:t>25</w:t>
      </w:r>
      <w:r w:rsidRPr="004A26DD">
        <w:rPr>
          <w:rFonts w:eastAsia="黑体" w:hint="eastAsia"/>
          <w:b/>
        </w:rPr>
        <w:t>％，实践教学学分指表</w:t>
      </w:r>
      <w:r w:rsidRPr="004A26DD">
        <w:rPr>
          <w:rFonts w:eastAsia="黑体" w:hint="eastAsia"/>
          <w:b/>
        </w:rPr>
        <w:t>4-7</w:t>
      </w:r>
      <w:r w:rsidRPr="004A26DD">
        <w:rPr>
          <w:rFonts w:eastAsia="黑体" w:hint="eastAsia"/>
          <w:b/>
        </w:rPr>
        <w:t>中实践教学环节的学分与表</w:t>
      </w:r>
      <w:r w:rsidRPr="004A26DD">
        <w:rPr>
          <w:rFonts w:eastAsia="黑体" w:hint="eastAsia"/>
          <w:b/>
        </w:rPr>
        <w:t>1-3</w:t>
      </w:r>
      <w:r w:rsidRPr="004A26DD">
        <w:rPr>
          <w:rFonts w:eastAsia="黑体" w:hint="eastAsia"/>
          <w:b/>
        </w:rPr>
        <w:t>中的实验实践学时折算成的学分之和（不含普通话学分）的比例。实验实践学分折算办法：实验实践学时</w:t>
      </w:r>
      <w:r w:rsidRPr="004A26DD">
        <w:rPr>
          <w:rFonts w:eastAsia="黑体" w:hint="eastAsia"/>
          <w:b/>
        </w:rPr>
        <w:t>/18</w:t>
      </w:r>
      <w:r w:rsidRPr="004A26DD">
        <w:rPr>
          <w:rFonts w:eastAsia="黑体" w:hint="eastAsia"/>
          <w:b/>
        </w:rPr>
        <w:t>。</w:t>
      </w:r>
    </w:p>
    <w:p w:rsidR="001515E7" w:rsidRPr="004A26DD" w:rsidRDefault="001515E7" w:rsidP="001515E7">
      <w:pPr>
        <w:adjustRightInd w:val="0"/>
        <w:snapToGrid w:val="0"/>
        <w:spacing w:line="400" w:lineRule="exact"/>
        <w:ind w:right="154" w:firstLineChars="400" w:firstLine="964"/>
        <w:rPr>
          <w:rFonts w:eastAsia="黑体"/>
          <w:b/>
          <w:bCs/>
          <w:sz w:val="24"/>
        </w:rPr>
      </w:pPr>
      <w:r w:rsidRPr="004A26DD">
        <w:rPr>
          <w:rFonts w:eastAsia="黑体" w:hint="eastAsia"/>
          <w:b/>
          <w:bCs/>
          <w:sz w:val="24"/>
        </w:rPr>
        <w:t>六、教学总体安排、教学进程包括课程名称、性质、类别、学时、学分教学方式、考核方式、开设学期等</w:t>
      </w:r>
      <w:r w:rsidRPr="004A26DD">
        <w:rPr>
          <w:rFonts w:hAnsi="宋体" w:hint="eastAsia"/>
          <w:b/>
          <w:bCs/>
          <w:sz w:val="24"/>
        </w:rPr>
        <w:t>详见附表</w:t>
      </w:r>
    </w:p>
    <w:p w:rsidR="001515E7" w:rsidRPr="004A26DD" w:rsidRDefault="001515E7" w:rsidP="001515E7">
      <w:pPr>
        <w:adjustRightInd w:val="0"/>
        <w:snapToGrid w:val="0"/>
        <w:spacing w:line="400" w:lineRule="exact"/>
        <w:ind w:right="154" w:firstLine="480"/>
        <w:rPr>
          <w:b/>
          <w:bCs/>
        </w:rPr>
      </w:pPr>
      <w:r w:rsidRPr="004A26DD">
        <w:rPr>
          <w:rFonts w:eastAsia="黑体" w:hint="eastAsia"/>
          <w:b/>
          <w:bCs/>
          <w:sz w:val="24"/>
        </w:rPr>
        <w:t>七、其他必要的补充说明</w:t>
      </w:r>
    </w:p>
    <w:p w:rsidR="001515E7" w:rsidRPr="004A26DD" w:rsidRDefault="001515E7" w:rsidP="001515E7">
      <w:pPr>
        <w:pStyle w:val="af0"/>
        <w:adjustRightInd w:val="0"/>
        <w:snapToGrid w:val="0"/>
        <w:spacing w:line="400" w:lineRule="exact"/>
        <w:ind w:right="154" w:firstLineChars="490" w:firstLine="1033"/>
        <w:rPr>
          <w:b/>
          <w:bCs/>
          <w:sz w:val="21"/>
        </w:rPr>
      </w:pPr>
      <w:r w:rsidRPr="004A26DD">
        <w:rPr>
          <w:rFonts w:hAnsi="宋体" w:hint="eastAsia"/>
          <w:b/>
          <w:bCs/>
          <w:sz w:val="21"/>
        </w:rPr>
        <w:t>无</w:t>
      </w:r>
    </w:p>
    <w:p w:rsidR="001515E7" w:rsidRPr="004A26DD" w:rsidRDefault="001515E7" w:rsidP="001515E7">
      <w:pPr>
        <w:pStyle w:val="af0"/>
        <w:adjustRightInd w:val="0"/>
        <w:snapToGrid w:val="0"/>
        <w:spacing w:line="400" w:lineRule="exact"/>
        <w:ind w:right="154" w:firstLineChars="199" w:firstLine="420"/>
        <w:rPr>
          <w:b/>
          <w:bCs/>
          <w:sz w:val="21"/>
        </w:rPr>
      </w:pPr>
      <w:r w:rsidRPr="004A26DD">
        <w:rPr>
          <w:rFonts w:hAnsi="宋体" w:hint="eastAsia"/>
          <w:b/>
          <w:bCs/>
          <w:sz w:val="21"/>
        </w:rPr>
        <w:t>制订者：杨华</w:t>
      </w:r>
      <w:r w:rsidRPr="004A26DD">
        <w:rPr>
          <w:rFonts w:hint="eastAsia"/>
          <w:b/>
          <w:bCs/>
          <w:sz w:val="21"/>
        </w:rPr>
        <w:t xml:space="preserve">           </w:t>
      </w:r>
      <w:r w:rsidRPr="004A26DD">
        <w:rPr>
          <w:rFonts w:hint="eastAsia"/>
          <w:b/>
          <w:bCs/>
          <w:sz w:val="21"/>
        </w:rPr>
        <w:t>审校者：周立亚</w:t>
      </w:r>
      <w:r w:rsidRPr="004A26DD">
        <w:rPr>
          <w:rFonts w:hint="eastAsia"/>
          <w:b/>
          <w:bCs/>
          <w:sz w:val="21"/>
        </w:rPr>
        <w:t xml:space="preserve">  </w:t>
      </w:r>
    </w:p>
    <w:p w:rsidR="001515E7" w:rsidRPr="004A26DD" w:rsidRDefault="001515E7" w:rsidP="001515E7">
      <w:pPr>
        <w:pStyle w:val="af0"/>
        <w:adjustRightInd w:val="0"/>
        <w:snapToGrid w:val="0"/>
        <w:spacing w:line="400" w:lineRule="exact"/>
        <w:ind w:right="154" w:firstLineChars="199" w:firstLine="420"/>
        <w:rPr>
          <w:b/>
          <w:bCs/>
          <w:sz w:val="21"/>
        </w:rPr>
      </w:pPr>
    </w:p>
    <w:p w:rsidR="001515E7" w:rsidRPr="004A26DD" w:rsidRDefault="001515E7" w:rsidP="001515E7">
      <w:pPr>
        <w:spacing w:line="240" w:lineRule="atLeast"/>
        <w:ind w:right="154" w:firstLine="210"/>
        <w:jc w:val="center"/>
        <w:outlineLvl w:val="0"/>
        <w:rPr>
          <w:b/>
          <w:bCs/>
          <w:sz w:val="32"/>
        </w:rPr>
      </w:pPr>
      <w:r w:rsidRPr="004A26DD">
        <w:rPr>
          <w:rFonts w:hAnsi="宋体" w:hint="eastAsia"/>
          <w:b/>
          <w:bCs/>
          <w:sz w:val="32"/>
        </w:rPr>
        <w:t>制药工程专业课程计划表</w:t>
      </w:r>
    </w:p>
    <w:p w:rsidR="001515E7" w:rsidRPr="004A26DD" w:rsidRDefault="001515E7" w:rsidP="001515E7">
      <w:pPr>
        <w:spacing w:line="240" w:lineRule="atLeast"/>
        <w:ind w:right="154" w:firstLine="210"/>
        <w:outlineLvl w:val="0"/>
        <w:rPr>
          <w:b/>
          <w:bCs/>
          <w:sz w:val="24"/>
        </w:rPr>
      </w:pPr>
      <w:r w:rsidRPr="004A26DD">
        <w:rPr>
          <w:rFonts w:hAnsi="宋体" w:hint="eastAsia"/>
          <w:b/>
          <w:bCs/>
          <w:sz w:val="24"/>
        </w:rPr>
        <w:t>表</w:t>
      </w:r>
      <w:r w:rsidRPr="004A26DD">
        <w:rPr>
          <w:rFonts w:hint="eastAsia"/>
          <w:b/>
          <w:bCs/>
          <w:sz w:val="24"/>
        </w:rPr>
        <w:t xml:space="preserve">1  </w:t>
      </w:r>
      <w:r w:rsidRPr="004A26DD">
        <w:rPr>
          <w:rFonts w:hAnsi="宋体" w:hint="eastAsia"/>
          <w:b/>
          <w:bCs/>
          <w:sz w:val="24"/>
        </w:rPr>
        <w:t>通识教育课程计划表</w:t>
      </w:r>
    </w:p>
    <w:tbl>
      <w:tblPr>
        <w:tblW w:w="5000" w:type="pct"/>
        <w:tblCellMar>
          <w:left w:w="0" w:type="dxa"/>
          <w:right w:w="0" w:type="dxa"/>
        </w:tblCellMar>
        <w:tblLook w:val="0000"/>
      </w:tblPr>
      <w:tblGrid>
        <w:gridCol w:w="375"/>
        <w:gridCol w:w="432"/>
        <w:gridCol w:w="2629"/>
        <w:gridCol w:w="395"/>
        <w:gridCol w:w="395"/>
        <w:gridCol w:w="356"/>
        <w:gridCol w:w="507"/>
        <w:gridCol w:w="507"/>
        <w:gridCol w:w="413"/>
        <w:gridCol w:w="395"/>
        <w:gridCol w:w="433"/>
        <w:gridCol w:w="282"/>
        <w:gridCol w:w="282"/>
        <w:gridCol w:w="282"/>
        <w:gridCol w:w="282"/>
        <w:gridCol w:w="282"/>
        <w:gridCol w:w="282"/>
        <w:gridCol w:w="282"/>
        <w:gridCol w:w="280"/>
      </w:tblGrid>
      <w:tr w:rsidR="001515E7" w:rsidRPr="004A26DD" w:rsidTr="00FD61CE">
        <w:trPr>
          <w:trHeight w:val="660"/>
        </w:trPr>
        <w:tc>
          <w:tcPr>
            <w:tcW w:w="5000" w:type="pct"/>
            <w:gridSpan w:val="19"/>
            <w:tcBorders>
              <w:top w:val="nil"/>
              <w:left w:val="nil"/>
              <w:bottom w:val="single" w:sz="4" w:space="0" w:color="auto"/>
              <w:right w:val="nil"/>
            </w:tcBorders>
            <w:shd w:val="clear" w:color="auto" w:fill="auto"/>
            <w:tcMar>
              <w:top w:w="10" w:type="dxa"/>
              <w:left w:w="10" w:type="dxa"/>
              <w:bottom w:w="0" w:type="dxa"/>
              <w:right w:w="10" w:type="dxa"/>
            </w:tcMar>
            <w:vAlign w:val="bottom"/>
          </w:tcPr>
          <w:p w:rsidR="001515E7" w:rsidRPr="004A26DD" w:rsidRDefault="001515E7" w:rsidP="00B73A2F">
            <w:pPr>
              <w:rPr>
                <w:rFonts w:eastAsia="楷体_GB2312" w:cs="宋体"/>
                <w:sz w:val="20"/>
                <w:szCs w:val="20"/>
              </w:rPr>
            </w:pPr>
            <w:r w:rsidRPr="004A26DD">
              <w:rPr>
                <w:rFonts w:eastAsia="楷体_GB2312" w:hint="eastAsia"/>
                <w:sz w:val="20"/>
                <w:szCs w:val="20"/>
              </w:rPr>
              <w:t>说明：对</w:t>
            </w:r>
            <w:r w:rsidRPr="004A26DD">
              <w:rPr>
                <w:rFonts w:eastAsia="楷体_GB2312" w:hint="eastAsia"/>
                <w:sz w:val="20"/>
                <w:szCs w:val="20"/>
              </w:rPr>
              <w:t>45</w:t>
            </w:r>
            <w:r w:rsidRPr="004A26DD">
              <w:rPr>
                <w:rFonts w:eastAsia="楷体_GB2312" w:hint="eastAsia"/>
                <w:sz w:val="20"/>
                <w:szCs w:val="20"/>
              </w:rPr>
              <w:t>学时及以下的课程，实行两段式排课。在专业课程计划表中的“时段”栏中，以“上”表示上段排课，以“下”表示下段排课，以“全”表示整个学期都排课。</w:t>
            </w:r>
          </w:p>
        </w:tc>
      </w:tr>
      <w:tr w:rsidR="001515E7" w:rsidRPr="004A26DD" w:rsidTr="00FD61CE">
        <w:trPr>
          <w:trHeight w:val="285"/>
        </w:trPr>
        <w:tc>
          <w:tcPr>
            <w:tcW w:w="207" w:type="pct"/>
            <w:tcBorders>
              <w:top w:val="nil"/>
              <w:left w:val="single" w:sz="4" w:space="0" w:color="auto"/>
              <w:bottom w:val="nil"/>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color w:val="000000"/>
                <w:sz w:val="18"/>
                <w:szCs w:val="18"/>
              </w:rPr>
            </w:pPr>
            <w:r w:rsidRPr="004A26DD">
              <w:rPr>
                <w:rFonts w:hint="eastAsia"/>
                <w:color w:val="000000"/>
                <w:sz w:val="18"/>
                <w:szCs w:val="18"/>
              </w:rPr>
              <w:t>类</w:t>
            </w:r>
          </w:p>
        </w:tc>
        <w:tc>
          <w:tcPr>
            <w:tcW w:w="238" w:type="pct"/>
            <w:vMerge w:val="restart"/>
            <w:tcBorders>
              <w:top w:val="nil"/>
              <w:left w:val="single" w:sz="4" w:space="0" w:color="auto"/>
              <w:bottom w:val="nil"/>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color w:val="000000"/>
                <w:sz w:val="18"/>
                <w:szCs w:val="18"/>
              </w:rPr>
            </w:pPr>
            <w:r w:rsidRPr="004A26DD">
              <w:rPr>
                <w:rFonts w:hint="eastAsia"/>
                <w:color w:val="000000"/>
                <w:sz w:val="18"/>
                <w:szCs w:val="18"/>
              </w:rPr>
              <w:t>课程编码</w:t>
            </w:r>
          </w:p>
        </w:tc>
        <w:tc>
          <w:tcPr>
            <w:tcW w:w="1446" w:type="pct"/>
            <w:vMerge w:val="restart"/>
            <w:tcBorders>
              <w:top w:val="nil"/>
              <w:left w:val="single" w:sz="4" w:space="0" w:color="auto"/>
              <w:bottom w:val="nil"/>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color w:val="000000"/>
                <w:sz w:val="18"/>
                <w:szCs w:val="18"/>
              </w:rPr>
            </w:pPr>
            <w:r w:rsidRPr="004A26DD">
              <w:rPr>
                <w:rFonts w:hint="eastAsia"/>
                <w:color w:val="000000"/>
                <w:sz w:val="18"/>
                <w:szCs w:val="18"/>
              </w:rPr>
              <w:t>课程名称</w:t>
            </w:r>
          </w:p>
        </w:tc>
        <w:tc>
          <w:tcPr>
            <w:tcW w:w="217" w:type="pct"/>
            <w:tcBorders>
              <w:top w:val="nil"/>
              <w:left w:val="nil"/>
              <w:bottom w:val="nil"/>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color w:val="000000"/>
                <w:sz w:val="15"/>
                <w:szCs w:val="15"/>
              </w:rPr>
            </w:pPr>
            <w:r w:rsidRPr="004A26DD">
              <w:rPr>
                <w:rFonts w:hint="eastAsia"/>
                <w:color w:val="000000"/>
                <w:sz w:val="15"/>
                <w:szCs w:val="15"/>
              </w:rPr>
              <w:t>学</w:t>
            </w:r>
          </w:p>
        </w:tc>
        <w:tc>
          <w:tcPr>
            <w:tcW w:w="413" w:type="pct"/>
            <w:gridSpan w:val="2"/>
            <w:tcBorders>
              <w:top w:val="single" w:sz="4" w:space="0" w:color="auto"/>
              <w:left w:val="nil"/>
              <w:bottom w:val="single" w:sz="4" w:space="0" w:color="auto"/>
              <w:right w:val="single" w:sz="4" w:space="0" w:color="000000"/>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color w:val="000000"/>
                <w:sz w:val="15"/>
                <w:szCs w:val="15"/>
              </w:rPr>
            </w:pPr>
            <w:r w:rsidRPr="004A26DD">
              <w:rPr>
                <w:rFonts w:hint="eastAsia"/>
                <w:color w:val="000000"/>
                <w:sz w:val="15"/>
                <w:szCs w:val="15"/>
              </w:rPr>
              <w:t>考试方式</w:t>
            </w:r>
          </w:p>
        </w:tc>
        <w:tc>
          <w:tcPr>
            <w:tcW w:w="1240" w:type="pct"/>
            <w:gridSpan w:val="5"/>
            <w:tcBorders>
              <w:top w:val="single" w:sz="4" w:space="0" w:color="auto"/>
              <w:left w:val="nil"/>
              <w:bottom w:val="single" w:sz="4" w:space="0" w:color="auto"/>
              <w:right w:val="single" w:sz="4" w:space="0" w:color="000000"/>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color w:val="000000"/>
                <w:sz w:val="15"/>
                <w:szCs w:val="15"/>
              </w:rPr>
            </w:pPr>
            <w:r w:rsidRPr="004A26DD">
              <w:rPr>
                <w:rFonts w:hint="eastAsia"/>
                <w:color w:val="000000"/>
                <w:sz w:val="15"/>
                <w:szCs w:val="15"/>
              </w:rPr>
              <w:t>各教学环节时数分配</w:t>
            </w:r>
          </w:p>
        </w:tc>
        <w:tc>
          <w:tcPr>
            <w:tcW w:w="1240" w:type="pct"/>
            <w:gridSpan w:val="8"/>
            <w:tcBorders>
              <w:top w:val="single" w:sz="4" w:space="0" w:color="auto"/>
              <w:left w:val="nil"/>
              <w:bottom w:val="single" w:sz="4" w:space="0" w:color="auto"/>
              <w:right w:val="single" w:sz="4" w:space="0" w:color="000000"/>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color w:val="000000"/>
                <w:sz w:val="15"/>
                <w:szCs w:val="15"/>
              </w:rPr>
            </w:pPr>
            <w:r w:rsidRPr="004A26DD">
              <w:rPr>
                <w:rFonts w:hint="eastAsia"/>
                <w:color w:val="000000"/>
                <w:sz w:val="15"/>
                <w:szCs w:val="15"/>
              </w:rPr>
              <w:t>学</w:t>
            </w:r>
            <w:r w:rsidRPr="004A26DD">
              <w:rPr>
                <w:color w:val="000000"/>
                <w:sz w:val="15"/>
                <w:szCs w:val="15"/>
              </w:rPr>
              <w:t xml:space="preserve">    </w:t>
            </w:r>
            <w:r w:rsidRPr="004A26DD">
              <w:rPr>
                <w:rFonts w:hint="eastAsia"/>
                <w:color w:val="000000"/>
                <w:sz w:val="15"/>
                <w:szCs w:val="15"/>
              </w:rPr>
              <w:t>期</w:t>
            </w:r>
          </w:p>
        </w:tc>
      </w:tr>
      <w:tr w:rsidR="001515E7" w:rsidRPr="004A26DD" w:rsidTr="00FD61CE">
        <w:trPr>
          <w:trHeight w:val="285"/>
        </w:trPr>
        <w:tc>
          <w:tcPr>
            <w:tcW w:w="207" w:type="pct"/>
            <w:tcBorders>
              <w:top w:val="nil"/>
              <w:left w:val="single" w:sz="4" w:space="0" w:color="auto"/>
              <w:bottom w:val="nil"/>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color w:val="000000"/>
                <w:sz w:val="18"/>
                <w:szCs w:val="18"/>
              </w:rPr>
            </w:pPr>
            <w:r w:rsidRPr="004A26DD">
              <w:rPr>
                <w:color w:val="000000"/>
                <w:sz w:val="18"/>
                <w:szCs w:val="18"/>
              </w:rPr>
              <w:t xml:space="preserve">　</w:t>
            </w:r>
          </w:p>
        </w:tc>
        <w:tc>
          <w:tcPr>
            <w:tcW w:w="238" w:type="pct"/>
            <w:vMerge/>
            <w:tcBorders>
              <w:top w:val="nil"/>
              <w:left w:val="single" w:sz="4" w:space="0" w:color="auto"/>
              <w:bottom w:val="nil"/>
              <w:right w:val="single" w:sz="4" w:space="0" w:color="auto"/>
            </w:tcBorders>
            <w:tcMar>
              <w:top w:w="10" w:type="dxa"/>
              <w:left w:w="10" w:type="dxa"/>
              <w:bottom w:w="0" w:type="dxa"/>
              <w:right w:w="10" w:type="dxa"/>
            </w:tcMar>
            <w:vAlign w:val="center"/>
          </w:tcPr>
          <w:p w:rsidR="001515E7" w:rsidRPr="004A26DD" w:rsidRDefault="001515E7" w:rsidP="00B73A2F">
            <w:pPr>
              <w:rPr>
                <w:rFonts w:cs="宋体"/>
                <w:color w:val="000000"/>
                <w:sz w:val="18"/>
                <w:szCs w:val="18"/>
              </w:rPr>
            </w:pPr>
          </w:p>
        </w:tc>
        <w:tc>
          <w:tcPr>
            <w:tcW w:w="1446" w:type="pct"/>
            <w:vMerge/>
            <w:tcBorders>
              <w:top w:val="nil"/>
              <w:left w:val="single" w:sz="4" w:space="0" w:color="auto"/>
              <w:bottom w:val="nil"/>
              <w:right w:val="single" w:sz="4" w:space="0" w:color="auto"/>
            </w:tcBorders>
            <w:tcMar>
              <w:top w:w="10" w:type="dxa"/>
              <w:left w:w="10" w:type="dxa"/>
              <w:bottom w:w="0" w:type="dxa"/>
              <w:right w:w="10" w:type="dxa"/>
            </w:tcMar>
            <w:vAlign w:val="center"/>
          </w:tcPr>
          <w:p w:rsidR="001515E7" w:rsidRPr="004A26DD" w:rsidRDefault="001515E7" w:rsidP="00B73A2F">
            <w:pPr>
              <w:rPr>
                <w:rFonts w:cs="宋体"/>
                <w:color w:val="000000"/>
                <w:sz w:val="18"/>
                <w:szCs w:val="18"/>
              </w:rPr>
            </w:pPr>
          </w:p>
        </w:tc>
        <w:tc>
          <w:tcPr>
            <w:tcW w:w="217" w:type="pct"/>
            <w:tcBorders>
              <w:top w:val="nil"/>
              <w:left w:val="nil"/>
              <w:bottom w:val="nil"/>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color w:val="000000"/>
                <w:sz w:val="15"/>
                <w:szCs w:val="15"/>
              </w:rPr>
            </w:pPr>
            <w:r w:rsidRPr="004A26DD">
              <w:rPr>
                <w:rFonts w:hint="eastAsia"/>
                <w:color w:val="000000"/>
                <w:sz w:val="15"/>
                <w:szCs w:val="15"/>
              </w:rPr>
              <w:t>分</w:t>
            </w:r>
          </w:p>
        </w:tc>
        <w:tc>
          <w:tcPr>
            <w:tcW w:w="217" w:type="pct"/>
            <w:tcBorders>
              <w:top w:val="nil"/>
              <w:left w:val="nil"/>
              <w:bottom w:val="nil"/>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color w:val="000000"/>
                <w:sz w:val="15"/>
                <w:szCs w:val="15"/>
              </w:rPr>
            </w:pPr>
            <w:r w:rsidRPr="004A26DD">
              <w:rPr>
                <w:rFonts w:hint="eastAsia"/>
                <w:color w:val="000000"/>
                <w:sz w:val="15"/>
                <w:szCs w:val="15"/>
              </w:rPr>
              <w:t>考</w:t>
            </w:r>
          </w:p>
        </w:tc>
        <w:tc>
          <w:tcPr>
            <w:tcW w:w="196" w:type="pct"/>
            <w:tcBorders>
              <w:top w:val="nil"/>
              <w:left w:val="nil"/>
              <w:bottom w:val="nil"/>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color w:val="000000"/>
                <w:sz w:val="15"/>
                <w:szCs w:val="15"/>
              </w:rPr>
            </w:pPr>
            <w:r w:rsidRPr="004A26DD">
              <w:rPr>
                <w:rFonts w:hint="eastAsia"/>
                <w:color w:val="000000"/>
                <w:sz w:val="15"/>
                <w:szCs w:val="15"/>
              </w:rPr>
              <w:t>考</w:t>
            </w:r>
          </w:p>
        </w:tc>
        <w:tc>
          <w:tcPr>
            <w:tcW w:w="279" w:type="pct"/>
            <w:tcBorders>
              <w:top w:val="nil"/>
              <w:left w:val="nil"/>
              <w:bottom w:val="nil"/>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color w:val="000000"/>
                <w:sz w:val="15"/>
                <w:szCs w:val="15"/>
              </w:rPr>
            </w:pPr>
            <w:r w:rsidRPr="004A26DD">
              <w:rPr>
                <w:rFonts w:hint="eastAsia"/>
                <w:color w:val="000000"/>
                <w:sz w:val="15"/>
                <w:szCs w:val="15"/>
              </w:rPr>
              <w:t>总</w:t>
            </w:r>
          </w:p>
        </w:tc>
        <w:tc>
          <w:tcPr>
            <w:tcW w:w="279" w:type="pct"/>
            <w:vMerge w:val="restart"/>
            <w:tcBorders>
              <w:top w:val="nil"/>
              <w:left w:val="single" w:sz="4" w:space="0" w:color="auto"/>
              <w:bottom w:val="nil"/>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color w:val="000000"/>
                <w:sz w:val="15"/>
                <w:szCs w:val="15"/>
              </w:rPr>
            </w:pPr>
            <w:r w:rsidRPr="004A26DD">
              <w:rPr>
                <w:rFonts w:hint="eastAsia"/>
                <w:color w:val="000000"/>
                <w:sz w:val="15"/>
                <w:szCs w:val="15"/>
              </w:rPr>
              <w:t>课内学时数</w:t>
            </w:r>
          </w:p>
        </w:tc>
        <w:tc>
          <w:tcPr>
            <w:tcW w:w="227" w:type="pct"/>
            <w:tcBorders>
              <w:top w:val="nil"/>
              <w:left w:val="nil"/>
              <w:bottom w:val="nil"/>
              <w:right w:val="nil"/>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color w:val="000000"/>
                <w:sz w:val="16"/>
                <w:szCs w:val="16"/>
              </w:rPr>
            </w:pPr>
            <w:r w:rsidRPr="004A26DD">
              <w:rPr>
                <w:rFonts w:hint="eastAsia"/>
                <w:color w:val="000000"/>
                <w:sz w:val="16"/>
                <w:szCs w:val="16"/>
              </w:rPr>
              <w:t>实</w:t>
            </w:r>
          </w:p>
        </w:tc>
        <w:tc>
          <w:tcPr>
            <w:tcW w:w="217" w:type="pct"/>
            <w:vMerge w:val="restart"/>
            <w:tcBorders>
              <w:top w:val="nil"/>
              <w:left w:val="single" w:sz="4" w:space="0" w:color="auto"/>
              <w:bottom w:val="nil"/>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color w:val="000000"/>
                <w:sz w:val="15"/>
                <w:szCs w:val="15"/>
              </w:rPr>
            </w:pPr>
            <w:r w:rsidRPr="004A26DD">
              <w:rPr>
                <w:rFonts w:hint="eastAsia"/>
                <w:color w:val="000000"/>
                <w:sz w:val="15"/>
                <w:szCs w:val="15"/>
              </w:rPr>
              <w:t>课外学时数</w:t>
            </w:r>
          </w:p>
        </w:tc>
        <w:tc>
          <w:tcPr>
            <w:tcW w:w="238" w:type="pct"/>
            <w:vMerge w:val="restart"/>
            <w:tcBorders>
              <w:top w:val="nil"/>
              <w:left w:val="single" w:sz="4" w:space="0" w:color="auto"/>
              <w:bottom w:val="nil"/>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color w:val="000000"/>
                <w:sz w:val="15"/>
                <w:szCs w:val="15"/>
              </w:rPr>
            </w:pPr>
            <w:r w:rsidRPr="004A26DD">
              <w:rPr>
                <w:rFonts w:hint="eastAsia"/>
                <w:color w:val="000000"/>
                <w:sz w:val="15"/>
                <w:szCs w:val="15"/>
              </w:rPr>
              <w:t>时段</w:t>
            </w:r>
          </w:p>
        </w:tc>
        <w:tc>
          <w:tcPr>
            <w:tcW w:w="155" w:type="pct"/>
            <w:vMerge w:val="restart"/>
            <w:tcBorders>
              <w:top w:val="nil"/>
              <w:left w:val="single" w:sz="4" w:space="0" w:color="auto"/>
              <w:bottom w:val="single" w:sz="4" w:space="0" w:color="000000"/>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color w:val="000000"/>
                <w:sz w:val="15"/>
                <w:szCs w:val="15"/>
              </w:rPr>
            </w:pPr>
            <w:r w:rsidRPr="004A26DD">
              <w:rPr>
                <w:color w:val="000000"/>
                <w:sz w:val="15"/>
                <w:szCs w:val="15"/>
              </w:rPr>
              <w:t>1</w:t>
            </w:r>
          </w:p>
        </w:tc>
        <w:tc>
          <w:tcPr>
            <w:tcW w:w="155" w:type="pct"/>
            <w:vMerge w:val="restart"/>
            <w:tcBorders>
              <w:top w:val="nil"/>
              <w:left w:val="single" w:sz="4" w:space="0" w:color="auto"/>
              <w:bottom w:val="single" w:sz="4" w:space="0" w:color="000000"/>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color w:val="000000"/>
                <w:sz w:val="15"/>
                <w:szCs w:val="15"/>
              </w:rPr>
            </w:pPr>
            <w:r w:rsidRPr="004A26DD">
              <w:rPr>
                <w:color w:val="000000"/>
                <w:sz w:val="15"/>
                <w:szCs w:val="15"/>
              </w:rPr>
              <w:t>2</w:t>
            </w:r>
          </w:p>
        </w:tc>
        <w:tc>
          <w:tcPr>
            <w:tcW w:w="155" w:type="pct"/>
            <w:vMerge w:val="restart"/>
            <w:tcBorders>
              <w:top w:val="nil"/>
              <w:left w:val="single" w:sz="4" w:space="0" w:color="auto"/>
              <w:bottom w:val="single" w:sz="4" w:space="0" w:color="000000"/>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color w:val="000000"/>
                <w:sz w:val="15"/>
                <w:szCs w:val="15"/>
              </w:rPr>
            </w:pPr>
            <w:r w:rsidRPr="004A26DD">
              <w:rPr>
                <w:color w:val="000000"/>
                <w:sz w:val="15"/>
                <w:szCs w:val="15"/>
              </w:rPr>
              <w:t>3</w:t>
            </w:r>
          </w:p>
        </w:tc>
        <w:tc>
          <w:tcPr>
            <w:tcW w:w="155" w:type="pct"/>
            <w:vMerge w:val="restart"/>
            <w:tcBorders>
              <w:top w:val="nil"/>
              <w:left w:val="single" w:sz="4" w:space="0" w:color="auto"/>
              <w:bottom w:val="single" w:sz="4" w:space="0" w:color="000000"/>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color w:val="000000"/>
                <w:sz w:val="15"/>
                <w:szCs w:val="15"/>
              </w:rPr>
            </w:pPr>
            <w:r w:rsidRPr="004A26DD">
              <w:rPr>
                <w:color w:val="000000"/>
                <w:sz w:val="15"/>
                <w:szCs w:val="15"/>
              </w:rPr>
              <w:t>4</w:t>
            </w:r>
          </w:p>
        </w:tc>
        <w:tc>
          <w:tcPr>
            <w:tcW w:w="155" w:type="pct"/>
            <w:vMerge w:val="restart"/>
            <w:tcBorders>
              <w:top w:val="nil"/>
              <w:left w:val="single" w:sz="4" w:space="0" w:color="auto"/>
              <w:bottom w:val="single" w:sz="4" w:space="0" w:color="000000"/>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color w:val="000000"/>
                <w:sz w:val="15"/>
                <w:szCs w:val="15"/>
              </w:rPr>
            </w:pPr>
            <w:r w:rsidRPr="004A26DD">
              <w:rPr>
                <w:color w:val="000000"/>
                <w:sz w:val="15"/>
                <w:szCs w:val="15"/>
              </w:rPr>
              <w:t>5</w:t>
            </w:r>
          </w:p>
        </w:tc>
        <w:tc>
          <w:tcPr>
            <w:tcW w:w="155" w:type="pct"/>
            <w:vMerge w:val="restart"/>
            <w:tcBorders>
              <w:top w:val="nil"/>
              <w:left w:val="single" w:sz="4" w:space="0" w:color="auto"/>
              <w:bottom w:val="single" w:sz="4" w:space="0" w:color="000000"/>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color w:val="000000"/>
                <w:sz w:val="15"/>
                <w:szCs w:val="15"/>
              </w:rPr>
            </w:pPr>
            <w:r w:rsidRPr="004A26DD">
              <w:rPr>
                <w:color w:val="000000"/>
                <w:sz w:val="15"/>
                <w:szCs w:val="15"/>
              </w:rPr>
              <w:t>6</w:t>
            </w:r>
          </w:p>
        </w:tc>
        <w:tc>
          <w:tcPr>
            <w:tcW w:w="155" w:type="pct"/>
            <w:vMerge w:val="restart"/>
            <w:tcBorders>
              <w:top w:val="nil"/>
              <w:left w:val="single" w:sz="4" w:space="0" w:color="auto"/>
              <w:bottom w:val="single" w:sz="4" w:space="0" w:color="000000"/>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color w:val="000000"/>
                <w:sz w:val="15"/>
                <w:szCs w:val="15"/>
              </w:rPr>
            </w:pPr>
            <w:r w:rsidRPr="004A26DD">
              <w:rPr>
                <w:color w:val="000000"/>
                <w:sz w:val="15"/>
                <w:szCs w:val="15"/>
              </w:rPr>
              <w:t>7</w:t>
            </w:r>
          </w:p>
        </w:tc>
        <w:tc>
          <w:tcPr>
            <w:tcW w:w="155" w:type="pct"/>
            <w:vMerge w:val="restart"/>
            <w:tcBorders>
              <w:top w:val="nil"/>
              <w:left w:val="single" w:sz="4" w:space="0" w:color="auto"/>
              <w:bottom w:val="single" w:sz="4" w:space="0" w:color="000000"/>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color w:val="000000"/>
                <w:sz w:val="15"/>
                <w:szCs w:val="15"/>
              </w:rPr>
            </w:pPr>
            <w:r w:rsidRPr="004A26DD">
              <w:rPr>
                <w:color w:val="000000"/>
                <w:sz w:val="15"/>
                <w:szCs w:val="15"/>
              </w:rPr>
              <w:t>8</w:t>
            </w:r>
          </w:p>
        </w:tc>
      </w:tr>
      <w:tr w:rsidR="001515E7" w:rsidRPr="004A26DD" w:rsidTr="00FD61CE">
        <w:trPr>
          <w:trHeight w:val="285"/>
        </w:trPr>
        <w:tc>
          <w:tcPr>
            <w:tcW w:w="207" w:type="pct"/>
            <w:tcBorders>
              <w:top w:val="nil"/>
              <w:left w:val="single" w:sz="4" w:space="0" w:color="auto"/>
              <w:bottom w:val="nil"/>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color w:val="000000"/>
                <w:sz w:val="18"/>
                <w:szCs w:val="18"/>
              </w:rPr>
            </w:pPr>
            <w:r w:rsidRPr="004A26DD">
              <w:rPr>
                <w:rFonts w:hint="eastAsia"/>
                <w:color w:val="000000"/>
                <w:sz w:val="18"/>
                <w:szCs w:val="18"/>
              </w:rPr>
              <w:t>别</w:t>
            </w:r>
          </w:p>
        </w:tc>
        <w:tc>
          <w:tcPr>
            <w:tcW w:w="238" w:type="pct"/>
            <w:vMerge/>
            <w:tcBorders>
              <w:top w:val="nil"/>
              <w:left w:val="single" w:sz="4" w:space="0" w:color="auto"/>
              <w:bottom w:val="nil"/>
              <w:right w:val="single" w:sz="4" w:space="0" w:color="auto"/>
            </w:tcBorders>
            <w:tcMar>
              <w:top w:w="10" w:type="dxa"/>
              <w:left w:w="10" w:type="dxa"/>
              <w:bottom w:w="0" w:type="dxa"/>
              <w:right w:w="10" w:type="dxa"/>
            </w:tcMar>
            <w:vAlign w:val="center"/>
          </w:tcPr>
          <w:p w:rsidR="001515E7" w:rsidRPr="004A26DD" w:rsidRDefault="001515E7" w:rsidP="00B73A2F">
            <w:pPr>
              <w:rPr>
                <w:rFonts w:cs="宋体"/>
                <w:color w:val="000000"/>
                <w:sz w:val="18"/>
                <w:szCs w:val="18"/>
              </w:rPr>
            </w:pPr>
          </w:p>
        </w:tc>
        <w:tc>
          <w:tcPr>
            <w:tcW w:w="1446" w:type="pct"/>
            <w:vMerge/>
            <w:tcBorders>
              <w:top w:val="nil"/>
              <w:left w:val="single" w:sz="4" w:space="0" w:color="auto"/>
              <w:bottom w:val="nil"/>
              <w:right w:val="single" w:sz="4" w:space="0" w:color="auto"/>
            </w:tcBorders>
            <w:tcMar>
              <w:top w:w="10" w:type="dxa"/>
              <w:left w:w="10" w:type="dxa"/>
              <w:bottom w:w="0" w:type="dxa"/>
              <w:right w:w="10" w:type="dxa"/>
            </w:tcMar>
            <w:vAlign w:val="center"/>
          </w:tcPr>
          <w:p w:rsidR="001515E7" w:rsidRPr="004A26DD" w:rsidRDefault="001515E7" w:rsidP="00B73A2F">
            <w:pPr>
              <w:rPr>
                <w:rFonts w:cs="宋体"/>
                <w:color w:val="000000"/>
                <w:sz w:val="18"/>
                <w:szCs w:val="18"/>
              </w:rPr>
            </w:pPr>
          </w:p>
        </w:tc>
        <w:tc>
          <w:tcPr>
            <w:tcW w:w="217" w:type="pct"/>
            <w:tcBorders>
              <w:top w:val="nil"/>
              <w:left w:val="nil"/>
              <w:bottom w:val="nil"/>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color w:val="000000"/>
                <w:sz w:val="15"/>
                <w:szCs w:val="15"/>
              </w:rPr>
            </w:pPr>
            <w:r w:rsidRPr="004A26DD">
              <w:rPr>
                <w:rFonts w:hint="eastAsia"/>
                <w:color w:val="000000"/>
                <w:sz w:val="15"/>
                <w:szCs w:val="15"/>
              </w:rPr>
              <w:t>数</w:t>
            </w:r>
          </w:p>
        </w:tc>
        <w:tc>
          <w:tcPr>
            <w:tcW w:w="217" w:type="pct"/>
            <w:tcBorders>
              <w:top w:val="nil"/>
              <w:left w:val="nil"/>
              <w:bottom w:val="nil"/>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color w:val="000000"/>
                <w:sz w:val="15"/>
                <w:szCs w:val="15"/>
              </w:rPr>
            </w:pPr>
            <w:r w:rsidRPr="004A26DD">
              <w:rPr>
                <w:rFonts w:hint="eastAsia"/>
                <w:color w:val="000000"/>
                <w:sz w:val="15"/>
                <w:szCs w:val="15"/>
              </w:rPr>
              <w:t>试</w:t>
            </w:r>
          </w:p>
        </w:tc>
        <w:tc>
          <w:tcPr>
            <w:tcW w:w="196" w:type="pct"/>
            <w:tcBorders>
              <w:top w:val="nil"/>
              <w:left w:val="nil"/>
              <w:bottom w:val="nil"/>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color w:val="000000"/>
                <w:sz w:val="15"/>
                <w:szCs w:val="15"/>
              </w:rPr>
            </w:pPr>
            <w:r w:rsidRPr="004A26DD">
              <w:rPr>
                <w:rFonts w:hint="eastAsia"/>
                <w:color w:val="000000"/>
                <w:sz w:val="15"/>
                <w:szCs w:val="15"/>
              </w:rPr>
              <w:t>查</w:t>
            </w:r>
          </w:p>
        </w:tc>
        <w:tc>
          <w:tcPr>
            <w:tcW w:w="279" w:type="pct"/>
            <w:tcBorders>
              <w:top w:val="nil"/>
              <w:left w:val="nil"/>
              <w:bottom w:val="nil"/>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color w:val="000000"/>
                <w:sz w:val="15"/>
                <w:szCs w:val="15"/>
              </w:rPr>
            </w:pPr>
            <w:r w:rsidRPr="004A26DD">
              <w:rPr>
                <w:rFonts w:hint="eastAsia"/>
                <w:color w:val="000000"/>
                <w:sz w:val="15"/>
                <w:szCs w:val="15"/>
              </w:rPr>
              <w:t>学</w:t>
            </w:r>
          </w:p>
        </w:tc>
        <w:tc>
          <w:tcPr>
            <w:tcW w:w="279" w:type="pct"/>
            <w:vMerge/>
            <w:tcBorders>
              <w:top w:val="nil"/>
              <w:left w:val="single" w:sz="4" w:space="0" w:color="auto"/>
              <w:bottom w:val="nil"/>
              <w:right w:val="single" w:sz="4" w:space="0" w:color="auto"/>
            </w:tcBorders>
            <w:vAlign w:val="center"/>
          </w:tcPr>
          <w:p w:rsidR="001515E7" w:rsidRPr="004A26DD" w:rsidRDefault="001515E7" w:rsidP="00B73A2F">
            <w:pPr>
              <w:rPr>
                <w:rFonts w:cs="宋体"/>
                <w:color w:val="000000"/>
                <w:sz w:val="15"/>
                <w:szCs w:val="15"/>
              </w:rPr>
            </w:pPr>
          </w:p>
        </w:tc>
        <w:tc>
          <w:tcPr>
            <w:tcW w:w="227" w:type="pct"/>
            <w:tcBorders>
              <w:top w:val="nil"/>
              <w:left w:val="nil"/>
              <w:bottom w:val="nil"/>
              <w:right w:val="nil"/>
            </w:tcBorders>
            <w:shd w:val="clear" w:color="auto" w:fill="auto"/>
            <w:noWrap/>
            <w:tcMar>
              <w:top w:w="10" w:type="dxa"/>
              <w:left w:w="10" w:type="dxa"/>
              <w:bottom w:w="0" w:type="dxa"/>
              <w:right w:w="10" w:type="dxa"/>
            </w:tcMar>
            <w:vAlign w:val="center"/>
          </w:tcPr>
          <w:p w:rsidR="001515E7" w:rsidRPr="004A26DD" w:rsidRDefault="001515E7" w:rsidP="00B73A2F">
            <w:pPr>
              <w:jc w:val="center"/>
              <w:rPr>
                <w:rFonts w:cs="宋体"/>
                <w:sz w:val="16"/>
                <w:szCs w:val="16"/>
              </w:rPr>
            </w:pPr>
            <w:r w:rsidRPr="004A26DD">
              <w:rPr>
                <w:rFonts w:hint="eastAsia"/>
                <w:sz w:val="16"/>
                <w:szCs w:val="16"/>
              </w:rPr>
              <w:t>验</w:t>
            </w:r>
          </w:p>
        </w:tc>
        <w:tc>
          <w:tcPr>
            <w:tcW w:w="217" w:type="pct"/>
            <w:vMerge/>
            <w:tcBorders>
              <w:top w:val="nil"/>
              <w:left w:val="single" w:sz="4" w:space="0" w:color="auto"/>
              <w:bottom w:val="nil"/>
              <w:right w:val="single" w:sz="4" w:space="0" w:color="auto"/>
            </w:tcBorders>
            <w:vAlign w:val="center"/>
          </w:tcPr>
          <w:p w:rsidR="001515E7" w:rsidRPr="004A26DD" w:rsidRDefault="001515E7" w:rsidP="00B73A2F">
            <w:pPr>
              <w:rPr>
                <w:rFonts w:cs="宋体"/>
                <w:color w:val="000000"/>
                <w:sz w:val="15"/>
                <w:szCs w:val="15"/>
              </w:rPr>
            </w:pPr>
          </w:p>
        </w:tc>
        <w:tc>
          <w:tcPr>
            <w:tcW w:w="238" w:type="pct"/>
            <w:vMerge/>
            <w:tcBorders>
              <w:top w:val="nil"/>
              <w:left w:val="single" w:sz="4" w:space="0" w:color="auto"/>
              <w:bottom w:val="nil"/>
              <w:right w:val="single" w:sz="4" w:space="0" w:color="auto"/>
            </w:tcBorders>
            <w:vAlign w:val="center"/>
          </w:tcPr>
          <w:p w:rsidR="001515E7" w:rsidRPr="004A26DD" w:rsidRDefault="001515E7" w:rsidP="00B73A2F">
            <w:pPr>
              <w:rPr>
                <w:rFonts w:cs="宋体"/>
                <w:color w:val="000000"/>
                <w:sz w:val="15"/>
                <w:szCs w:val="15"/>
              </w:rPr>
            </w:pPr>
          </w:p>
        </w:tc>
        <w:tc>
          <w:tcPr>
            <w:tcW w:w="155" w:type="pct"/>
            <w:vMerge/>
            <w:tcBorders>
              <w:top w:val="nil"/>
              <w:left w:val="single" w:sz="4" w:space="0" w:color="auto"/>
              <w:bottom w:val="single" w:sz="4" w:space="0" w:color="000000"/>
              <w:right w:val="single" w:sz="4" w:space="0" w:color="auto"/>
            </w:tcBorders>
            <w:vAlign w:val="center"/>
          </w:tcPr>
          <w:p w:rsidR="001515E7" w:rsidRPr="004A26DD" w:rsidRDefault="001515E7" w:rsidP="00B73A2F">
            <w:pPr>
              <w:rPr>
                <w:color w:val="000000"/>
                <w:sz w:val="15"/>
                <w:szCs w:val="15"/>
              </w:rPr>
            </w:pPr>
          </w:p>
        </w:tc>
        <w:tc>
          <w:tcPr>
            <w:tcW w:w="155" w:type="pct"/>
            <w:vMerge/>
            <w:tcBorders>
              <w:top w:val="nil"/>
              <w:left w:val="single" w:sz="4" w:space="0" w:color="auto"/>
              <w:bottom w:val="single" w:sz="4" w:space="0" w:color="000000"/>
              <w:right w:val="single" w:sz="4" w:space="0" w:color="auto"/>
            </w:tcBorders>
            <w:vAlign w:val="center"/>
          </w:tcPr>
          <w:p w:rsidR="001515E7" w:rsidRPr="004A26DD" w:rsidRDefault="001515E7" w:rsidP="00B73A2F">
            <w:pPr>
              <w:rPr>
                <w:color w:val="000000"/>
                <w:sz w:val="15"/>
                <w:szCs w:val="15"/>
              </w:rPr>
            </w:pPr>
          </w:p>
        </w:tc>
        <w:tc>
          <w:tcPr>
            <w:tcW w:w="155" w:type="pct"/>
            <w:vMerge/>
            <w:tcBorders>
              <w:top w:val="nil"/>
              <w:left w:val="single" w:sz="4" w:space="0" w:color="auto"/>
              <w:bottom w:val="single" w:sz="4" w:space="0" w:color="000000"/>
              <w:right w:val="single" w:sz="4" w:space="0" w:color="auto"/>
            </w:tcBorders>
            <w:vAlign w:val="center"/>
          </w:tcPr>
          <w:p w:rsidR="001515E7" w:rsidRPr="004A26DD" w:rsidRDefault="001515E7" w:rsidP="00B73A2F">
            <w:pPr>
              <w:rPr>
                <w:color w:val="000000"/>
                <w:sz w:val="15"/>
                <w:szCs w:val="15"/>
              </w:rPr>
            </w:pPr>
          </w:p>
        </w:tc>
        <w:tc>
          <w:tcPr>
            <w:tcW w:w="155" w:type="pct"/>
            <w:vMerge/>
            <w:tcBorders>
              <w:top w:val="nil"/>
              <w:left w:val="single" w:sz="4" w:space="0" w:color="auto"/>
              <w:bottom w:val="single" w:sz="4" w:space="0" w:color="000000"/>
              <w:right w:val="single" w:sz="4" w:space="0" w:color="auto"/>
            </w:tcBorders>
            <w:vAlign w:val="center"/>
          </w:tcPr>
          <w:p w:rsidR="001515E7" w:rsidRPr="004A26DD" w:rsidRDefault="001515E7" w:rsidP="00B73A2F">
            <w:pPr>
              <w:rPr>
                <w:color w:val="000000"/>
                <w:sz w:val="15"/>
                <w:szCs w:val="15"/>
              </w:rPr>
            </w:pPr>
          </w:p>
        </w:tc>
        <w:tc>
          <w:tcPr>
            <w:tcW w:w="155" w:type="pct"/>
            <w:vMerge/>
            <w:tcBorders>
              <w:top w:val="nil"/>
              <w:left w:val="single" w:sz="4" w:space="0" w:color="auto"/>
              <w:bottom w:val="single" w:sz="4" w:space="0" w:color="000000"/>
              <w:right w:val="single" w:sz="4" w:space="0" w:color="auto"/>
            </w:tcBorders>
            <w:vAlign w:val="center"/>
          </w:tcPr>
          <w:p w:rsidR="001515E7" w:rsidRPr="004A26DD" w:rsidRDefault="001515E7" w:rsidP="00B73A2F">
            <w:pPr>
              <w:rPr>
                <w:color w:val="000000"/>
                <w:sz w:val="15"/>
                <w:szCs w:val="15"/>
              </w:rPr>
            </w:pPr>
          </w:p>
        </w:tc>
        <w:tc>
          <w:tcPr>
            <w:tcW w:w="155" w:type="pct"/>
            <w:vMerge/>
            <w:tcBorders>
              <w:top w:val="nil"/>
              <w:left w:val="single" w:sz="4" w:space="0" w:color="auto"/>
              <w:bottom w:val="single" w:sz="4" w:space="0" w:color="000000"/>
              <w:right w:val="single" w:sz="4" w:space="0" w:color="auto"/>
            </w:tcBorders>
            <w:vAlign w:val="center"/>
          </w:tcPr>
          <w:p w:rsidR="001515E7" w:rsidRPr="004A26DD" w:rsidRDefault="001515E7" w:rsidP="00B73A2F">
            <w:pPr>
              <w:rPr>
                <w:color w:val="000000"/>
                <w:sz w:val="15"/>
                <w:szCs w:val="15"/>
              </w:rPr>
            </w:pPr>
          </w:p>
        </w:tc>
        <w:tc>
          <w:tcPr>
            <w:tcW w:w="155" w:type="pct"/>
            <w:vMerge/>
            <w:tcBorders>
              <w:top w:val="nil"/>
              <w:left w:val="single" w:sz="4" w:space="0" w:color="auto"/>
              <w:bottom w:val="single" w:sz="4" w:space="0" w:color="000000"/>
              <w:right w:val="single" w:sz="4" w:space="0" w:color="auto"/>
            </w:tcBorders>
            <w:vAlign w:val="center"/>
          </w:tcPr>
          <w:p w:rsidR="001515E7" w:rsidRPr="004A26DD" w:rsidRDefault="001515E7" w:rsidP="00B73A2F">
            <w:pPr>
              <w:rPr>
                <w:color w:val="000000"/>
                <w:sz w:val="15"/>
                <w:szCs w:val="15"/>
              </w:rPr>
            </w:pPr>
          </w:p>
        </w:tc>
        <w:tc>
          <w:tcPr>
            <w:tcW w:w="155" w:type="pct"/>
            <w:vMerge/>
            <w:tcBorders>
              <w:top w:val="nil"/>
              <w:left w:val="single" w:sz="4" w:space="0" w:color="auto"/>
              <w:bottom w:val="single" w:sz="4" w:space="0" w:color="000000"/>
              <w:right w:val="single" w:sz="4" w:space="0" w:color="auto"/>
            </w:tcBorders>
            <w:vAlign w:val="center"/>
          </w:tcPr>
          <w:p w:rsidR="001515E7" w:rsidRPr="004A26DD" w:rsidRDefault="001515E7" w:rsidP="00B73A2F">
            <w:pPr>
              <w:rPr>
                <w:color w:val="000000"/>
                <w:sz w:val="15"/>
                <w:szCs w:val="15"/>
              </w:rPr>
            </w:pPr>
          </w:p>
        </w:tc>
      </w:tr>
      <w:tr w:rsidR="001515E7" w:rsidRPr="004A26DD" w:rsidTr="00FD61CE">
        <w:trPr>
          <w:trHeight w:val="285"/>
        </w:trPr>
        <w:tc>
          <w:tcPr>
            <w:tcW w:w="207" w:type="pct"/>
            <w:tcBorders>
              <w:top w:val="nil"/>
              <w:left w:val="single" w:sz="4" w:space="0" w:color="auto"/>
              <w:bottom w:val="nil"/>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24"/>
              </w:rPr>
            </w:pPr>
            <w:r w:rsidRPr="004A26DD">
              <w:rPr>
                <w:rFonts w:hint="eastAsia"/>
              </w:rPr>
              <w:t xml:space="preserve">　</w:t>
            </w:r>
          </w:p>
        </w:tc>
        <w:tc>
          <w:tcPr>
            <w:tcW w:w="238" w:type="pct"/>
            <w:vMerge/>
            <w:tcBorders>
              <w:top w:val="nil"/>
              <w:left w:val="single" w:sz="4" w:space="0" w:color="auto"/>
              <w:bottom w:val="nil"/>
              <w:right w:val="single" w:sz="4" w:space="0" w:color="auto"/>
            </w:tcBorders>
            <w:tcMar>
              <w:top w:w="10" w:type="dxa"/>
              <w:left w:w="10" w:type="dxa"/>
              <w:bottom w:w="0" w:type="dxa"/>
              <w:right w:w="10" w:type="dxa"/>
            </w:tcMar>
            <w:vAlign w:val="center"/>
          </w:tcPr>
          <w:p w:rsidR="001515E7" w:rsidRPr="004A26DD" w:rsidRDefault="001515E7" w:rsidP="00B73A2F">
            <w:pPr>
              <w:rPr>
                <w:rFonts w:cs="宋体"/>
                <w:color w:val="000000"/>
                <w:sz w:val="18"/>
                <w:szCs w:val="18"/>
              </w:rPr>
            </w:pPr>
          </w:p>
        </w:tc>
        <w:tc>
          <w:tcPr>
            <w:tcW w:w="1446" w:type="pct"/>
            <w:vMerge/>
            <w:tcBorders>
              <w:top w:val="nil"/>
              <w:left w:val="single" w:sz="4" w:space="0" w:color="auto"/>
              <w:bottom w:val="nil"/>
              <w:right w:val="single" w:sz="4" w:space="0" w:color="auto"/>
            </w:tcBorders>
            <w:tcMar>
              <w:top w:w="10" w:type="dxa"/>
              <w:left w:w="10" w:type="dxa"/>
              <w:bottom w:w="0" w:type="dxa"/>
              <w:right w:w="10" w:type="dxa"/>
            </w:tcMar>
            <w:vAlign w:val="center"/>
          </w:tcPr>
          <w:p w:rsidR="001515E7" w:rsidRPr="004A26DD" w:rsidRDefault="001515E7" w:rsidP="00B73A2F">
            <w:pPr>
              <w:rPr>
                <w:rFonts w:cs="宋体"/>
                <w:color w:val="000000"/>
                <w:sz w:val="18"/>
                <w:szCs w:val="18"/>
              </w:rPr>
            </w:pPr>
          </w:p>
        </w:tc>
        <w:tc>
          <w:tcPr>
            <w:tcW w:w="217" w:type="pct"/>
            <w:tcBorders>
              <w:top w:val="nil"/>
              <w:left w:val="nil"/>
              <w:bottom w:val="nil"/>
              <w:right w:val="nil"/>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24"/>
              </w:rPr>
            </w:pPr>
          </w:p>
        </w:tc>
        <w:tc>
          <w:tcPr>
            <w:tcW w:w="217"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24"/>
              </w:rPr>
            </w:pPr>
            <w:r w:rsidRPr="004A26DD">
              <w:rPr>
                <w:rFonts w:hint="eastAsia"/>
              </w:rPr>
              <w:t xml:space="preserve">　</w:t>
            </w:r>
          </w:p>
        </w:tc>
        <w:tc>
          <w:tcPr>
            <w:tcW w:w="196" w:type="pct"/>
            <w:tcBorders>
              <w:top w:val="nil"/>
              <w:left w:val="nil"/>
              <w:bottom w:val="nil"/>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24"/>
              </w:rPr>
            </w:pPr>
            <w:r w:rsidRPr="004A26DD">
              <w:rPr>
                <w:rFonts w:hint="eastAsia"/>
              </w:rPr>
              <w:t xml:space="preserve">　</w:t>
            </w:r>
          </w:p>
        </w:tc>
        <w:tc>
          <w:tcPr>
            <w:tcW w:w="279" w:type="pct"/>
            <w:tcBorders>
              <w:top w:val="nil"/>
              <w:left w:val="nil"/>
              <w:bottom w:val="nil"/>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color w:val="000000"/>
                <w:sz w:val="15"/>
                <w:szCs w:val="15"/>
              </w:rPr>
            </w:pPr>
            <w:r w:rsidRPr="004A26DD">
              <w:rPr>
                <w:rFonts w:hint="eastAsia"/>
                <w:color w:val="000000"/>
                <w:sz w:val="15"/>
                <w:szCs w:val="15"/>
              </w:rPr>
              <w:t>时</w:t>
            </w:r>
          </w:p>
        </w:tc>
        <w:tc>
          <w:tcPr>
            <w:tcW w:w="279" w:type="pct"/>
            <w:vMerge/>
            <w:tcBorders>
              <w:top w:val="nil"/>
              <w:left w:val="single" w:sz="4" w:space="0" w:color="auto"/>
              <w:bottom w:val="nil"/>
              <w:right w:val="single" w:sz="4" w:space="0" w:color="auto"/>
            </w:tcBorders>
            <w:vAlign w:val="center"/>
          </w:tcPr>
          <w:p w:rsidR="001515E7" w:rsidRPr="004A26DD" w:rsidRDefault="001515E7" w:rsidP="00B73A2F">
            <w:pPr>
              <w:rPr>
                <w:rFonts w:cs="宋体"/>
                <w:color w:val="000000"/>
                <w:sz w:val="15"/>
                <w:szCs w:val="15"/>
              </w:rPr>
            </w:pPr>
          </w:p>
        </w:tc>
        <w:tc>
          <w:tcPr>
            <w:tcW w:w="227" w:type="pct"/>
            <w:tcBorders>
              <w:top w:val="nil"/>
              <w:left w:val="nil"/>
              <w:bottom w:val="nil"/>
              <w:right w:val="nil"/>
            </w:tcBorders>
            <w:shd w:val="clear" w:color="auto" w:fill="auto"/>
            <w:noWrap/>
            <w:tcMar>
              <w:top w:w="10" w:type="dxa"/>
              <w:left w:w="10" w:type="dxa"/>
              <w:bottom w:w="0" w:type="dxa"/>
              <w:right w:w="10" w:type="dxa"/>
            </w:tcMar>
            <w:vAlign w:val="center"/>
          </w:tcPr>
          <w:p w:rsidR="001515E7" w:rsidRPr="004A26DD" w:rsidRDefault="001515E7" w:rsidP="00B73A2F">
            <w:pPr>
              <w:jc w:val="center"/>
              <w:rPr>
                <w:rFonts w:cs="宋体"/>
                <w:sz w:val="24"/>
              </w:rPr>
            </w:pPr>
          </w:p>
        </w:tc>
        <w:tc>
          <w:tcPr>
            <w:tcW w:w="217" w:type="pct"/>
            <w:vMerge/>
            <w:tcBorders>
              <w:top w:val="nil"/>
              <w:left w:val="single" w:sz="4" w:space="0" w:color="auto"/>
              <w:bottom w:val="nil"/>
              <w:right w:val="single" w:sz="4" w:space="0" w:color="auto"/>
            </w:tcBorders>
            <w:vAlign w:val="center"/>
          </w:tcPr>
          <w:p w:rsidR="001515E7" w:rsidRPr="004A26DD" w:rsidRDefault="001515E7" w:rsidP="00B73A2F">
            <w:pPr>
              <w:rPr>
                <w:rFonts w:cs="宋体"/>
                <w:color w:val="000000"/>
                <w:sz w:val="15"/>
                <w:szCs w:val="15"/>
              </w:rPr>
            </w:pPr>
          </w:p>
        </w:tc>
        <w:tc>
          <w:tcPr>
            <w:tcW w:w="238" w:type="pct"/>
            <w:vMerge/>
            <w:tcBorders>
              <w:top w:val="nil"/>
              <w:left w:val="single" w:sz="4" w:space="0" w:color="auto"/>
              <w:bottom w:val="nil"/>
              <w:right w:val="single" w:sz="4" w:space="0" w:color="auto"/>
            </w:tcBorders>
            <w:vAlign w:val="center"/>
          </w:tcPr>
          <w:p w:rsidR="001515E7" w:rsidRPr="004A26DD" w:rsidRDefault="001515E7" w:rsidP="00B73A2F">
            <w:pPr>
              <w:rPr>
                <w:rFonts w:cs="宋体"/>
                <w:color w:val="000000"/>
                <w:sz w:val="15"/>
                <w:szCs w:val="15"/>
              </w:rPr>
            </w:pPr>
          </w:p>
        </w:tc>
        <w:tc>
          <w:tcPr>
            <w:tcW w:w="1240" w:type="pct"/>
            <w:gridSpan w:val="8"/>
            <w:tcBorders>
              <w:top w:val="single" w:sz="4" w:space="0" w:color="auto"/>
              <w:left w:val="nil"/>
              <w:bottom w:val="nil"/>
              <w:right w:val="single" w:sz="4" w:space="0" w:color="000000"/>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color w:val="000000"/>
                <w:sz w:val="15"/>
                <w:szCs w:val="15"/>
              </w:rPr>
            </w:pPr>
            <w:r w:rsidRPr="004A26DD">
              <w:rPr>
                <w:rFonts w:hint="eastAsia"/>
                <w:color w:val="000000"/>
                <w:sz w:val="15"/>
                <w:szCs w:val="15"/>
              </w:rPr>
              <w:t>每</w:t>
            </w:r>
            <w:r w:rsidRPr="004A26DD">
              <w:rPr>
                <w:color w:val="000000"/>
                <w:sz w:val="15"/>
                <w:szCs w:val="15"/>
              </w:rPr>
              <w:t xml:space="preserve">  </w:t>
            </w:r>
            <w:r w:rsidRPr="004A26DD">
              <w:rPr>
                <w:rFonts w:hint="eastAsia"/>
                <w:color w:val="000000"/>
                <w:sz w:val="15"/>
                <w:szCs w:val="15"/>
              </w:rPr>
              <w:t>周</w:t>
            </w:r>
            <w:r w:rsidRPr="004A26DD">
              <w:rPr>
                <w:color w:val="000000"/>
                <w:sz w:val="15"/>
                <w:szCs w:val="15"/>
              </w:rPr>
              <w:t xml:space="preserve">  </w:t>
            </w:r>
            <w:r w:rsidRPr="004A26DD">
              <w:rPr>
                <w:rFonts w:hint="eastAsia"/>
                <w:color w:val="000000"/>
                <w:sz w:val="15"/>
                <w:szCs w:val="15"/>
              </w:rPr>
              <w:t>学</w:t>
            </w:r>
            <w:r w:rsidRPr="004A26DD">
              <w:rPr>
                <w:color w:val="000000"/>
                <w:sz w:val="15"/>
                <w:szCs w:val="15"/>
              </w:rPr>
              <w:t xml:space="preserve">  </w:t>
            </w:r>
            <w:r w:rsidRPr="004A26DD">
              <w:rPr>
                <w:rFonts w:hint="eastAsia"/>
                <w:color w:val="000000"/>
                <w:sz w:val="15"/>
                <w:szCs w:val="15"/>
              </w:rPr>
              <w:t>时</w:t>
            </w:r>
            <w:r w:rsidRPr="004A26DD">
              <w:rPr>
                <w:color w:val="000000"/>
                <w:sz w:val="15"/>
                <w:szCs w:val="15"/>
              </w:rPr>
              <w:t xml:space="preserve">  </w:t>
            </w:r>
            <w:r w:rsidRPr="004A26DD">
              <w:rPr>
                <w:rFonts w:hint="eastAsia"/>
                <w:color w:val="000000"/>
                <w:sz w:val="15"/>
                <w:szCs w:val="15"/>
              </w:rPr>
              <w:t>数</w:t>
            </w:r>
          </w:p>
        </w:tc>
      </w:tr>
      <w:tr w:rsidR="001515E7" w:rsidRPr="004A26DD" w:rsidTr="00FD61CE">
        <w:trPr>
          <w:trHeight w:val="315"/>
        </w:trPr>
        <w:tc>
          <w:tcPr>
            <w:tcW w:w="207" w:type="pct"/>
            <w:vMerge w:val="restart"/>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rsidR="001515E7" w:rsidRDefault="001515E7" w:rsidP="00B73A2F">
            <w:pPr>
              <w:jc w:val="center"/>
              <w:rPr>
                <w:color w:val="000000"/>
                <w:sz w:val="18"/>
                <w:szCs w:val="18"/>
              </w:rPr>
            </w:pPr>
            <w:r w:rsidRPr="004A26DD">
              <w:rPr>
                <w:color w:val="000000"/>
                <w:sz w:val="18"/>
                <w:szCs w:val="18"/>
              </w:rPr>
              <w:t xml:space="preserve"> </w:t>
            </w:r>
            <w:r w:rsidRPr="004A26DD">
              <w:rPr>
                <w:rFonts w:hint="eastAsia"/>
                <w:color w:val="000000"/>
                <w:sz w:val="18"/>
                <w:szCs w:val="18"/>
              </w:rPr>
              <w:t>通识</w:t>
            </w:r>
          </w:p>
          <w:p w:rsidR="001515E7" w:rsidRDefault="001515E7" w:rsidP="00B73A2F">
            <w:pPr>
              <w:jc w:val="center"/>
              <w:rPr>
                <w:color w:val="000000"/>
                <w:sz w:val="18"/>
                <w:szCs w:val="18"/>
              </w:rPr>
            </w:pPr>
            <w:r w:rsidRPr="004A26DD">
              <w:rPr>
                <w:rFonts w:hint="eastAsia"/>
                <w:color w:val="000000"/>
                <w:sz w:val="18"/>
                <w:szCs w:val="18"/>
              </w:rPr>
              <w:t>必</w:t>
            </w:r>
          </w:p>
          <w:p w:rsidR="001515E7" w:rsidRDefault="001515E7" w:rsidP="00B73A2F">
            <w:pPr>
              <w:jc w:val="center"/>
              <w:rPr>
                <w:color w:val="000000"/>
                <w:sz w:val="18"/>
                <w:szCs w:val="18"/>
              </w:rPr>
            </w:pPr>
            <w:r w:rsidRPr="004A26DD">
              <w:rPr>
                <w:rFonts w:hint="eastAsia"/>
                <w:color w:val="000000"/>
                <w:sz w:val="18"/>
                <w:szCs w:val="18"/>
              </w:rPr>
              <w:t>修</w:t>
            </w:r>
          </w:p>
          <w:p w:rsidR="001515E7" w:rsidRPr="004A26DD" w:rsidRDefault="001515E7" w:rsidP="00B73A2F">
            <w:pPr>
              <w:jc w:val="center"/>
              <w:rPr>
                <w:color w:val="000000"/>
                <w:sz w:val="18"/>
                <w:szCs w:val="18"/>
              </w:rPr>
            </w:pPr>
            <w:r w:rsidRPr="004A26DD">
              <w:rPr>
                <w:rFonts w:hint="eastAsia"/>
                <w:color w:val="000000"/>
                <w:sz w:val="18"/>
                <w:szCs w:val="18"/>
              </w:rPr>
              <w:t>课</w:t>
            </w:r>
          </w:p>
        </w:tc>
        <w:tc>
          <w:tcPr>
            <w:tcW w:w="238"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color w:val="000000"/>
                <w:sz w:val="18"/>
                <w:szCs w:val="18"/>
              </w:rPr>
            </w:pPr>
            <w:r w:rsidRPr="004A26DD">
              <w:rPr>
                <w:rFonts w:hint="eastAsia"/>
                <w:color w:val="000000"/>
                <w:sz w:val="18"/>
                <w:szCs w:val="18"/>
              </w:rPr>
              <w:t xml:space="preserve">　</w:t>
            </w:r>
          </w:p>
        </w:tc>
        <w:tc>
          <w:tcPr>
            <w:tcW w:w="1446"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bottom"/>
          </w:tcPr>
          <w:p w:rsidR="001515E7" w:rsidRPr="004A26DD" w:rsidRDefault="001515E7" w:rsidP="00B73A2F">
            <w:pPr>
              <w:rPr>
                <w:sz w:val="18"/>
                <w:szCs w:val="18"/>
              </w:rPr>
            </w:pPr>
            <w:r w:rsidRPr="004A26DD">
              <w:rPr>
                <w:rFonts w:hint="eastAsia"/>
                <w:sz w:val="18"/>
                <w:szCs w:val="18"/>
              </w:rPr>
              <w:t>大学生安全教育</w:t>
            </w:r>
          </w:p>
          <w:p w:rsidR="001515E7" w:rsidRPr="004A26DD" w:rsidRDefault="001515E7" w:rsidP="00B73A2F">
            <w:pPr>
              <w:rPr>
                <w:rFonts w:eastAsia="仿宋_GB2312" w:cs="宋体"/>
                <w:sz w:val="18"/>
                <w:szCs w:val="18"/>
              </w:rPr>
            </w:pPr>
            <w:r w:rsidRPr="004A26DD">
              <w:rPr>
                <w:sz w:val="18"/>
                <w:szCs w:val="18"/>
              </w:rPr>
              <w:t>The safety education for college students</w:t>
            </w:r>
          </w:p>
        </w:tc>
        <w:tc>
          <w:tcPr>
            <w:tcW w:w="217"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bottom"/>
          </w:tcPr>
          <w:p w:rsidR="001515E7" w:rsidRPr="004A26DD" w:rsidRDefault="001515E7" w:rsidP="00B73A2F">
            <w:pPr>
              <w:jc w:val="center"/>
              <w:rPr>
                <w:sz w:val="18"/>
                <w:szCs w:val="18"/>
              </w:rPr>
            </w:pPr>
            <w:r w:rsidRPr="004A26DD">
              <w:rPr>
                <w:sz w:val="18"/>
                <w:szCs w:val="18"/>
              </w:rPr>
              <w:t>1.5</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bottom"/>
          </w:tcPr>
          <w:p w:rsidR="001515E7" w:rsidRPr="004A26DD" w:rsidRDefault="001515E7" w:rsidP="00B73A2F">
            <w:pPr>
              <w:jc w:val="center"/>
              <w:rPr>
                <w:sz w:val="18"/>
                <w:szCs w:val="18"/>
              </w:rPr>
            </w:pPr>
            <w:r w:rsidRPr="004A26DD">
              <w:rPr>
                <w:sz w:val="18"/>
                <w:szCs w:val="18"/>
              </w:rPr>
              <w:t xml:space="preserve">　</w:t>
            </w:r>
          </w:p>
        </w:tc>
        <w:tc>
          <w:tcPr>
            <w:tcW w:w="196"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bottom"/>
          </w:tcPr>
          <w:p w:rsidR="001515E7" w:rsidRPr="004A26DD" w:rsidRDefault="001515E7" w:rsidP="00B73A2F">
            <w:pPr>
              <w:jc w:val="center"/>
              <w:rPr>
                <w:sz w:val="18"/>
                <w:szCs w:val="18"/>
              </w:rPr>
            </w:pPr>
            <w:r w:rsidRPr="004A26DD">
              <w:rPr>
                <w:sz w:val="18"/>
                <w:szCs w:val="18"/>
              </w:rPr>
              <w:t xml:space="preserve">　</w:t>
            </w:r>
          </w:p>
        </w:tc>
        <w:tc>
          <w:tcPr>
            <w:tcW w:w="279"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bottom"/>
          </w:tcPr>
          <w:p w:rsidR="001515E7" w:rsidRPr="004A26DD" w:rsidRDefault="001515E7" w:rsidP="00B73A2F">
            <w:pPr>
              <w:jc w:val="center"/>
              <w:rPr>
                <w:sz w:val="18"/>
                <w:szCs w:val="18"/>
              </w:rPr>
            </w:pPr>
            <w:r w:rsidRPr="004A26DD">
              <w:rPr>
                <w:sz w:val="18"/>
                <w:szCs w:val="18"/>
              </w:rPr>
              <w:t xml:space="preserve">　</w:t>
            </w:r>
          </w:p>
        </w:tc>
        <w:tc>
          <w:tcPr>
            <w:tcW w:w="279"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5"/>
                <w:szCs w:val="15"/>
              </w:rPr>
            </w:pPr>
            <w:r w:rsidRPr="004A26DD">
              <w:rPr>
                <w:rFonts w:hint="eastAsia"/>
                <w:sz w:val="15"/>
                <w:szCs w:val="15"/>
              </w:rPr>
              <w:t xml:space="preserve">　</w:t>
            </w:r>
          </w:p>
        </w:tc>
        <w:tc>
          <w:tcPr>
            <w:tcW w:w="227"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24"/>
              </w:rPr>
            </w:pPr>
            <w:r w:rsidRPr="004A26DD">
              <w:rPr>
                <w:rFonts w:hint="eastAsia"/>
              </w:rPr>
              <w:t xml:space="preserve">　</w:t>
            </w:r>
          </w:p>
        </w:tc>
        <w:tc>
          <w:tcPr>
            <w:tcW w:w="217"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5"/>
                <w:szCs w:val="15"/>
              </w:rPr>
            </w:pPr>
            <w:r w:rsidRPr="004A26DD">
              <w:rPr>
                <w:rFonts w:hint="eastAsia"/>
                <w:sz w:val="15"/>
                <w:szCs w:val="15"/>
              </w:rPr>
              <w:t xml:space="preserve">　</w:t>
            </w:r>
          </w:p>
        </w:tc>
        <w:tc>
          <w:tcPr>
            <w:tcW w:w="238"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5"/>
                <w:szCs w:val="15"/>
              </w:rPr>
            </w:pPr>
            <w:r w:rsidRPr="004A26DD">
              <w:rPr>
                <w:rFonts w:hint="eastAsia"/>
                <w:sz w:val="15"/>
                <w:szCs w:val="15"/>
              </w:rPr>
              <w:t xml:space="preserve">　</w:t>
            </w:r>
          </w:p>
        </w:tc>
        <w:tc>
          <w:tcPr>
            <w:tcW w:w="155"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5"/>
                <w:szCs w:val="15"/>
              </w:rPr>
            </w:pPr>
            <w:r w:rsidRPr="004A26DD">
              <w:rPr>
                <w:rFonts w:hint="eastAsia"/>
                <w:sz w:val="15"/>
                <w:szCs w:val="15"/>
              </w:rPr>
              <w:t xml:space="preserve">　</w:t>
            </w:r>
          </w:p>
        </w:tc>
        <w:tc>
          <w:tcPr>
            <w:tcW w:w="155"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5"/>
                <w:szCs w:val="15"/>
              </w:rPr>
            </w:pPr>
            <w:r w:rsidRPr="004A26DD">
              <w:rPr>
                <w:rFonts w:hint="eastAsia"/>
                <w:sz w:val="15"/>
                <w:szCs w:val="15"/>
              </w:rPr>
              <w:t xml:space="preserve">　</w:t>
            </w:r>
          </w:p>
        </w:tc>
        <w:tc>
          <w:tcPr>
            <w:tcW w:w="155"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5"/>
                <w:szCs w:val="15"/>
              </w:rPr>
            </w:pPr>
            <w:r w:rsidRPr="004A26DD">
              <w:rPr>
                <w:rFonts w:hint="eastAsia"/>
                <w:sz w:val="15"/>
                <w:szCs w:val="15"/>
              </w:rPr>
              <w:t xml:space="preserve">　</w:t>
            </w:r>
          </w:p>
        </w:tc>
        <w:tc>
          <w:tcPr>
            <w:tcW w:w="155"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5"/>
                <w:szCs w:val="15"/>
              </w:rPr>
            </w:pPr>
            <w:r w:rsidRPr="004A26DD">
              <w:rPr>
                <w:rFonts w:hint="eastAsia"/>
                <w:sz w:val="15"/>
                <w:szCs w:val="15"/>
              </w:rPr>
              <w:t xml:space="preserve">　</w:t>
            </w:r>
          </w:p>
        </w:tc>
        <w:tc>
          <w:tcPr>
            <w:tcW w:w="155"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5"/>
                <w:szCs w:val="15"/>
              </w:rPr>
            </w:pPr>
            <w:r w:rsidRPr="004A26DD">
              <w:rPr>
                <w:rFonts w:hint="eastAsia"/>
                <w:sz w:val="15"/>
                <w:szCs w:val="15"/>
              </w:rPr>
              <w:t xml:space="preserve">　</w:t>
            </w:r>
          </w:p>
        </w:tc>
        <w:tc>
          <w:tcPr>
            <w:tcW w:w="155"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5"/>
                <w:szCs w:val="15"/>
              </w:rPr>
            </w:pPr>
            <w:r w:rsidRPr="004A26DD">
              <w:rPr>
                <w:rFonts w:hint="eastAsia"/>
                <w:sz w:val="15"/>
                <w:szCs w:val="15"/>
              </w:rPr>
              <w:t xml:space="preserve">　</w:t>
            </w:r>
          </w:p>
        </w:tc>
        <w:tc>
          <w:tcPr>
            <w:tcW w:w="155"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5"/>
                <w:szCs w:val="15"/>
              </w:rPr>
            </w:pPr>
            <w:r w:rsidRPr="004A26DD">
              <w:rPr>
                <w:rFonts w:hint="eastAsia"/>
                <w:sz w:val="15"/>
                <w:szCs w:val="15"/>
              </w:rPr>
              <w:t xml:space="preserve">　</w:t>
            </w:r>
          </w:p>
        </w:tc>
        <w:tc>
          <w:tcPr>
            <w:tcW w:w="155"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5"/>
                <w:szCs w:val="15"/>
              </w:rPr>
            </w:pPr>
            <w:r w:rsidRPr="004A26DD">
              <w:rPr>
                <w:rFonts w:hint="eastAsia"/>
                <w:sz w:val="15"/>
                <w:szCs w:val="15"/>
              </w:rPr>
              <w:t xml:space="preserve">　</w:t>
            </w:r>
          </w:p>
        </w:tc>
      </w:tr>
      <w:tr w:rsidR="001515E7" w:rsidRPr="004A26DD" w:rsidTr="00FD61CE">
        <w:trPr>
          <w:trHeight w:val="395"/>
        </w:trPr>
        <w:tc>
          <w:tcPr>
            <w:tcW w:w="207" w:type="pct"/>
            <w:vMerge/>
            <w:tcBorders>
              <w:top w:val="single" w:sz="4" w:space="0" w:color="auto"/>
              <w:left w:val="single" w:sz="4" w:space="0" w:color="auto"/>
              <w:bottom w:val="single" w:sz="4" w:space="0" w:color="auto"/>
              <w:right w:val="single" w:sz="4" w:space="0" w:color="auto"/>
            </w:tcBorders>
            <w:vAlign w:val="center"/>
          </w:tcPr>
          <w:p w:rsidR="001515E7" w:rsidRPr="004A26DD" w:rsidRDefault="001515E7" w:rsidP="00B73A2F">
            <w:pPr>
              <w:rPr>
                <w:color w:val="000000"/>
                <w:sz w:val="18"/>
                <w:szCs w:val="18"/>
              </w:rPr>
            </w:pP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color w:val="000000"/>
                <w:szCs w:val="21"/>
              </w:rPr>
            </w:pPr>
            <w:r w:rsidRPr="004A26DD">
              <w:rPr>
                <w:color w:val="000000"/>
                <w:szCs w:val="21"/>
              </w:rPr>
              <w:t xml:space="preserve">　</w:t>
            </w:r>
          </w:p>
        </w:tc>
        <w:tc>
          <w:tcPr>
            <w:tcW w:w="144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sz w:val="18"/>
                <w:szCs w:val="18"/>
              </w:rPr>
            </w:pPr>
            <w:r w:rsidRPr="004A26DD">
              <w:rPr>
                <w:rFonts w:hint="eastAsia"/>
                <w:sz w:val="18"/>
                <w:szCs w:val="18"/>
              </w:rPr>
              <w:t>马克思主义基本原理</w:t>
            </w:r>
          </w:p>
          <w:p w:rsidR="001515E7" w:rsidRPr="004A26DD" w:rsidRDefault="001515E7" w:rsidP="00B73A2F">
            <w:pPr>
              <w:rPr>
                <w:rFonts w:cs="宋体"/>
                <w:sz w:val="18"/>
                <w:szCs w:val="18"/>
              </w:rPr>
            </w:pPr>
            <w:r w:rsidRPr="004A26DD">
              <w:rPr>
                <w:rFonts w:hint="eastAsia"/>
                <w:sz w:val="18"/>
                <w:szCs w:val="18"/>
              </w:rPr>
              <w:t>Introduction to the Basic Principle of Marxism</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3</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9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7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54</w:t>
            </w:r>
          </w:p>
        </w:tc>
        <w:tc>
          <w:tcPr>
            <w:tcW w:w="27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45</w:t>
            </w:r>
          </w:p>
        </w:tc>
        <w:tc>
          <w:tcPr>
            <w:tcW w:w="22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9</w:t>
            </w:r>
          </w:p>
        </w:tc>
        <w:tc>
          <w:tcPr>
            <w:tcW w:w="217" w:type="pct"/>
            <w:vMerge w:val="restart"/>
            <w:tcBorders>
              <w:top w:val="nil"/>
              <w:left w:val="single" w:sz="4" w:space="0" w:color="auto"/>
              <w:bottom w:val="single" w:sz="4" w:space="0" w:color="000000"/>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3</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r>
      <w:tr w:rsidR="001515E7" w:rsidRPr="004A26DD" w:rsidTr="00FD61CE">
        <w:trPr>
          <w:trHeight w:val="545"/>
        </w:trPr>
        <w:tc>
          <w:tcPr>
            <w:tcW w:w="207" w:type="pct"/>
            <w:vMerge/>
            <w:tcBorders>
              <w:top w:val="single" w:sz="4" w:space="0" w:color="auto"/>
              <w:left w:val="single" w:sz="4" w:space="0" w:color="auto"/>
              <w:bottom w:val="single" w:sz="4" w:space="0" w:color="auto"/>
              <w:right w:val="single" w:sz="4" w:space="0" w:color="auto"/>
            </w:tcBorders>
            <w:vAlign w:val="center"/>
          </w:tcPr>
          <w:p w:rsidR="001515E7" w:rsidRPr="004A26DD" w:rsidRDefault="001515E7" w:rsidP="00B73A2F">
            <w:pPr>
              <w:rPr>
                <w:color w:val="000000"/>
                <w:sz w:val="18"/>
                <w:szCs w:val="18"/>
              </w:rPr>
            </w:pP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color w:val="000000"/>
                <w:szCs w:val="21"/>
              </w:rPr>
            </w:pPr>
            <w:r w:rsidRPr="004A26DD">
              <w:rPr>
                <w:color w:val="000000"/>
                <w:szCs w:val="21"/>
              </w:rPr>
              <w:t xml:space="preserve">　</w:t>
            </w:r>
          </w:p>
        </w:tc>
        <w:tc>
          <w:tcPr>
            <w:tcW w:w="144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sz w:val="18"/>
                <w:szCs w:val="18"/>
              </w:rPr>
            </w:pPr>
            <w:r w:rsidRPr="004A26DD">
              <w:rPr>
                <w:rFonts w:hint="eastAsia"/>
                <w:sz w:val="18"/>
                <w:szCs w:val="18"/>
              </w:rPr>
              <w:t>中国近现代史纲要</w:t>
            </w:r>
          </w:p>
          <w:p w:rsidR="001515E7" w:rsidRPr="004A26DD" w:rsidRDefault="001515E7" w:rsidP="00B73A2F">
            <w:pPr>
              <w:rPr>
                <w:rFonts w:cs="宋体"/>
                <w:sz w:val="18"/>
                <w:szCs w:val="18"/>
              </w:rPr>
            </w:pPr>
            <w:r w:rsidRPr="004A26DD">
              <w:rPr>
                <w:rFonts w:hint="eastAsia"/>
                <w:sz w:val="18"/>
                <w:szCs w:val="18"/>
              </w:rPr>
              <w:t>Outline of Chinese Modern History</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2</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9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7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36</w:t>
            </w:r>
          </w:p>
        </w:tc>
        <w:tc>
          <w:tcPr>
            <w:tcW w:w="27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30</w:t>
            </w:r>
          </w:p>
        </w:tc>
        <w:tc>
          <w:tcPr>
            <w:tcW w:w="22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6</w:t>
            </w:r>
          </w:p>
        </w:tc>
        <w:tc>
          <w:tcPr>
            <w:tcW w:w="217" w:type="pct"/>
            <w:vMerge/>
            <w:tcBorders>
              <w:top w:val="nil"/>
              <w:left w:val="single" w:sz="4" w:space="0" w:color="auto"/>
              <w:bottom w:val="single" w:sz="4" w:space="0" w:color="000000"/>
              <w:right w:val="single" w:sz="4" w:space="0" w:color="auto"/>
            </w:tcBorders>
            <w:tcMar>
              <w:top w:w="10" w:type="dxa"/>
              <w:left w:w="10" w:type="dxa"/>
              <w:bottom w:w="0" w:type="dxa"/>
              <w:right w:w="10" w:type="dxa"/>
            </w:tcMar>
            <w:vAlign w:val="center"/>
          </w:tcPr>
          <w:p w:rsidR="001515E7" w:rsidRPr="004A26DD" w:rsidRDefault="001515E7" w:rsidP="00B73A2F">
            <w:pPr>
              <w:rPr>
                <w:sz w:val="18"/>
                <w:szCs w:val="18"/>
              </w:rPr>
            </w:pP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2</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r>
      <w:tr w:rsidR="001515E7" w:rsidRPr="004A26DD" w:rsidTr="00FD61CE">
        <w:trPr>
          <w:trHeight w:val="1304"/>
        </w:trPr>
        <w:tc>
          <w:tcPr>
            <w:tcW w:w="207" w:type="pct"/>
            <w:vMerge/>
            <w:tcBorders>
              <w:top w:val="single" w:sz="4" w:space="0" w:color="auto"/>
              <w:left w:val="single" w:sz="4" w:space="0" w:color="auto"/>
              <w:bottom w:val="single" w:sz="4" w:space="0" w:color="auto"/>
              <w:right w:val="single" w:sz="4" w:space="0" w:color="auto"/>
            </w:tcBorders>
            <w:vAlign w:val="center"/>
          </w:tcPr>
          <w:p w:rsidR="001515E7" w:rsidRPr="004A26DD" w:rsidRDefault="001515E7" w:rsidP="00B73A2F">
            <w:pPr>
              <w:rPr>
                <w:color w:val="000000"/>
                <w:sz w:val="18"/>
                <w:szCs w:val="18"/>
              </w:rPr>
            </w:pP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color w:val="000000"/>
                <w:szCs w:val="21"/>
              </w:rPr>
            </w:pPr>
            <w:r w:rsidRPr="004A26DD">
              <w:rPr>
                <w:color w:val="000000"/>
                <w:szCs w:val="21"/>
              </w:rPr>
              <w:t xml:space="preserve">　</w:t>
            </w:r>
          </w:p>
        </w:tc>
        <w:tc>
          <w:tcPr>
            <w:tcW w:w="144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left"/>
              <w:rPr>
                <w:sz w:val="18"/>
                <w:szCs w:val="18"/>
              </w:rPr>
            </w:pPr>
            <w:r w:rsidRPr="004A26DD">
              <w:rPr>
                <w:rFonts w:hint="eastAsia"/>
                <w:sz w:val="18"/>
                <w:szCs w:val="18"/>
              </w:rPr>
              <w:t>毛泽东思想和中国特色社会主义理论体系概论</w:t>
            </w:r>
          </w:p>
          <w:p w:rsidR="001515E7" w:rsidRPr="004A26DD" w:rsidRDefault="001515E7" w:rsidP="00B73A2F">
            <w:pPr>
              <w:jc w:val="left"/>
              <w:rPr>
                <w:rFonts w:cs="宋体"/>
                <w:sz w:val="18"/>
                <w:szCs w:val="18"/>
              </w:rPr>
            </w:pPr>
            <w:r w:rsidRPr="004A26DD">
              <w:rPr>
                <w:rFonts w:hint="eastAsia"/>
                <w:sz w:val="18"/>
                <w:szCs w:val="18"/>
              </w:rPr>
              <w:t>Introduction to Mao Zedong Thought and the Theoretical System of Socialism with Chinese Characteristics</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6</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9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7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108</w:t>
            </w:r>
          </w:p>
        </w:tc>
        <w:tc>
          <w:tcPr>
            <w:tcW w:w="27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66</w:t>
            </w:r>
          </w:p>
        </w:tc>
        <w:tc>
          <w:tcPr>
            <w:tcW w:w="22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42</w:t>
            </w:r>
          </w:p>
        </w:tc>
        <w:tc>
          <w:tcPr>
            <w:tcW w:w="217" w:type="pct"/>
            <w:vMerge/>
            <w:tcBorders>
              <w:top w:val="nil"/>
              <w:left w:val="single" w:sz="4" w:space="0" w:color="auto"/>
              <w:bottom w:val="single" w:sz="4" w:space="0" w:color="000000"/>
              <w:right w:val="single" w:sz="4" w:space="0" w:color="auto"/>
            </w:tcBorders>
            <w:tcMar>
              <w:top w:w="10" w:type="dxa"/>
              <w:left w:w="10" w:type="dxa"/>
              <w:bottom w:w="0" w:type="dxa"/>
              <w:right w:w="10" w:type="dxa"/>
            </w:tcMar>
            <w:vAlign w:val="center"/>
          </w:tcPr>
          <w:p w:rsidR="001515E7" w:rsidRPr="004A26DD" w:rsidRDefault="001515E7" w:rsidP="00B73A2F">
            <w:pPr>
              <w:rPr>
                <w:sz w:val="18"/>
                <w:szCs w:val="18"/>
              </w:rPr>
            </w:pP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5</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r>
      <w:tr w:rsidR="001515E7" w:rsidRPr="004A26DD" w:rsidTr="00FD61CE">
        <w:trPr>
          <w:trHeight w:val="659"/>
        </w:trPr>
        <w:tc>
          <w:tcPr>
            <w:tcW w:w="207" w:type="pct"/>
            <w:vMerge/>
            <w:tcBorders>
              <w:top w:val="single" w:sz="4" w:space="0" w:color="auto"/>
              <w:left w:val="single" w:sz="4" w:space="0" w:color="auto"/>
              <w:bottom w:val="single" w:sz="4" w:space="0" w:color="auto"/>
              <w:right w:val="single" w:sz="4" w:space="0" w:color="auto"/>
            </w:tcBorders>
            <w:vAlign w:val="center"/>
          </w:tcPr>
          <w:p w:rsidR="001515E7" w:rsidRPr="004A26DD" w:rsidRDefault="001515E7" w:rsidP="00B73A2F">
            <w:pPr>
              <w:rPr>
                <w:color w:val="000000"/>
                <w:sz w:val="18"/>
                <w:szCs w:val="18"/>
              </w:rPr>
            </w:pP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color w:val="000000"/>
                <w:szCs w:val="21"/>
              </w:rPr>
            </w:pPr>
            <w:r w:rsidRPr="004A26DD">
              <w:rPr>
                <w:color w:val="000000"/>
                <w:szCs w:val="21"/>
              </w:rPr>
              <w:t xml:space="preserve">　</w:t>
            </w:r>
          </w:p>
        </w:tc>
        <w:tc>
          <w:tcPr>
            <w:tcW w:w="144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sz w:val="18"/>
                <w:szCs w:val="18"/>
              </w:rPr>
            </w:pPr>
            <w:r w:rsidRPr="004A26DD">
              <w:rPr>
                <w:rFonts w:hint="eastAsia"/>
                <w:sz w:val="18"/>
                <w:szCs w:val="18"/>
              </w:rPr>
              <w:t>思想道德修养与法律基础</w:t>
            </w:r>
          </w:p>
          <w:p w:rsidR="001515E7" w:rsidRPr="004A26DD" w:rsidRDefault="001515E7" w:rsidP="00B73A2F">
            <w:pPr>
              <w:rPr>
                <w:rFonts w:cs="宋体"/>
                <w:sz w:val="18"/>
                <w:szCs w:val="18"/>
              </w:rPr>
            </w:pPr>
            <w:r w:rsidRPr="004A26DD">
              <w:rPr>
                <w:rFonts w:hint="eastAsia"/>
                <w:sz w:val="18"/>
                <w:szCs w:val="18"/>
              </w:rPr>
              <w:t>Ideological and Moral Cultivation and Basic Law</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3</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9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7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54</w:t>
            </w:r>
          </w:p>
        </w:tc>
        <w:tc>
          <w:tcPr>
            <w:tcW w:w="27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45</w:t>
            </w:r>
          </w:p>
        </w:tc>
        <w:tc>
          <w:tcPr>
            <w:tcW w:w="22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9</w:t>
            </w:r>
          </w:p>
        </w:tc>
        <w:tc>
          <w:tcPr>
            <w:tcW w:w="217" w:type="pct"/>
            <w:vMerge/>
            <w:tcBorders>
              <w:top w:val="nil"/>
              <w:left w:val="single" w:sz="4" w:space="0" w:color="auto"/>
              <w:bottom w:val="single" w:sz="4" w:space="0" w:color="000000"/>
              <w:right w:val="single" w:sz="4" w:space="0" w:color="auto"/>
            </w:tcBorders>
            <w:tcMar>
              <w:top w:w="10" w:type="dxa"/>
              <w:left w:w="10" w:type="dxa"/>
              <w:bottom w:w="0" w:type="dxa"/>
              <w:right w:w="10" w:type="dxa"/>
            </w:tcMar>
            <w:vAlign w:val="center"/>
          </w:tcPr>
          <w:p w:rsidR="001515E7" w:rsidRPr="004A26DD" w:rsidRDefault="001515E7" w:rsidP="00B73A2F">
            <w:pPr>
              <w:rPr>
                <w:sz w:val="18"/>
                <w:szCs w:val="18"/>
              </w:rPr>
            </w:pP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2</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r>
      <w:tr w:rsidR="001515E7" w:rsidRPr="004A26DD" w:rsidTr="00FD61CE">
        <w:trPr>
          <w:trHeight w:val="190"/>
        </w:trPr>
        <w:tc>
          <w:tcPr>
            <w:tcW w:w="207" w:type="pct"/>
            <w:vMerge/>
            <w:tcBorders>
              <w:top w:val="single" w:sz="4" w:space="0" w:color="auto"/>
              <w:left w:val="single" w:sz="4" w:space="0" w:color="auto"/>
              <w:bottom w:val="single" w:sz="4" w:space="0" w:color="auto"/>
              <w:right w:val="single" w:sz="4" w:space="0" w:color="auto"/>
            </w:tcBorders>
            <w:vAlign w:val="center"/>
          </w:tcPr>
          <w:p w:rsidR="001515E7" w:rsidRPr="004A26DD" w:rsidRDefault="001515E7" w:rsidP="00B73A2F">
            <w:pPr>
              <w:rPr>
                <w:color w:val="000000"/>
                <w:sz w:val="18"/>
                <w:szCs w:val="18"/>
              </w:rPr>
            </w:pP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Cs w:val="21"/>
              </w:rPr>
            </w:pPr>
            <w:r w:rsidRPr="004A26DD">
              <w:rPr>
                <w:szCs w:val="21"/>
              </w:rPr>
              <w:t xml:space="preserve">　</w:t>
            </w:r>
          </w:p>
        </w:tc>
        <w:tc>
          <w:tcPr>
            <w:tcW w:w="144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sz w:val="18"/>
                <w:szCs w:val="18"/>
              </w:rPr>
            </w:pPr>
            <w:r w:rsidRPr="004A26DD">
              <w:rPr>
                <w:rFonts w:hint="eastAsia"/>
                <w:sz w:val="18"/>
                <w:szCs w:val="18"/>
              </w:rPr>
              <w:t>军事理论</w:t>
            </w:r>
          </w:p>
          <w:p w:rsidR="001515E7" w:rsidRPr="004A26DD" w:rsidRDefault="001515E7" w:rsidP="00B73A2F">
            <w:pPr>
              <w:rPr>
                <w:rFonts w:cs="宋体"/>
                <w:sz w:val="18"/>
                <w:szCs w:val="18"/>
              </w:rPr>
            </w:pPr>
            <w:r w:rsidRPr="004A26DD">
              <w:rPr>
                <w:rFonts w:hint="eastAsia"/>
                <w:sz w:val="18"/>
                <w:szCs w:val="18"/>
              </w:rPr>
              <w:t>Military Principle</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2</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9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7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36</w:t>
            </w:r>
          </w:p>
        </w:tc>
        <w:tc>
          <w:tcPr>
            <w:tcW w:w="27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2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36</w:t>
            </w: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2</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r>
      <w:tr w:rsidR="001515E7" w:rsidRPr="004A26DD" w:rsidTr="00FD61CE">
        <w:trPr>
          <w:trHeight w:val="225"/>
        </w:trPr>
        <w:tc>
          <w:tcPr>
            <w:tcW w:w="207" w:type="pct"/>
            <w:vMerge/>
            <w:tcBorders>
              <w:top w:val="single" w:sz="4" w:space="0" w:color="auto"/>
              <w:left w:val="single" w:sz="4" w:space="0" w:color="auto"/>
              <w:bottom w:val="single" w:sz="4" w:space="0" w:color="auto"/>
              <w:right w:val="single" w:sz="4" w:space="0" w:color="auto"/>
            </w:tcBorders>
            <w:vAlign w:val="center"/>
          </w:tcPr>
          <w:p w:rsidR="001515E7" w:rsidRPr="004A26DD" w:rsidRDefault="001515E7" w:rsidP="00B73A2F">
            <w:pPr>
              <w:rPr>
                <w:color w:val="000000"/>
                <w:sz w:val="18"/>
                <w:szCs w:val="18"/>
              </w:rPr>
            </w:pP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Cs w:val="21"/>
              </w:rPr>
            </w:pPr>
            <w:r w:rsidRPr="004A26DD">
              <w:rPr>
                <w:szCs w:val="21"/>
              </w:rPr>
              <w:t xml:space="preserve">　</w:t>
            </w:r>
          </w:p>
        </w:tc>
        <w:tc>
          <w:tcPr>
            <w:tcW w:w="144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bottom"/>
          </w:tcPr>
          <w:p w:rsidR="001515E7" w:rsidRPr="004A26DD" w:rsidRDefault="001515E7" w:rsidP="00B73A2F">
            <w:pPr>
              <w:rPr>
                <w:sz w:val="18"/>
                <w:szCs w:val="18"/>
              </w:rPr>
            </w:pPr>
            <w:r w:rsidRPr="004A26DD">
              <w:rPr>
                <w:rFonts w:hint="eastAsia"/>
                <w:sz w:val="18"/>
                <w:szCs w:val="18"/>
              </w:rPr>
              <w:t>大学生就业与创业指导</w:t>
            </w:r>
          </w:p>
          <w:p w:rsidR="001515E7" w:rsidRPr="004A26DD" w:rsidRDefault="001515E7" w:rsidP="00B73A2F">
            <w:pPr>
              <w:widowControl/>
              <w:shd w:val="clear" w:color="auto" w:fill="F5F5F5"/>
              <w:jc w:val="left"/>
              <w:textAlignment w:val="top"/>
              <w:rPr>
                <w:rFonts w:cs="宋体"/>
                <w:sz w:val="18"/>
                <w:szCs w:val="18"/>
              </w:rPr>
            </w:pPr>
            <w:r w:rsidRPr="004A26DD">
              <w:rPr>
                <w:sz w:val="18"/>
                <w:szCs w:val="18"/>
              </w:rPr>
              <w:t>Graduate Employment and Career Guidance</w:t>
            </w:r>
            <w:r w:rsidRPr="004A26DD">
              <w:rPr>
                <w:rFonts w:hint="eastAsia"/>
                <w:sz w:val="18"/>
                <w:szCs w:val="18"/>
              </w:rPr>
              <w:t xml:space="preserve"> of </w:t>
            </w:r>
            <w:r w:rsidRPr="004A26DD">
              <w:rPr>
                <w:sz w:val="18"/>
                <w:szCs w:val="18"/>
              </w:rPr>
              <w:t>College Students</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bottom"/>
          </w:tcPr>
          <w:p w:rsidR="001515E7" w:rsidRPr="004A26DD" w:rsidRDefault="001515E7" w:rsidP="00B73A2F">
            <w:pPr>
              <w:jc w:val="center"/>
              <w:rPr>
                <w:sz w:val="18"/>
                <w:szCs w:val="18"/>
              </w:rPr>
            </w:pPr>
            <w:r w:rsidRPr="004A26DD">
              <w:rPr>
                <w:sz w:val="18"/>
                <w:szCs w:val="18"/>
              </w:rPr>
              <w:t>2</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bottom"/>
          </w:tcPr>
          <w:p w:rsidR="001515E7" w:rsidRPr="004A26DD" w:rsidRDefault="001515E7" w:rsidP="00B73A2F">
            <w:pPr>
              <w:jc w:val="center"/>
              <w:rPr>
                <w:rFonts w:cs="宋体"/>
                <w:sz w:val="18"/>
                <w:szCs w:val="18"/>
              </w:rPr>
            </w:pPr>
            <w:r w:rsidRPr="004A26DD">
              <w:rPr>
                <w:rFonts w:hint="eastAsia"/>
                <w:sz w:val="18"/>
                <w:szCs w:val="18"/>
              </w:rPr>
              <w:t xml:space="preserve">　</w:t>
            </w:r>
          </w:p>
        </w:tc>
        <w:tc>
          <w:tcPr>
            <w:tcW w:w="19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bottom"/>
          </w:tcPr>
          <w:p w:rsidR="001515E7" w:rsidRPr="004A26DD" w:rsidRDefault="001515E7" w:rsidP="00B73A2F">
            <w:pPr>
              <w:jc w:val="center"/>
              <w:rPr>
                <w:rFonts w:cs="宋体"/>
                <w:sz w:val="18"/>
                <w:szCs w:val="18"/>
              </w:rPr>
            </w:pPr>
            <w:r w:rsidRPr="004A26DD">
              <w:rPr>
                <w:rFonts w:hint="eastAsia"/>
                <w:sz w:val="18"/>
                <w:szCs w:val="18"/>
              </w:rPr>
              <w:t xml:space="preserve">　</w:t>
            </w:r>
          </w:p>
        </w:tc>
        <w:tc>
          <w:tcPr>
            <w:tcW w:w="27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bottom"/>
          </w:tcPr>
          <w:p w:rsidR="001515E7" w:rsidRPr="004A26DD" w:rsidRDefault="001515E7" w:rsidP="00B73A2F">
            <w:pPr>
              <w:jc w:val="center"/>
              <w:rPr>
                <w:sz w:val="18"/>
                <w:szCs w:val="18"/>
              </w:rPr>
            </w:pPr>
            <w:r w:rsidRPr="004A26DD">
              <w:rPr>
                <w:sz w:val="18"/>
                <w:szCs w:val="18"/>
              </w:rPr>
              <w:t>36</w:t>
            </w:r>
          </w:p>
        </w:tc>
        <w:tc>
          <w:tcPr>
            <w:tcW w:w="27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bottom"/>
          </w:tcPr>
          <w:p w:rsidR="001515E7" w:rsidRPr="004A26DD" w:rsidRDefault="001515E7" w:rsidP="00B73A2F">
            <w:pPr>
              <w:jc w:val="center"/>
              <w:rPr>
                <w:sz w:val="18"/>
                <w:szCs w:val="18"/>
              </w:rPr>
            </w:pPr>
            <w:r w:rsidRPr="004A26DD">
              <w:rPr>
                <w:sz w:val="18"/>
                <w:szCs w:val="18"/>
              </w:rPr>
              <w:t>36</w:t>
            </w:r>
          </w:p>
        </w:tc>
        <w:tc>
          <w:tcPr>
            <w:tcW w:w="22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bottom"/>
          </w:tcPr>
          <w:p w:rsidR="001515E7" w:rsidRPr="004A26DD" w:rsidRDefault="001515E7" w:rsidP="00B73A2F">
            <w:pPr>
              <w:jc w:val="center"/>
              <w:rPr>
                <w:rFonts w:cs="宋体"/>
                <w:sz w:val="18"/>
                <w:szCs w:val="18"/>
              </w:rPr>
            </w:pPr>
            <w:r w:rsidRPr="004A26DD">
              <w:rPr>
                <w:rFonts w:hint="eastAsia"/>
                <w:sz w:val="18"/>
                <w:szCs w:val="18"/>
              </w:rPr>
              <w:t xml:space="preserve">　</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bottom"/>
          </w:tcPr>
          <w:p w:rsidR="001515E7" w:rsidRPr="004A26DD" w:rsidRDefault="001515E7" w:rsidP="00B73A2F">
            <w:pPr>
              <w:jc w:val="center"/>
              <w:rPr>
                <w:sz w:val="18"/>
                <w:szCs w:val="18"/>
              </w:rPr>
            </w:pPr>
            <w:r w:rsidRPr="004A26DD">
              <w:rPr>
                <w:sz w:val="18"/>
                <w:szCs w:val="18"/>
              </w:rPr>
              <w:t>16</w:t>
            </w: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2</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2</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2</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2</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r>
      <w:tr w:rsidR="001515E7" w:rsidRPr="004A26DD" w:rsidTr="00FD61CE">
        <w:trPr>
          <w:trHeight w:val="170"/>
        </w:trPr>
        <w:tc>
          <w:tcPr>
            <w:tcW w:w="207" w:type="pct"/>
            <w:vMerge/>
            <w:tcBorders>
              <w:top w:val="single" w:sz="4" w:space="0" w:color="auto"/>
              <w:left w:val="single" w:sz="4" w:space="0" w:color="auto"/>
              <w:bottom w:val="single" w:sz="4" w:space="0" w:color="auto"/>
              <w:right w:val="single" w:sz="4" w:space="0" w:color="auto"/>
            </w:tcBorders>
            <w:vAlign w:val="center"/>
          </w:tcPr>
          <w:p w:rsidR="001515E7" w:rsidRPr="004A26DD" w:rsidRDefault="001515E7" w:rsidP="00B73A2F">
            <w:pPr>
              <w:rPr>
                <w:color w:val="000000"/>
                <w:sz w:val="18"/>
                <w:szCs w:val="18"/>
              </w:rPr>
            </w:pP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Cs w:val="21"/>
              </w:rPr>
            </w:pPr>
            <w:r w:rsidRPr="004A26DD">
              <w:rPr>
                <w:szCs w:val="21"/>
              </w:rPr>
              <w:t xml:space="preserve">　</w:t>
            </w:r>
          </w:p>
        </w:tc>
        <w:tc>
          <w:tcPr>
            <w:tcW w:w="144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bottom"/>
          </w:tcPr>
          <w:p w:rsidR="001515E7" w:rsidRPr="004A26DD" w:rsidRDefault="001515E7" w:rsidP="00B73A2F">
            <w:pPr>
              <w:rPr>
                <w:sz w:val="18"/>
                <w:szCs w:val="18"/>
              </w:rPr>
            </w:pPr>
            <w:r w:rsidRPr="004A26DD">
              <w:rPr>
                <w:rFonts w:hint="eastAsia"/>
                <w:sz w:val="18"/>
                <w:szCs w:val="18"/>
              </w:rPr>
              <w:t>形势与政策</w:t>
            </w:r>
          </w:p>
          <w:p w:rsidR="001515E7" w:rsidRPr="004A26DD" w:rsidRDefault="001515E7" w:rsidP="00B73A2F">
            <w:pPr>
              <w:rPr>
                <w:rFonts w:cs="宋体"/>
                <w:sz w:val="18"/>
                <w:szCs w:val="18"/>
              </w:rPr>
            </w:pPr>
            <w:r w:rsidRPr="004A26DD">
              <w:rPr>
                <w:rFonts w:hint="eastAsia"/>
                <w:sz w:val="18"/>
                <w:szCs w:val="18"/>
              </w:rPr>
              <w:t>Situation &amp; Policy</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bottom"/>
          </w:tcPr>
          <w:p w:rsidR="001515E7" w:rsidRPr="004A26DD" w:rsidRDefault="001515E7" w:rsidP="00B73A2F">
            <w:pPr>
              <w:jc w:val="center"/>
              <w:rPr>
                <w:sz w:val="18"/>
                <w:szCs w:val="18"/>
              </w:rPr>
            </w:pPr>
            <w:r w:rsidRPr="004A26DD">
              <w:rPr>
                <w:sz w:val="18"/>
                <w:szCs w:val="18"/>
              </w:rPr>
              <w:t>2</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bottom"/>
          </w:tcPr>
          <w:p w:rsidR="001515E7" w:rsidRPr="004A26DD" w:rsidRDefault="001515E7" w:rsidP="00B73A2F">
            <w:pPr>
              <w:jc w:val="center"/>
              <w:rPr>
                <w:rFonts w:cs="宋体"/>
                <w:sz w:val="18"/>
                <w:szCs w:val="18"/>
              </w:rPr>
            </w:pPr>
            <w:r w:rsidRPr="004A26DD">
              <w:rPr>
                <w:rFonts w:hint="eastAsia"/>
                <w:sz w:val="18"/>
                <w:szCs w:val="18"/>
              </w:rPr>
              <w:t xml:space="preserve">　</w:t>
            </w:r>
          </w:p>
        </w:tc>
        <w:tc>
          <w:tcPr>
            <w:tcW w:w="19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bottom"/>
          </w:tcPr>
          <w:p w:rsidR="001515E7" w:rsidRPr="004A26DD" w:rsidRDefault="001515E7" w:rsidP="00B73A2F">
            <w:pPr>
              <w:jc w:val="center"/>
              <w:rPr>
                <w:rFonts w:cs="宋体"/>
                <w:sz w:val="18"/>
                <w:szCs w:val="18"/>
              </w:rPr>
            </w:pPr>
            <w:r w:rsidRPr="004A26DD">
              <w:rPr>
                <w:rFonts w:hint="eastAsia"/>
                <w:sz w:val="18"/>
                <w:szCs w:val="18"/>
              </w:rPr>
              <w:t>4</w:t>
            </w:r>
          </w:p>
        </w:tc>
        <w:tc>
          <w:tcPr>
            <w:tcW w:w="27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bottom"/>
          </w:tcPr>
          <w:p w:rsidR="001515E7" w:rsidRPr="004A26DD" w:rsidRDefault="001515E7" w:rsidP="00B73A2F">
            <w:pPr>
              <w:jc w:val="center"/>
              <w:rPr>
                <w:sz w:val="18"/>
                <w:szCs w:val="18"/>
              </w:rPr>
            </w:pPr>
            <w:r w:rsidRPr="004A26DD">
              <w:rPr>
                <w:sz w:val="18"/>
                <w:szCs w:val="18"/>
              </w:rPr>
              <w:t>36</w:t>
            </w:r>
          </w:p>
        </w:tc>
        <w:tc>
          <w:tcPr>
            <w:tcW w:w="27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bottom"/>
          </w:tcPr>
          <w:p w:rsidR="001515E7" w:rsidRPr="004A26DD" w:rsidRDefault="001515E7" w:rsidP="00B73A2F">
            <w:pPr>
              <w:jc w:val="center"/>
              <w:rPr>
                <w:sz w:val="18"/>
                <w:szCs w:val="18"/>
              </w:rPr>
            </w:pPr>
            <w:r w:rsidRPr="004A26DD">
              <w:rPr>
                <w:sz w:val="18"/>
                <w:szCs w:val="18"/>
              </w:rPr>
              <w:t>36</w:t>
            </w:r>
          </w:p>
        </w:tc>
        <w:tc>
          <w:tcPr>
            <w:tcW w:w="22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bottom"/>
          </w:tcPr>
          <w:p w:rsidR="001515E7" w:rsidRPr="004A26DD" w:rsidRDefault="001515E7" w:rsidP="00B73A2F">
            <w:pPr>
              <w:jc w:val="center"/>
              <w:rPr>
                <w:rFonts w:cs="宋体"/>
                <w:sz w:val="18"/>
                <w:szCs w:val="18"/>
              </w:rPr>
            </w:pPr>
            <w:r w:rsidRPr="004A26DD">
              <w:rPr>
                <w:rFonts w:hint="eastAsia"/>
                <w:sz w:val="18"/>
                <w:szCs w:val="18"/>
              </w:rPr>
              <w:t xml:space="preserve">　</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bottom"/>
          </w:tcPr>
          <w:p w:rsidR="001515E7" w:rsidRPr="004A26DD" w:rsidRDefault="001515E7" w:rsidP="00B73A2F">
            <w:pPr>
              <w:jc w:val="center"/>
              <w:rPr>
                <w:sz w:val="18"/>
                <w:szCs w:val="18"/>
              </w:rPr>
            </w:pPr>
            <w:r w:rsidRPr="004A26DD">
              <w:rPr>
                <w:sz w:val="18"/>
                <w:szCs w:val="18"/>
              </w:rPr>
              <w:t xml:space="preserve">　</w:t>
            </w: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2</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2</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2</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2</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r>
      <w:tr w:rsidR="001515E7" w:rsidRPr="004A26DD" w:rsidTr="00FD61CE">
        <w:trPr>
          <w:trHeight w:val="471"/>
        </w:trPr>
        <w:tc>
          <w:tcPr>
            <w:tcW w:w="207" w:type="pct"/>
            <w:vMerge/>
            <w:tcBorders>
              <w:top w:val="single" w:sz="4" w:space="0" w:color="auto"/>
              <w:left w:val="single" w:sz="4" w:space="0" w:color="auto"/>
              <w:bottom w:val="single" w:sz="4" w:space="0" w:color="auto"/>
              <w:right w:val="single" w:sz="4" w:space="0" w:color="auto"/>
            </w:tcBorders>
            <w:vAlign w:val="center"/>
          </w:tcPr>
          <w:p w:rsidR="001515E7" w:rsidRPr="004A26DD" w:rsidRDefault="001515E7" w:rsidP="00B73A2F">
            <w:pPr>
              <w:rPr>
                <w:color w:val="000000"/>
                <w:sz w:val="18"/>
                <w:szCs w:val="18"/>
              </w:rPr>
            </w:pP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Cs w:val="21"/>
              </w:rPr>
            </w:pPr>
            <w:r w:rsidRPr="004A26DD">
              <w:rPr>
                <w:szCs w:val="21"/>
              </w:rPr>
              <w:t xml:space="preserve">　</w:t>
            </w:r>
          </w:p>
        </w:tc>
        <w:tc>
          <w:tcPr>
            <w:tcW w:w="144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sz w:val="18"/>
                <w:szCs w:val="18"/>
              </w:rPr>
            </w:pPr>
            <w:r w:rsidRPr="004A26DD">
              <w:rPr>
                <w:rFonts w:hint="eastAsia"/>
                <w:sz w:val="18"/>
                <w:szCs w:val="18"/>
              </w:rPr>
              <w:t>大学计算机基础</w:t>
            </w:r>
          </w:p>
          <w:p w:rsidR="001515E7" w:rsidRPr="004A26DD" w:rsidRDefault="001515E7" w:rsidP="00B73A2F">
            <w:pPr>
              <w:rPr>
                <w:rFonts w:cs="宋体"/>
                <w:sz w:val="18"/>
                <w:szCs w:val="18"/>
              </w:rPr>
            </w:pPr>
            <w:r w:rsidRPr="004A26DD">
              <w:rPr>
                <w:rFonts w:hint="eastAsia"/>
                <w:sz w:val="18"/>
                <w:szCs w:val="18"/>
              </w:rPr>
              <w:t>College Computer Basis</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3</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9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7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54</w:t>
            </w:r>
          </w:p>
        </w:tc>
        <w:tc>
          <w:tcPr>
            <w:tcW w:w="27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36</w:t>
            </w:r>
          </w:p>
        </w:tc>
        <w:tc>
          <w:tcPr>
            <w:tcW w:w="22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8"/>
                <w:szCs w:val="18"/>
              </w:rPr>
            </w:pPr>
            <w:r w:rsidRPr="004A26DD">
              <w:rPr>
                <w:rFonts w:hint="eastAsia"/>
                <w:sz w:val="18"/>
                <w:szCs w:val="18"/>
              </w:rPr>
              <w:t>18</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3</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r>
      <w:tr w:rsidR="001515E7" w:rsidRPr="004A26DD" w:rsidTr="00FD61CE">
        <w:trPr>
          <w:trHeight w:val="309"/>
        </w:trPr>
        <w:tc>
          <w:tcPr>
            <w:tcW w:w="207" w:type="pct"/>
            <w:vMerge/>
            <w:tcBorders>
              <w:top w:val="single" w:sz="4" w:space="0" w:color="auto"/>
              <w:left w:val="single" w:sz="4" w:space="0" w:color="auto"/>
              <w:bottom w:val="single" w:sz="4" w:space="0" w:color="auto"/>
              <w:right w:val="single" w:sz="4" w:space="0" w:color="auto"/>
            </w:tcBorders>
            <w:vAlign w:val="center"/>
          </w:tcPr>
          <w:p w:rsidR="001515E7" w:rsidRPr="004A26DD" w:rsidRDefault="001515E7" w:rsidP="00B73A2F">
            <w:pPr>
              <w:rPr>
                <w:color w:val="000000"/>
                <w:sz w:val="18"/>
                <w:szCs w:val="18"/>
              </w:rPr>
            </w:pP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Cs w:val="21"/>
              </w:rPr>
            </w:pPr>
            <w:r w:rsidRPr="004A26DD">
              <w:rPr>
                <w:szCs w:val="21"/>
              </w:rPr>
              <w:t xml:space="preserve">　</w:t>
            </w:r>
          </w:p>
        </w:tc>
        <w:tc>
          <w:tcPr>
            <w:tcW w:w="144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sz w:val="18"/>
                <w:szCs w:val="18"/>
              </w:rPr>
            </w:pPr>
            <w:r w:rsidRPr="004A26DD">
              <w:rPr>
                <w:rFonts w:hint="eastAsia"/>
                <w:sz w:val="18"/>
                <w:szCs w:val="18"/>
              </w:rPr>
              <w:t>大学英语（一）</w:t>
            </w:r>
          </w:p>
          <w:p w:rsidR="001515E7" w:rsidRPr="004A26DD" w:rsidRDefault="001515E7" w:rsidP="00B73A2F">
            <w:pPr>
              <w:rPr>
                <w:rFonts w:cs="宋体"/>
                <w:sz w:val="18"/>
                <w:szCs w:val="18"/>
              </w:rPr>
            </w:pPr>
            <w:r w:rsidRPr="004A26DD">
              <w:rPr>
                <w:rFonts w:hint="eastAsia"/>
                <w:sz w:val="18"/>
                <w:szCs w:val="18"/>
              </w:rPr>
              <w:t>College English(1)</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4</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1</w:t>
            </w:r>
          </w:p>
        </w:tc>
        <w:tc>
          <w:tcPr>
            <w:tcW w:w="19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7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72</w:t>
            </w:r>
          </w:p>
        </w:tc>
        <w:tc>
          <w:tcPr>
            <w:tcW w:w="27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72</w:t>
            </w:r>
          </w:p>
        </w:tc>
        <w:tc>
          <w:tcPr>
            <w:tcW w:w="22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5</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r>
      <w:tr w:rsidR="001515E7" w:rsidRPr="004A26DD" w:rsidTr="00FD61CE">
        <w:trPr>
          <w:trHeight w:val="285"/>
        </w:trPr>
        <w:tc>
          <w:tcPr>
            <w:tcW w:w="207" w:type="pct"/>
            <w:vMerge/>
            <w:tcBorders>
              <w:top w:val="single" w:sz="4" w:space="0" w:color="auto"/>
              <w:left w:val="single" w:sz="4" w:space="0" w:color="auto"/>
              <w:bottom w:val="single" w:sz="4" w:space="0" w:color="auto"/>
              <w:right w:val="single" w:sz="4" w:space="0" w:color="auto"/>
            </w:tcBorders>
            <w:vAlign w:val="center"/>
          </w:tcPr>
          <w:p w:rsidR="001515E7" w:rsidRPr="004A26DD" w:rsidRDefault="001515E7" w:rsidP="00B73A2F">
            <w:pPr>
              <w:rPr>
                <w:color w:val="000000"/>
                <w:sz w:val="18"/>
                <w:szCs w:val="18"/>
              </w:rPr>
            </w:pP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Cs w:val="21"/>
              </w:rPr>
            </w:pPr>
            <w:r w:rsidRPr="004A26DD">
              <w:rPr>
                <w:szCs w:val="21"/>
              </w:rPr>
              <w:t xml:space="preserve">　</w:t>
            </w:r>
          </w:p>
        </w:tc>
        <w:tc>
          <w:tcPr>
            <w:tcW w:w="144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sz w:val="18"/>
                <w:szCs w:val="18"/>
              </w:rPr>
            </w:pPr>
            <w:r w:rsidRPr="004A26DD">
              <w:rPr>
                <w:rFonts w:hint="eastAsia"/>
                <w:sz w:val="18"/>
                <w:szCs w:val="18"/>
              </w:rPr>
              <w:t>大学英语（二）</w:t>
            </w:r>
          </w:p>
          <w:p w:rsidR="001515E7" w:rsidRPr="004A26DD" w:rsidRDefault="001515E7" w:rsidP="00B73A2F">
            <w:pPr>
              <w:rPr>
                <w:rFonts w:cs="宋体"/>
                <w:sz w:val="18"/>
                <w:szCs w:val="18"/>
              </w:rPr>
            </w:pPr>
            <w:r w:rsidRPr="004A26DD">
              <w:rPr>
                <w:rFonts w:hint="eastAsia"/>
                <w:sz w:val="18"/>
                <w:szCs w:val="18"/>
              </w:rPr>
              <w:t>College English(2)</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4</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2</w:t>
            </w:r>
          </w:p>
        </w:tc>
        <w:tc>
          <w:tcPr>
            <w:tcW w:w="19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7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72</w:t>
            </w:r>
          </w:p>
        </w:tc>
        <w:tc>
          <w:tcPr>
            <w:tcW w:w="27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72</w:t>
            </w:r>
          </w:p>
        </w:tc>
        <w:tc>
          <w:tcPr>
            <w:tcW w:w="22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5</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r>
      <w:tr w:rsidR="001515E7" w:rsidRPr="004A26DD" w:rsidTr="00FD61CE">
        <w:trPr>
          <w:trHeight w:val="276"/>
        </w:trPr>
        <w:tc>
          <w:tcPr>
            <w:tcW w:w="207" w:type="pct"/>
            <w:vMerge/>
            <w:tcBorders>
              <w:top w:val="single" w:sz="4" w:space="0" w:color="auto"/>
              <w:left w:val="single" w:sz="4" w:space="0" w:color="auto"/>
              <w:bottom w:val="single" w:sz="4" w:space="0" w:color="auto"/>
              <w:right w:val="single" w:sz="4" w:space="0" w:color="auto"/>
            </w:tcBorders>
            <w:vAlign w:val="center"/>
          </w:tcPr>
          <w:p w:rsidR="001515E7" w:rsidRPr="004A26DD" w:rsidRDefault="001515E7" w:rsidP="00B73A2F">
            <w:pPr>
              <w:rPr>
                <w:color w:val="000000"/>
                <w:sz w:val="18"/>
                <w:szCs w:val="18"/>
              </w:rPr>
            </w:pP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Cs w:val="21"/>
              </w:rPr>
            </w:pPr>
            <w:r w:rsidRPr="004A26DD">
              <w:rPr>
                <w:szCs w:val="21"/>
              </w:rPr>
              <w:t xml:space="preserve">　</w:t>
            </w:r>
          </w:p>
        </w:tc>
        <w:tc>
          <w:tcPr>
            <w:tcW w:w="144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sz w:val="18"/>
                <w:szCs w:val="18"/>
              </w:rPr>
            </w:pPr>
            <w:r w:rsidRPr="004A26DD">
              <w:rPr>
                <w:rFonts w:hint="eastAsia"/>
                <w:sz w:val="18"/>
                <w:szCs w:val="18"/>
              </w:rPr>
              <w:t>大学英语（三）</w:t>
            </w:r>
          </w:p>
          <w:p w:rsidR="001515E7" w:rsidRPr="004A26DD" w:rsidRDefault="001515E7" w:rsidP="00B73A2F">
            <w:pPr>
              <w:rPr>
                <w:rFonts w:cs="宋体"/>
                <w:sz w:val="18"/>
                <w:szCs w:val="18"/>
              </w:rPr>
            </w:pPr>
            <w:r w:rsidRPr="004A26DD">
              <w:rPr>
                <w:rFonts w:hint="eastAsia"/>
                <w:sz w:val="18"/>
                <w:szCs w:val="18"/>
              </w:rPr>
              <w:t>College English(3)</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4</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3</w:t>
            </w:r>
          </w:p>
        </w:tc>
        <w:tc>
          <w:tcPr>
            <w:tcW w:w="19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7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72</w:t>
            </w:r>
          </w:p>
        </w:tc>
        <w:tc>
          <w:tcPr>
            <w:tcW w:w="27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72</w:t>
            </w:r>
          </w:p>
        </w:tc>
        <w:tc>
          <w:tcPr>
            <w:tcW w:w="22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5</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r>
      <w:tr w:rsidR="001515E7" w:rsidRPr="004A26DD" w:rsidTr="00FD61CE">
        <w:trPr>
          <w:trHeight w:val="265"/>
        </w:trPr>
        <w:tc>
          <w:tcPr>
            <w:tcW w:w="207" w:type="pct"/>
            <w:vMerge/>
            <w:tcBorders>
              <w:top w:val="single" w:sz="4" w:space="0" w:color="auto"/>
              <w:left w:val="single" w:sz="4" w:space="0" w:color="auto"/>
              <w:bottom w:val="single" w:sz="4" w:space="0" w:color="auto"/>
              <w:right w:val="single" w:sz="4" w:space="0" w:color="auto"/>
            </w:tcBorders>
            <w:vAlign w:val="center"/>
          </w:tcPr>
          <w:p w:rsidR="001515E7" w:rsidRPr="004A26DD" w:rsidRDefault="001515E7" w:rsidP="00B73A2F">
            <w:pPr>
              <w:rPr>
                <w:color w:val="000000"/>
                <w:sz w:val="18"/>
                <w:szCs w:val="18"/>
              </w:rPr>
            </w:pPr>
          </w:p>
        </w:tc>
        <w:tc>
          <w:tcPr>
            <w:tcW w:w="238"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Cs w:val="21"/>
              </w:rPr>
            </w:pPr>
            <w:r w:rsidRPr="004A26DD">
              <w:rPr>
                <w:szCs w:val="21"/>
              </w:rPr>
              <w:t xml:space="preserve">　</w:t>
            </w:r>
          </w:p>
        </w:tc>
        <w:tc>
          <w:tcPr>
            <w:tcW w:w="1446"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sz w:val="18"/>
                <w:szCs w:val="18"/>
              </w:rPr>
            </w:pPr>
            <w:r w:rsidRPr="004A26DD">
              <w:rPr>
                <w:rFonts w:hint="eastAsia"/>
                <w:sz w:val="18"/>
                <w:szCs w:val="18"/>
              </w:rPr>
              <w:t>大学英语（四）</w:t>
            </w:r>
          </w:p>
          <w:p w:rsidR="001515E7" w:rsidRPr="004A26DD" w:rsidRDefault="001515E7" w:rsidP="00B73A2F">
            <w:pPr>
              <w:rPr>
                <w:sz w:val="18"/>
                <w:szCs w:val="18"/>
              </w:rPr>
            </w:pPr>
            <w:r w:rsidRPr="004A26DD">
              <w:rPr>
                <w:rFonts w:hint="eastAsia"/>
                <w:sz w:val="18"/>
                <w:szCs w:val="18"/>
              </w:rPr>
              <w:t>College English(4)</w:t>
            </w:r>
          </w:p>
        </w:tc>
        <w:tc>
          <w:tcPr>
            <w:tcW w:w="217"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2</w:t>
            </w:r>
          </w:p>
        </w:tc>
        <w:tc>
          <w:tcPr>
            <w:tcW w:w="217"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4</w:t>
            </w:r>
          </w:p>
        </w:tc>
        <w:tc>
          <w:tcPr>
            <w:tcW w:w="196"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79"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36</w:t>
            </w:r>
          </w:p>
        </w:tc>
        <w:tc>
          <w:tcPr>
            <w:tcW w:w="279"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36</w:t>
            </w:r>
          </w:p>
        </w:tc>
        <w:tc>
          <w:tcPr>
            <w:tcW w:w="227"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17"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38"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2</w:t>
            </w:r>
          </w:p>
        </w:tc>
        <w:tc>
          <w:tcPr>
            <w:tcW w:w="155"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r>
      <w:tr w:rsidR="001515E7" w:rsidRPr="004A26DD" w:rsidTr="00FD61CE">
        <w:trPr>
          <w:trHeight w:val="256"/>
        </w:trPr>
        <w:tc>
          <w:tcPr>
            <w:tcW w:w="207" w:type="pct"/>
            <w:vMerge/>
            <w:tcBorders>
              <w:top w:val="single" w:sz="4" w:space="0" w:color="auto"/>
              <w:left w:val="single" w:sz="4" w:space="0" w:color="auto"/>
              <w:bottom w:val="single" w:sz="4" w:space="0" w:color="auto"/>
              <w:right w:val="single" w:sz="4" w:space="0" w:color="auto"/>
            </w:tcBorders>
            <w:vAlign w:val="center"/>
          </w:tcPr>
          <w:p w:rsidR="001515E7" w:rsidRPr="004A26DD" w:rsidRDefault="001515E7" w:rsidP="00B73A2F">
            <w:pPr>
              <w:rPr>
                <w:color w:val="000000"/>
                <w:sz w:val="18"/>
                <w:szCs w:val="18"/>
              </w:rPr>
            </w:pPr>
          </w:p>
        </w:tc>
        <w:tc>
          <w:tcPr>
            <w:tcW w:w="238"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Cs w:val="21"/>
              </w:rPr>
            </w:pPr>
            <w:r w:rsidRPr="004A26DD">
              <w:rPr>
                <w:szCs w:val="21"/>
              </w:rPr>
              <w:t xml:space="preserve">　</w:t>
            </w:r>
          </w:p>
        </w:tc>
        <w:tc>
          <w:tcPr>
            <w:tcW w:w="1446"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sz w:val="18"/>
                <w:szCs w:val="18"/>
              </w:rPr>
            </w:pPr>
            <w:r w:rsidRPr="004A26DD">
              <w:rPr>
                <w:rFonts w:hint="eastAsia"/>
                <w:sz w:val="18"/>
                <w:szCs w:val="18"/>
              </w:rPr>
              <w:t>体育（一）</w:t>
            </w:r>
          </w:p>
          <w:p w:rsidR="001515E7" w:rsidRPr="004A26DD" w:rsidRDefault="001515E7" w:rsidP="00B73A2F">
            <w:pPr>
              <w:rPr>
                <w:rFonts w:cs="宋体"/>
                <w:sz w:val="18"/>
                <w:szCs w:val="18"/>
              </w:rPr>
            </w:pPr>
            <w:r w:rsidRPr="004A26DD">
              <w:rPr>
                <w:rFonts w:hint="eastAsia"/>
                <w:sz w:val="18"/>
                <w:szCs w:val="18"/>
              </w:rPr>
              <w:t>Physical Education</w:t>
            </w:r>
          </w:p>
        </w:tc>
        <w:tc>
          <w:tcPr>
            <w:tcW w:w="217"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1</w:t>
            </w:r>
          </w:p>
        </w:tc>
        <w:tc>
          <w:tcPr>
            <w:tcW w:w="217"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96"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1</w:t>
            </w:r>
          </w:p>
        </w:tc>
        <w:tc>
          <w:tcPr>
            <w:tcW w:w="279"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18</w:t>
            </w:r>
          </w:p>
        </w:tc>
        <w:tc>
          <w:tcPr>
            <w:tcW w:w="279"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18</w:t>
            </w:r>
          </w:p>
        </w:tc>
        <w:tc>
          <w:tcPr>
            <w:tcW w:w="227"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17"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38"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2</w:t>
            </w:r>
          </w:p>
        </w:tc>
        <w:tc>
          <w:tcPr>
            <w:tcW w:w="155"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r>
      <w:tr w:rsidR="001515E7" w:rsidRPr="004A26DD" w:rsidTr="00FD61CE">
        <w:trPr>
          <w:trHeight w:val="245"/>
        </w:trPr>
        <w:tc>
          <w:tcPr>
            <w:tcW w:w="207" w:type="pct"/>
            <w:vMerge/>
            <w:tcBorders>
              <w:top w:val="single" w:sz="4" w:space="0" w:color="auto"/>
              <w:left w:val="single" w:sz="4" w:space="0" w:color="auto"/>
              <w:bottom w:val="single" w:sz="4" w:space="0" w:color="auto"/>
              <w:right w:val="single" w:sz="4" w:space="0" w:color="auto"/>
            </w:tcBorders>
            <w:vAlign w:val="center"/>
          </w:tcPr>
          <w:p w:rsidR="001515E7" w:rsidRPr="004A26DD" w:rsidRDefault="001515E7" w:rsidP="00B73A2F">
            <w:pPr>
              <w:rPr>
                <w:color w:val="000000"/>
                <w:sz w:val="18"/>
                <w:szCs w:val="18"/>
              </w:rPr>
            </w:pP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Cs w:val="21"/>
              </w:rPr>
            </w:pPr>
            <w:r w:rsidRPr="004A26DD">
              <w:rPr>
                <w:szCs w:val="21"/>
              </w:rPr>
              <w:t xml:space="preserve">　</w:t>
            </w:r>
          </w:p>
        </w:tc>
        <w:tc>
          <w:tcPr>
            <w:tcW w:w="144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sz w:val="18"/>
                <w:szCs w:val="18"/>
              </w:rPr>
            </w:pPr>
            <w:r w:rsidRPr="004A26DD">
              <w:rPr>
                <w:rFonts w:hint="eastAsia"/>
                <w:sz w:val="18"/>
                <w:szCs w:val="18"/>
              </w:rPr>
              <w:t>体育（二）</w:t>
            </w:r>
          </w:p>
          <w:p w:rsidR="001515E7" w:rsidRPr="004A26DD" w:rsidRDefault="001515E7" w:rsidP="00B73A2F">
            <w:pPr>
              <w:rPr>
                <w:rFonts w:cs="宋体"/>
                <w:sz w:val="18"/>
                <w:szCs w:val="18"/>
              </w:rPr>
            </w:pPr>
            <w:r w:rsidRPr="004A26DD">
              <w:rPr>
                <w:rFonts w:hint="eastAsia"/>
                <w:sz w:val="18"/>
                <w:szCs w:val="18"/>
              </w:rPr>
              <w:t>Physical Education (2)</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1</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9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2</w:t>
            </w:r>
          </w:p>
        </w:tc>
        <w:tc>
          <w:tcPr>
            <w:tcW w:w="27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18</w:t>
            </w:r>
          </w:p>
        </w:tc>
        <w:tc>
          <w:tcPr>
            <w:tcW w:w="27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18</w:t>
            </w:r>
          </w:p>
        </w:tc>
        <w:tc>
          <w:tcPr>
            <w:tcW w:w="22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2</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r>
      <w:tr w:rsidR="001515E7" w:rsidRPr="004A26DD" w:rsidTr="00FD61CE">
        <w:trPr>
          <w:trHeight w:val="392"/>
        </w:trPr>
        <w:tc>
          <w:tcPr>
            <w:tcW w:w="207" w:type="pct"/>
            <w:vMerge/>
            <w:tcBorders>
              <w:top w:val="single" w:sz="4" w:space="0" w:color="auto"/>
              <w:left w:val="single" w:sz="4" w:space="0" w:color="auto"/>
              <w:bottom w:val="single" w:sz="4" w:space="0" w:color="auto"/>
              <w:right w:val="single" w:sz="4" w:space="0" w:color="auto"/>
            </w:tcBorders>
            <w:vAlign w:val="center"/>
          </w:tcPr>
          <w:p w:rsidR="001515E7" w:rsidRPr="004A26DD" w:rsidRDefault="001515E7" w:rsidP="00B73A2F">
            <w:pPr>
              <w:rPr>
                <w:color w:val="000000"/>
                <w:sz w:val="18"/>
                <w:szCs w:val="18"/>
              </w:rPr>
            </w:pP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Cs w:val="21"/>
              </w:rPr>
            </w:pPr>
            <w:r w:rsidRPr="004A26DD">
              <w:rPr>
                <w:szCs w:val="21"/>
              </w:rPr>
              <w:t xml:space="preserve">　</w:t>
            </w:r>
          </w:p>
        </w:tc>
        <w:tc>
          <w:tcPr>
            <w:tcW w:w="144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sz w:val="18"/>
                <w:szCs w:val="18"/>
              </w:rPr>
            </w:pPr>
            <w:r w:rsidRPr="004A26DD">
              <w:rPr>
                <w:rFonts w:hint="eastAsia"/>
                <w:sz w:val="18"/>
                <w:szCs w:val="18"/>
              </w:rPr>
              <w:t>体育（三）</w:t>
            </w:r>
          </w:p>
          <w:p w:rsidR="001515E7" w:rsidRPr="004A26DD" w:rsidRDefault="001515E7" w:rsidP="00B73A2F">
            <w:pPr>
              <w:rPr>
                <w:rFonts w:cs="宋体"/>
                <w:sz w:val="18"/>
                <w:szCs w:val="18"/>
              </w:rPr>
            </w:pPr>
            <w:r w:rsidRPr="004A26DD">
              <w:rPr>
                <w:rFonts w:hint="eastAsia"/>
                <w:sz w:val="18"/>
                <w:szCs w:val="18"/>
              </w:rPr>
              <w:t>Physical Education (3)</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1</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9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3</w:t>
            </w:r>
          </w:p>
        </w:tc>
        <w:tc>
          <w:tcPr>
            <w:tcW w:w="27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18</w:t>
            </w:r>
          </w:p>
        </w:tc>
        <w:tc>
          <w:tcPr>
            <w:tcW w:w="27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18</w:t>
            </w:r>
          </w:p>
        </w:tc>
        <w:tc>
          <w:tcPr>
            <w:tcW w:w="22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2</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r>
      <w:tr w:rsidR="001515E7" w:rsidRPr="004A26DD" w:rsidTr="00FD61CE">
        <w:trPr>
          <w:trHeight w:val="298"/>
        </w:trPr>
        <w:tc>
          <w:tcPr>
            <w:tcW w:w="207" w:type="pct"/>
            <w:vMerge/>
            <w:tcBorders>
              <w:top w:val="single" w:sz="4" w:space="0" w:color="auto"/>
              <w:left w:val="single" w:sz="4" w:space="0" w:color="auto"/>
              <w:bottom w:val="single" w:sz="4" w:space="0" w:color="auto"/>
              <w:right w:val="single" w:sz="4" w:space="0" w:color="auto"/>
            </w:tcBorders>
            <w:vAlign w:val="center"/>
          </w:tcPr>
          <w:p w:rsidR="001515E7" w:rsidRPr="004A26DD" w:rsidRDefault="001515E7" w:rsidP="00B73A2F">
            <w:pPr>
              <w:rPr>
                <w:color w:val="000000"/>
                <w:sz w:val="18"/>
                <w:szCs w:val="18"/>
              </w:rPr>
            </w:pP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Cs w:val="21"/>
              </w:rPr>
            </w:pPr>
            <w:r w:rsidRPr="004A26DD">
              <w:rPr>
                <w:szCs w:val="21"/>
              </w:rPr>
              <w:t xml:space="preserve">　</w:t>
            </w:r>
          </w:p>
        </w:tc>
        <w:tc>
          <w:tcPr>
            <w:tcW w:w="144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sz w:val="18"/>
                <w:szCs w:val="18"/>
              </w:rPr>
            </w:pPr>
            <w:r w:rsidRPr="004A26DD">
              <w:rPr>
                <w:rFonts w:hint="eastAsia"/>
                <w:sz w:val="18"/>
                <w:szCs w:val="18"/>
              </w:rPr>
              <w:t>体育（四）</w:t>
            </w:r>
          </w:p>
          <w:p w:rsidR="001515E7" w:rsidRPr="004A26DD" w:rsidRDefault="001515E7" w:rsidP="00B73A2F">
            <w:pPr>
              <w:rPr>
                <w:rFonts w:cs="宋体"/>
                <w:sz w:val="18"/>
                <w:szCs w:val="18"/>
              </w:rPr>
            </w:pPr>
            <w:r w:rsidRPr="004A26DD">
              <w:rPr>
                <w:rFonts w:hint="eastAsia"/>
                <w:sz w:val="18"/>
                <w:szCs w:val="18"/>
              </w:rPr>
              <w:t>Physical Education (4)</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1</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9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4</w:t>
            </w:r>
          </w:p>
        </w:tc>
        <w:tc>
          <w:tcPr>
            <w:tcW w:w="27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18</w:t>
            </w:r>
          </w:p>
        </w:tc>
        <w:tc>
          <w:tcPr>
            <w:tcW w:w="27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18</w:t>
            </w:r>
          </w:p>
        </w:tc>
        <w:tc>
          <w:tcPr>
            <w:tcW w:w="22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2</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r>
      <w:tr w:rsidR="001515E7" w:rsidRPr="004A26DD" w:rsidTr="00FD61CE">
        <w:trPr>
          <w:trHeight w:val="285"/>
        </w:trPr>
        <w:tc>
          <w:tcPr>
            <w:tcW w:w="207" w:type="pct"/>
            <w:vMerge/>
            <w:tcBorders>
              <w:top w:val="single" w:sz="4" w:space="0" w:color="auto"/>
              <w:left w:val="single" w:sz="4" w:space="0" w:color="auto"/>
              <w:bottom w:val="single" w:sz="4" w:space="0" w:color="auto"/>
              <w:right w:val="single" w:sz="4" w:space="0" w:color="auto"/>
            </w:tcBorders>
            <w:vAlign w:val="center"/>
          </w:tcPr>
          <w:p w:rsidR="001515E7" w:rsidRPr="004A26DD" w:rsidRDefault="001515E7" w:rsidP="00B73A2F">
            <w:pPr>
              <w:rPr>
                <w:color w:val="000000"/>
                <w:sz w:val="18"/>
                <w:szCs w:val="18"/>
              </w:rPr>
            </w:pP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Cs w:val="21"/>
              </w:rPr>
            </w:pPr>
            <w:r w:rsidRPr="004A26DD">
              <w:rPr>
                <w:szCs w:val="21"/>
              </w:rPr>
              <w:t xml:space="preserve">　</w:t>
            </w:r>
          </w:p>
        </w:tc>
        <w:tc>
          <w:tcPr>
            <w:tcW w:w="144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小计（学分、学时）</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4</w:t>
            </w:r>
            <w:r w:rsidR="00736E55">
              <w:rPr>
                <w:rFonts w:hint="eastAsia"/>
                <w:sz w:val="18"/>
                <w:szCs w:val="18"/>
              </w:rPr>
              <w:t>2.5</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9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7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738</w:t>
            </w:r>
          </w:p>
        </w:tc>
        <w:tc>
          <w:tcPr>
            <w:tcW w:w="27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618</w:t>
            </w:r>
          </w:p>
        </w:tc>
        <w:tc>
          <w:tcPr>
            <w:tcW w:w="22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84</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52</w:t>
            </w: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9</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12</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9</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6</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r>
      <w:tr w:rsidR="001515E7" w:rsidRPr="004A26DD" w:rsidTr="00FD61CE">
        <w:trPr>
          <w:trHeight w:val="315"/>
        </w:trPr>
        <w:tc>
          <w:tcPr>
            <w:tcW w:w="207" w:type="pct"/>
            <w:vMerge w:val="restar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rsidR="001515E7" w:rsidRDefault="001515E7" w:rsidP="00B73A2F">
            <w:pPr>
              <w:jc w:val="center"/>
              <w:rPr>
                <w:color w:val="000000"/>
                <w:sz w:val="18"/>
                <w:szCs w:val="18"/>
              </w:rPr>
            </w:pPr>
            <w:r w:rsidRPr="004A26DD">
              <w:rPr>
                <w:rFonts w:hint="eastAsia"/>
                <w:color w:val="000000"/>
                <w:sz w:val="18"/>
                <w:szCs w:val="18"/>
              </w:rPr>
              <w:t>通</w:t>
            </w:r>
          </w:p>
          <w:p w:rsidR="001515E7" w:rsidRDefault="001515E7" w:rsidP="00B73A2F">
            <w:pPr>
              <w:jc w:val="center"/>
              <w:rPr>
                <w:color w:val="000000"/>
                <w:sz w:val="18"/>
                <w:szCs w:val="18"/>
              </w:rPr>
            </w:pPr>
            <w:r w:rsidRPr="004A26DD">
              <w:rPr>
                <w:rFonts w:hint="eastAsia"/>
                <w:color w:val="000000"/>
                <w:sz w:val="18"/>
                <w:szCs w:val="18"/>
              </w:rPr>
              <w:t>识</w:t>
            </w:r>
          </w:p>
          <w:p w:rsidR="001515E7" w:rsidRDefault="001515E7" w:rsidP="00B73A2F">
            <w:pPr>
              <w:jc w:val="center"/>
              <w:rPr>
                <w:color w:val="000000"/>
                <w:sz w:val="18"/>
                <w:szCs w:val="18"/>
              </w:rPr>
            </w:pPr>
            <w:r w:rsidRPr="004A26DD">
              <w:rPr>
                <w:rFonts w:hint="eastAsia"/>
                <w:color w:val="000000"/>
                <w:sz w:val="18"/>
                <w:szCs w:val="18"/>
              </w:rPr>
              <w:t>选</w:t>
            </w:r>
          </w:p>
          <w:p w:rsidR="001515E7" w:rsidRDefault="001515E7" w:rsidP="00B73A2F">
            <w:pPr>
              <w:jc w:val="center"/>
              <w:rPr>
                <w:color w:val="000000"/>
                <w:sz w:val="18"/>
                <w:szCs w:val="18"/>
              </w:rPr>
            </w:pPr>
            <w:r w:rsidRPr="004A26DD">
              <w:rPr>
                <w:rFonts w:hint="eastAsia"/>
                <w:color w:val="000000"/>
                <w:sz w:val="18"/>
                <w:szCs w:val="18"/>
              </w:rPr>
              <w:t>修</w:t>
            </w:r>
          </w:p>
          <w:p w:rsidR="001515E7" w:rsidRPr="004A26DD" w:rsidRDefault="001515E7" w:rsidP="00B73A2F">
            <w:pPr>
              <w:jc w:val="center"/>
              <w:rPr>
                <w:rFonts w:cs="宋体"/>
                <w:color w:val="000000"/>
                <w:sz w:val="18"/>
                <w:szCs w:val="18"/>
              </w:rPr>
            </w:pPr>
            <w:r w:rsidRPr="004A26DD">
              <w:rPr>
                <w:rFonts w:hint="eastAsia"/>
                <w:color w:val="000000"/>
                <w:sz w:val="18"/>
                <w:szCs w:val="18"/>
              </w:rPr>
              <w:t>课</w:t>
            </w: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Cs w:val="21"/>
              </w:rPr>
            </w:pPr>
            <w:r w:rsidRPr="004A26DD">
              <w:rPr>
                <w:szCs w:val="21"/>
              </w:rPr>
              <w:t xml:space="preserve">　</w:t>
            </w:r>
          </w:p>
        </w:tc>
        <w:tc>
          <w:tcPr>
            <w:tcW w:w="144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跨学院选修课</w:t>
            </w:r>
          </w:p>
        </w:tc>
        <w:tc>
          <w:tcPr>
            <w:tcW w:w="3110" w:type="pct"/>
            <w:gridSpan w:val="16"/>
            <w:vMerge w:val="restart"/>
            <w:tcBorders>
              <w:top w:val="single" w:sz="4" w:space="0" w:color="auto"/>
              <w:left w:val="single" w:sz="4" w:space="0" w:color="auto"/>
              <w:bottom w:val="single" w:sz="4" w:space="0" w:color="000000"/>
              <w:right w:val="single" w:sz="4" w:space="0" w:color="000000"/>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共</w:t>
            </w:r>
            <w:r w:rsidRPr="004A26DD">
              <w:rPr>
                <w:sz w:val="18"/>
                <w:szCs w:val="18"/>
              </w:rPr>
              <w:t>10</w:t>
            </w:r>
            <w:r w:rsidRPr="004A26DD">
              <w:rPr>
                <w:rFonts w:hint="eastAsia"/>
                <w:sz w:val="18"/>
                <w:szCs w:val="18"/>
              </w:rPr>
              <w:t>学分</w:t>
            </w:r>
            <w:r w:rsidRPr="004A26DD">
              <w:rPr>
                <w:rFonts w:hint="eastAsia"/>
                <w:sz w:val="18"/>
                <w:szCs w:val="18"/>
              </w:rPr>
              <w:br/>
            </w:r>
            <w:r w:rsidRPr="004A26DD">
              <w:rPr>
                <w:rFonts w:hint="eastAsia"/>
                <w:sz w:val="18"/>
                <w:szCs w:val="18"/>
              </w:rPr>
              <w:t>说明：人文艺术类是所有学生的必选科目，且理工农科类学生不少于</w:t>
            </w:r>
            <w:r w:rsidRPr="004A26DD">
              <w:rPr>
                <w:sz w:val="18"/>
                <w:szCs w:val="18"/>
              </w:rPr>
              <w:t>4</w:t>
            </w:r>
            <w:r w:rsidRPr="004A26DD">
              <w:rPr>
                <w:rFonts w:hint="eastAsia"/>
                <w:sz w:val="18"/>
                <w:szCs w:val="18"/>
              </w:rPr>
              <w:t>学分；自然科学类为文科（哲、经、法、文、管）类学生必选科目，每个学生不少于</w:t>
            </w:r>
            <w:r w:rsidRPr="004A26DD">
              <w:rPr>
                <w:sz w:val="18"/>
                <w:szCs w:val="18"/>
              </w:rPr>
              <w:t>4</w:t>
            </w:r>
            <w:r w:rsidRPr="004A26DD">
              <w:rPr>
                <w:rFonts w:hint="eastAsia"/>
                <w:sz w:val="18"/>
                <w:szCs w:val="18"/>
              </w:rPr>
              <w:t>学分。</w:t>
            </w:r>
          </w:p>
        </w:tc>
      </w:tr>
      <w:tr w:rsidR="001515E7" w:rsidRPr="004A26DD" w:rsidTr="00FD61CE">
        <w:trPr>
          <w:trHeight w:val="405"/>
        </w:trPr>
        <w:tc>
          <w:tcPr>
            <w:tcW w:w="207" w:type="pct"/>
            <w:vMerge/>
            <w:tcBorders>
              <w:top w:val="nil"/>
              <w:left w:val="single" w:sz="4" w:space="0" w:color="auto"/>
              <w:bottom w:val="single" w:sz="4" w:space="0" w:color="auto"/>
              <w:right w:val="single" w:sz="4" w:space="0" w:color="auto"/>
            </w:tcBorders>
            <w:vAlign w:val="center"/>
          </w:tcPr>
          <w:p w:rsidR="001515E7" w:rsidRPr="004A26DD" w:rsidRDefault="001515E7" w:rsidP="00B73A2F">
            <w:pPr>
              <w:rPr>
                <w:rFonts w:cs="宋体"/>
                <w:color w:val="000000"/>
                <w:sz w:val="18"/>
                <w:szCs w:val="18"/>
              </w:rPr>
            </w:pPr>
          </w:p>
        </w:tc>
        <w:tc>
          <w:tcPr>
            <w:tcW w:w="238" w:type="pct"/>
            <w:vMerge w:val="restar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6"/>
                <w:szCs w:val="16"/>
              </w:rPr>
            </w:pPr>
            <w:r w:rsidRPr="004A26DD">
              <w:rPr>
                <w:rFonts w:hint="eastAsia"/>
                <w:sz w:val="16"/>
                <w:szCs w:val="16"/>
              </w:rPr>
              <w:t>科学与人文素质教育选修课应选学分</w:t>
            </w:r>
            <w:r w:rsidRPr="004A26DD">
              <w:rPr>
                <w:sz w:val="16"/>
                <w:szCs w:val="16"/>
              </w:rPr>
              <w:t>(</w:t>
            </w:r>
            <w:r w:rsidRPr="004A26DD">
              <w:rPr>
                <w:rFonts w:hint="eastAsia"/>
                <w:sz w:val="16"/>
                <w:szCs w:val="16"/>
              </w:rPr>
              <w:t>注明类别</w:t>
            </w:r>
            <w:r w:rsidRPr="004A26DD">
              <w:rPr>
                <w:sz w:val="16"/>
                <w:szCs w:val="16"/>
              </w:rPr>
              <w:t>)</w:t>
            </w:r>
          </w:p>
        </w:tc>
        <w:tc>
          <w:tcPr>
            <w:tcW w:w="144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sz w:val="18"/>
                <w:szCs w:val="18"/>
              </w:rPr>
            </w:pPr>
            <w:r w:rsidRPr="004A26DD">
              <w:rPr>
                <w:rFonts w:hint="eastAsia"/>
                <w:sz w:val="18"/>
                <w:szCs w:val="18"/>
              </w:rPr>
              <w:t>人文艺术与社会科学类</w:t>
            </w:r>
          </w:p>
          <w:p w:rsidR="001515E7" w:rsidRPr="004A26DD" w:rsidRDefault="001515E7" w:rsidP="00B73A2F">
            <w:pPr>
              <w:widowControl/>
              <w:shd w:val="clear" w:color="auto" w:fill="F5F5F5"/>
              <w:jc w:val="left"/>
              <w:textAlignment w:val="top"/>
              <w:rPr>
                <w:rFonts w:cs="宋体"/>
                <w:sz w:val="18"/>
                <w:szCs w:val="18"/>
              </w:rPr>
            </w:pPr>
            <w:r w:rsidRPr="004A26DD">
              <w:rPr>
                <w:sz w:val="18"/>
                <w:szCs w:val="18"/>
              </w:rPr>
              <w:t>Arts and Humanities and Social Sciences</w:t>
            </w:r>
          </w:p>
        </w:tc>
        <w:tc>
          <w:tcPr>
            <w:tcW w:w="3110" w:type="pct"/>
            <w:gridSpan w:val="16"/>
            <w:vMerge/>
            <w:tcBorders>
              <w:top w:val="nil"/>
              <w:left w:val="nil"/>
              <w:bottom w:val="single" w:sz="4" w:space="0" w:color="auto"/>
              <w:right w:val="single" w:sz="4" w:space="0" w:color="auto"/>
            </w:tcBorders>
            <w:vAlign w:val="center"/>
          </w:tcPr>
          <w:p w:rsidR="001515E7" w:rsidRPr="004A26DD" w:rsidRDefault="001515E7" w:rsidP="00B73A2F">
            <w:pPr>
              <w:rPr>
                <w:rFonts w:cs="宋体"/>
                <w:sz w:val="18"/>
                <w:szCs w:val="18"/>
              </w:rPr>
            </w:pPr>
          </w:p>
        </w:tc>
      </w:tr>
      <w:tr w:rsidR="001515E7" w:rsidRPr="004A26DD" w:rsidTr="00FD61CE">
        <w:trPr>
          <w:trHeight w:val="315"/>
        </w:trPr>
        <w:tc>
          <w:tcPr>
            <w:tcW w:w="207" w:type="pct"/>
            <w:vMerge/>
            <w:tcBorders>
              <w:top w:val="nil"/>
              <w:left w:val="single" w:sz="4" w:space="0" w:color="auto"/>
              <w:bottom w:val="single" w:sz="4" w:space="0" w:color="auto"/>
              <w:right w:val="single" w:sz="4" w:space="0" w:color="auto"/>
            </w:tcBorders>
            <w:vAlign w:val="center"/>
          </w:tcPr>
          <w:p w:rsidR="001515E7" w:rsidRPr="004A26DD" w:rsidRDefault="001515E7" w:rsidP="00B73A2F">
            <w:pPr>
              <w:rPr>
                <w:rFonts w:cs="宋体"/>
                <w:color w:val="000000"/>
                <w:sz w:val="18"/>
                <w:szCs w:val="18"/>
              </w:rPr>
            </w:pPr>
          </w:p>
        </w:tc>
        <w:tc>
          <w:tcPr>
            <w:tcW w:w="238" w:type="pct"/>
            <w:vMerge/>
            <w:tcBorders>
              <w:top w:val="nil"/>
              <w:left w:val="single" w:sz="4" w:space="0" w:color="auto"/>
              <w:bottom w:val="single" w:sz="4" w:space="0" w:color="auto"/>
              <w:right w:val="single" w:sz="4" w:space="0" w:color="auto"/>
            </w:tcBorders>
            <w:vAlign w:val="center"/>
          </w:tcPr>
          <w:p w:rsidR="001515E7" w:rsidRPr="004A26DD" w:rsidRDefault="001515E7" w:rsidP="00B73A2F">
            <w:pPr>
              <w:rPr>
                <w:rFonts w:cs="宋体"/>
                <w:sz w:val="16"/>
                <w:szCs w:val="16"/>
              </w:rPr>
            </w:pPr>
          </w:p>
        </w:tc>
        <w:tc>
          <w:tcPr>
            <w:tcW w:w="144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sz w:val="18"/>
                <w:szCs w:val="18"/>
              </w:rPr>
            </w:pPr>
            <w:r w:rsidRPr="004A26DD">
              <w:rPr>
                <w:rFonts w:hint="eastAsia"/>
                <w:sz w:val="18"/>
                <w:szCs w:val="18"/>
              </w:rPr>
              <w:t>自然科学类</w:t>
            </w:r>
          </w:p>
          <w:p w:rsidR="001515E7" w:rsidRPr="004A26DD" w:rsidRDefault="001515E7" w:rsidP="00B73A2F">
            <w:pPr>
              <w:widowControl/>
              <w:shd w:val="clear" w:color="auto" w:fill="F5F5F5"/>
              <w:jc w:val="left"/>
              <w:textAlignment w:val="top"/>
              <w:rPr>
                <w:rFonts w:cs="宋体"/>
                <w:sz w:val="18"/>
                <w:szCs w:val="18"/>
              </w:rPr>
            </w:pPr>
            <w:r w:rsidRPr="004A26DD">
              <w:rPr>
                <w:sz w:val="18"/>
                <w:szCs w:val="18"/>
              </w:rPr>
              <w:t>Natural sciences</w:t>
            </w:r>
          </w:p>
        </w:tc>
        <w:tc>
          <w:tcPr>
            <w:tcW w:w="3110" w:type="pct"/>
            <w:gridSpan w:val="16"/>
            <w:vMerge/>
            <w:tcBorders>
              <w:top w:val="nil"/>
              <w:left w:val="nil"/>
              <w:bottom w:val="single" w:sz="4" w:space="0" w:color="auto"/>
              <w:right w:val="single" w:sz="4" w:space="0" w:color="auto"/>
            </w:tcBorders>
            <w:vAlign w:val="center"/>
          </w:tcPr>
          <w:p w:rsidR="001515E7" w:rsidRPr="004A26DD" w:rsidRDefault="001515E7" w:rsidP="00B73A2F">
            <w:pPr>
              <w:rPr>
                <w:rFonts w:cs="宋体"/>
                <w:sz w:val="18"/>
                <w:szCs w:val="18"/>
              </w:rPr>
            </w:pPr>
          </w:p>
        </w:tc>
      </w:tr>
      <w:tr w:rsidR="001515E7" w:rsidRPr="004A26DD" w:rsidTr="00FD61CE">
        <w:trPr>
          <w:trHeight w:val="1350"/>
        </w:trPr>
        <w:tc>
          <w:tcPr>
            <w:tcW w:w="207" w:type="pct"/>
            <w:vMerge/>
            <w:tcBorders>
              <w:top w:val="nil"/>
              <w:left w:val="single" w:sz="4" w:space="0" w:color="auto"/>
              <w:bottom w:val="single" w:sz="4" w:space="0" w:color="auto"/>
              <w:right w:val="single" w:sz="4" w:space="0" w:color="auto"/>
            </w:tcBorders>
            <w:vAlign w:val="center"/>
          </w:tcPr>
          <w:p w:rsidR="001515E7" w:rsidRPr="004A26DD" w:rsidRDefault="001515E7" w:rsidP="00B73A2F">
            <w:pPr>
              <w:rPr>
                <w:rFonts w:cs="宋体"/>
                <w:color w:val="000000"/>
                <w:sz w:val="18"/>
                <w:szCs w:val="18"/>
              </w:rPr>
            </w:pPr>
          </w:p>
        </w:tc>
        <w:tc>
          <w:tcPr>
            <w:tcW w:w="238" w:type="pct"/>
            <w:vMerge/>
            <w:tcBorders>
              <w:top w:val="nil"/>
              <w:left w:val="single" w:sz="4" w:space="0" w:color="auto"/>
              <w:bottom w:val="single" w:sz="4" w:space="0" w:color="auto"/>
              <w:right w:val="single" w:sz="4" w:space="0" w:color="auto"/>
            </w:tcBorders>
            <w:vAlign w:val="center"/>
          </w:tcPr>
          <w:p w:rsidR="001515E7" w:rsidRPr="004A26DD" w:rsidRDefault="001515E7" w:rsidP="00B73A2F">
            <w:pPr>
              <w:rPr>
                <w:rFonts w:cs="宋体"/>
                <w:sz w:val="16"/>
                <w:szCs w:val="16"/>
              </w:rPr>
            </w:pPr>
          </w:p>
        </w:tc>
        <w:tc>
          <w:tcPr>
            <w:tcW w:w="144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sz w:val="18"/>
                <w:szCs w:val="18"/>
              </w:rPr>
            </w:pPr>
            <w:r w:rsidRPr="004A26DD">
              <w:rPr>
                <w:sz w:val="18"/>
                <w:szCs w:val="18"/>
              </w:rPr>
              <w:t xml:space="preserve"> </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9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7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7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2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17"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c>
          <w:tcPr>
            <w:tcW w:w="15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 xml:space="preserve">　</w:t>
            </w:r>
          </w:p>
        </w:tc>
      </w:tr>
      <w:tr w:rsidR="001515E7" w:rsidRPr="004A26DD" w:rsidTr="00FD61CE">
        <w:trPr>
          <w:trHeight w:val="300"/>
        </w:trPr>
        <w:tc>
          <w:tcPr>
            <w:tcW w:w="207" w:type="pct"/>
            <w:vMerge/>
            <w:tcBorders>
              <w:top w:val="nil"/>
              <w:left w:val="single" w:sz="4" w:space="0" w:color="auto"/>
              <w:bottom w:val="single" w:sz="4" w:space="0" w:color="auto"/>
              <w:right w:val="single" w:sz="4" w:space="0" w:color="auto"/>
            </w:tcBorders>
            <w:vAlign w:val="center"/>
          </w:tcPr>
          <w:p w:rsidR="001515E7" w:rsidRPr="004A26DD" w:rsidRDefault="001515E7" w:rsidP="00B73A2F">
            <w:pPr>
              <w:rPr>
                <w:rFonts w:cs="宋体"/>
                <w:color w:val="000000"/>
                <w:sz w:val="18"/>
                <w:szCs w:val="18"/>
              </w:rPr>
            </w:pPr>
          </w:p>
        </w:tc>
        <w:tc>
          <w:tcPr>
            <w:tcW w:w="238"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Cs w:val="21"/>
              </w:rPr>
            </w:pPr>
            <w:r w:rsidRPr="004A26DD">
              <w:rPr>
                <w:szCs w:val="21"/>
              </w:rPr>
              <w:t xml:space="preserve">　</w:t>
            </w:r>
          </w:p>
        </w:tc>
        <w:tc>
          <w:tcPr>
            <w:tcW w:w="144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小计（学分、学时）</w:t>
            </w:r>
          </w:p>
        </w:tc>
        <w:tc>
          <w:tcPr>
            <w:tcW w:w="3110" w:type="pct"/>
            <w:gridSpan w:val="16"/>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sz w:val="18"/>
                <w:szCs w:val="18"/>
              </w:rPr>
            </w:pPr>
            <w:r w:rsidRPr="004A26DD">
              <w:rPr>
                <w:sz w:val="18"/>
                <w:szCs w:val="18"/>
              </w:rPr>
              <w:t>10</w:t>
            </w:r>
            <w:r w:rsidRPr="004A26DD">
              <w:rPr>
                <w:sz w:val="18"/>
                <w:szCs w:val="18"/>
              </w:rPr>
              <w:t xml:space="preserve">　　</w:t>
            </w:r>
          </w:p>
        </w:tc>
      </w:tr>
    </w:tbl>
    <w:p w:rsidR="001515E7" w:rsidRPr="004A26DD" w:rsidRDefault="001515E7" w:rsidP="001515E7">
      <w:pPr>
        <w:spacing w:line="240" w:lineRule="atLeast"/>
        <w:ind w:right="154" w:firstLine="210"/>
        <w:jc w:val="center"/>
        <w:outlineLvl w:val="0"/>
        <w:rPr>
          <w:bCs/>
          <w:szCs w:val="21"/>
        </w:rPr>
      </w:pPr>
    </w:p>
    <w:p w:rsidR="001515E7" w:rsidRPr="004A26DD" w:rsidRDefault="001515E7" w:rsidP="001515E7">
      <w:pPr>
        <w:ind w:rightChars="154" w:right="323"/>
        <w:jc w:val="center"/>
        <w:rPr>
          <w:b/>
          <w:bCs/>
          <w:sz w:val="32"/>
        </w:rPr>
        <w:sectPr w:rsidR="001515E7" w:rsidRPr="004A26DD" w:rsidSect="00FD61CE">
          <w:headerReference w:type="even" r:id="rId7"/>
          <w:headerReference w:type="default" r:id="rId8"/>
          <w:footerReference w:type="even" r:id="rId9"/>
          <w:footerReference w:type="default" r:id="rId10"/>
          <w:pgSz w:w="11907" w:h="16840" w:code="9"/>
          <w:pgMar w:top="1701" w:right="1418" w:bottom="1701" w:left="1418" w:header="1134" w:footer="1134" w:gutter="0"/>
          <w:cols w:space="425"/>
          <w:docGrid w:type="lines" w:linePitch="312"/>
        </w:sectPr>
      </w:pPr>
    </w:p>
    <w:p w:rsidR="001515E7" w:rsidRPr="004A26DD" w:rsidRDefault="001515E7" w:rsidP="001515E7">
      <w:pPr>
        <w:spacing w:line="240" w:lineRule="atLeast"/>
        <w:ind w:right="154" w:firstLine="210"/>
        <w:jc w:val="center"/>
        <w:outlineLvl w:val="0"/>
        <w:rPr>
          <w:b/>
          <w:bCs/>
          <w:sz w:val="32"/>
        </w:rPr>
      </w:pPr>
      <w:r w:rsidRPr="004A26DD">
        <w:rPr>
          <w:rFonts w:hint="eastAsia"/>
          <w:b/>
          <w:bCs/>
          <w:sz w:val="32"/>
        </w:rPr>
        <w:lastRenderedPageBreak/>
        <w:t>制药工程专业课程计划表</w:t>
      </w:r>
    </w:p>
    <w:p w:rsidR="001515E7" w:rsidRDefault="001515E7" w:rsidP="001515E7">
      <w:pPr>
        <w:spacing w:line="0" w:lineRule="atLeast"/>
        <w:ind w:firstLine="210"/>
        <w:outlineLvl w:val="0"/>
        <w:rPr>
          <w:b/>
          <w:bCs/>
          <w:sz w:val="24"/>
        </w:rPr>
      </w:pPr>
      <w:r w:rsidRPr="004A26DD">
        <w:rPr>
          <w:rFonts w:hint="eastAsia"/>
          <w:b/>
          <w:bCs/>
          <w:sz w:val="24"/>
        </w:rPr>
        <w:t>表</w:t>
      </w:r>
      <w:r w:rsidRPr="004A26DD">
        <w:rPr>
          <w:rFonts w:hint="eastAsia"/>
          <w:b/>
          <w:bCs/>
          <w:sz w:val="24"/>
        </w:rPr>
        <w:t xml:space="preserve">2  </w:t>
      </w:r>
      <w:r w:rsidRPr="004A26DD">
        <w:rPr>
          <w:rFonts w:hint="eastAsia"/>
          <w:b/>
          <w:bCs/>
          <w:sz w:val="24"/>
        </w:rPr>
        <w:t>学科基础课程计划表</w:t>
      </w:r>
    </w:p>
    <w:tbl>
      <w:tblPr>
        <w:tblW w:w="5000" w:type="pct"/>
        <w:tblLayout w:type="fixed"/>
        <w:tblLook w:val="04A0"/>
      </w:tblPr>
      <w:tblGrid>
        <w:gridCol w:w="354"/>
        <w:gridCol w:w="331"/>
        <w:gridCol w:w="2545"/>
        <w:gridCol w:w="567"/>
        <w:gridCol w:w="425"/>
        <w:gridCol w:w="282"/>
        <w:gridCol w:w="567"/>
        <w:gridCol w:w="546"/>
        <w:gridCol w:w="422"/>
        <w:gridCol w:w="353"/>
        <w:gridCol w:w="332"/>
        <w:gridCol w:w="353"/>
        <w:gridCol w:w="353"/>
        <w:gridCol w:w="353"/>
        <w:gridCol w:w="295"/>
        <w:gridCol w:w="375"/>
        <w:gridCol w:w="295"/>
        <w:gridCol w:w="273"/>
        <w:gridCol w:w="266"/>
      </w:tblGrid>
      <w:tr w:rsidR="00C24CAD" w:rsidRPr="004A26DD" w:rsidTr="00C24CAD">
        <w:trPr>
          <w:trHeight w:val="420"/>
        </w:trPr>
        <w:tc>
          <w:tcPr>
            <w:tcW w:w="191" w:type="pct"/>
            <w:tcBorders>
              <w:top w:val="single" w:sz="4" w:space="0" w:color="auto"/>
              <w:left w:val="single" w:sz="4" w:space="0" w:color="auto"/>
              <w:bottom w:val="nil"/>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8"/>
                <w:szCs w:val="18"/>
              </w:rPr>
            </w:pPr>
            <w:r w:rsidRPr="004A26DD">
              <w:rPr>
                <w:rFonts w:cs="宋体" w:hint="eastAsia"/>
                <w:color w:val="000000"/>
                <w:kern w:val="0"/>
                <w:sz w:val="18"/>
                <w:szCs w:val="18"/>
              </w:rPr>
              <w:t>类</w:t>
            </w:r>
          </w:p>
        </w:tc>
        <w:tc>
          <w:tcPr>
            <w:tcW w:w="17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课程编码</w:t>
            </w:r>
          </w:p>
        </w:tc>
        <w:tc>
          <w:tcPr>
            <w:tcW w:w="137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515E7" w:rsidRPr="004A26DD" w:rsidRDefault="001515E7" w:rsidP="00B73A2F">
            <w:pPr>
              <w:widowControl/>
              <w:jc w:val="left"/>
              <w:rPr>
                <w:rFonts w:cs="宋体"/>
                <w:color w:val="000000"/>
                <w:kern w:val="0"/>
                <w:sz w:val="18"/>
                <w:szCs w:val="18"/>
              </w:rPr>
            </w:pPr>
            <w:r w:rsidRPr="004A26DD">
              <w:rPr>
                <w:rFonts w:cs="宋体" w:hint="eastAsia"/>
                <w:color w:val="000000"/>
                <w:kern w:val="0"/>
                <w:sz w:val="18"/>
                <w:szCs w:val="18"/>
              </w:rPr>
              <w:t>课程名称</w:t>
            </w:r>
          </w:p>
        </w:tc>
        <w:tc>
          <w:tcPr>
            <w:tcW w:w="305" w:type="pct"/>
            <w:tcBorders>
              <w:top w:val="single" w:sz="4" w:space="0" w:color="auto"/>
              <w:left w:val="nil"/>
              <w:bottom w:val="nil"/>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学</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考试方式</w:t>
            </w:r>
          </w:p>
        </w:tc>
        <w:tc>
          <w:tcPr>
            <w:tcW w:w="1195" w:type="pct"/>
            <w:gridSpan w:val="5"/>
            <w:tcBorders>
              <w:top w:val="single" w:sz="4" w:space="0" w:color="auto"/>
              <w:left w:val="nil"/>
              <w:bottom w:val="single" w:sz="4" w:space="0" w:color="auto"/>
              <w:right w:val="single" w:sz="4" w:space="0" w:color="000000"/>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各教学环节时数分配</w:t>
            </w:r>
          </w:p>
        </w:tc>
        <w:tc>
          <w:tcPr>
            <w:tcW w:w="1380" w:type="pct"/>
            <w:gridSpan w:val="8"/>
            <w:tcBorders>
              <w:top w:val="single" w:sz="4" w:space="0" w:color="auto"/>
              <w:left w:val="nil"/>
              <w:bottom w:val="single" w:sz="4" w:space="0" w:color="auto"/>
              <w:right w:val="single" w:sz="4" w:space="0" w:color="000000"/>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学</w:t>
            </w:r>
            <w:r w:rsidRPr="004A26DD">
              <w:rPr>
                <w:color w:val="000000"/>
                <w:kern w:val="0"/>
                <w:sz w:val="15"/>
                <w:szCs w:val="15"/>
              </w:rPr>
              <w:t xml:space="preserve">    </w:t>
            </w:r>
            <w:r w:rsidRPr="004A26DD">
              <w:rPr>
                <w:rFonts w:cs="宋体" w:hint="eastAsia"/>
                <w:color w:val="000000"/>
                <w:kern w:val="0"/>
                <w:sz w:val="15"/>
                <w:szCs w:val="15"/>
              </w:rPr>
              <w:t>期</w:t>
            </w:r>
          </w:p>
        </w:tc>
      </w:tr>
      <w:tr w:rsidR="00C24CAD" w:rsidRPr="004A26DD" w:rsidTr="00C24CAD">
        <w:trPr>
          <w:trHeight w:val="285"/>
        </w:trPr>
        <w:tc>
          <w:tcPr>
            <w:tcW w:w="191" w:type="pct"/>
            <w:tcBorders>
              <w:top w:val="nil"/>
              <w:left w:val="single" w:sz="4" w:space="0" w:color="auto"/>
              <w:bottom w:val="nil"/>
              <w:right w:val="single" w:sz="4" w:space="0" w:color="auto"/>
            </w:tcBorders>
            <w:shd w:val="clear" w:color="auto" w:fill="auto"/>
            <w:vAlign w:val="center"/>
            <w:hideMark/>
          </w:tcPr>
          <w:p w:rsidR="001515E7" w:rsidRPr="004A26DD" w:rsidRDefault="001515E7" w:rsidP="00B73A2F">
            <w:pPr>
              <w:widowControl/>
              <w:jc w:val="center"/>
              <w:rPr>
                <w:color w:val="000000"/>
                <w:kern w:val="0"/>
                <w:sz w:val="18"/>
                <w:szCs w:val="18"/>
              </w:rPr>
            </w:pPr>
            <w:r w:rsidRPr="004A26DD">
              <w:rPr>
                <w:color w:val="000000"/>
                <w:kern w:val="0"/>
                <w:sz w:val="18"/>
                <w:szCs w:val="18"/>
              </w:rPr>
              <w:t xml:space="preserve">　</w:t>
            </w:r>
          </w:p>
        </w:tc>
        <w:tc>
          <w:tcPr>
            <w:tcW w:w="178" w:type="pct"/>
            <w:vMerge/>
            <w:tcBorders>
              <w:top w:val="single" w:sz="4" w:space="0" w:color="auto"/>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5"/>
                <w:szCs w:val="15"/>
              </w:rPr>
            </w:pPr>
          </w:p>
        </w:tc>
        <w:tc>
          <w:tcPr>
            <w:tcW w:w="1370" w:type="pct"/>
            <w:vMerge/>
            <w:tcBorders>
              <w:top w:val="single" w:sz="4" w:space="0" w:color="auto"/>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305" w:type="pct"/>
            <w:tcBorders>
              <w:top w:val="nil"/>
              <w:left w:val="nil"/>
              <w:bottom w:val="nil"/>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分</w:t>
            </w:r>
          </w:p>
        </w:tc>
        <w:tc>
          <w:tcPr>
            <w:tcW w:w="229" w:type="pct"/>
            <w:tcBorders>
              <w:top w:val="nil"/>
              <w:left w:val="nil"/>
              <w:bottom w:val="nil"/>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考</w:t>
            </w:r>
          </w:p>
        </w:tc>
        <w:tc>
          <w:tcPr>
            <w:tcW w:w="152" w:type="pct"/>
            <w:tcBorders>
              <w:top w:val="nil"/>
              <w:left w:val="nil"/>
              <w:bottom w:val="nil"/>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考</w:t>
            </w:r>
          </w:p>
        </w:tc>
        <w:tc>
          <w:tcPr>
            <w:tcW w:w="305" w:type="pct"/>
            <w:tcBorders>
              <w:top w:val="nil"/>
              <w:left w:val="nil"/>
              <w:bottom w:val="nil"/>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总</w:t>
            </w:r>
          </w:p>
        </w:tc>
        <w:tc>
          <w:tcPr>
            <w:tcW w:w="294" w:type="pct"/>
            <w:vMerge w:val="restart"/>
            <w:tcBorders>
              <w:top w:val="nil"/>
              <w:left w:val="single" w:sz="4" w:space="0" w:color="auto"/>
              <w:bottom w:val="single" w:sz="4" w:space="0" w:color="000000"/>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课内学时数</w:t>
            </w:r>
          </w:p>
        </w:tc>
        <w:tc>
          <w:tcPr>
            <w:tcW w:w="227" w:type="pct"/>
            <w:tcBorders>
              <w:top w:val="nil"/>
              <w:left w:val="nil"/>
              <w:bottom w:val="nil"/>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实</w:t>
            </w:r>
          </w:p>
        </w:tc>
        <w:tc>
          <w:tcPr>
            <w:tcW w:w="190" w:type="pct"/>
            <w:vMerge w:val="restart"/>
            <w:tcBorders>
              <w:top w:val="nil"/>
              <w:left w:val="single" w:sz="4" w:space="0" w:color="auto"/>
              <w:bottom w:val="single" w:sz="4" w:space="0" w:color="000000"/>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课外学时数</w:t>
            </w:r>
          </w:p>
        </w:tc>
        <w:tc>
          <w:tcPr>
            <w:tcW w:w="179" w:type="pct"/>
            <w:vMerge w:val="restart"/>
            <w:tcBorders>
              <w:top w:val="nil"/>
              <w:left w:val="single" w:sz="4" w:space="0" w:color="auto"/>
              <w:bottom w:val="single" w:sz="4" w:space="0" w:color="000000"/>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时段</w:t>
            </w:r>
          </w:p>
        </w:tc>
        <w:tc>
          <w:tcPr>
            <w:tcW w:w="190" w:type="pct"/>
            <w:tcBorders>
              <w:top w:val="nil"/>
              <w:left w:val="nil"/>
              <w:bottom w:val="nil"/>
              <w:right w:val="single" w:sz="4" w:space="0" w:color="auto"/>
            </w:tcBorders>
            <w:shd w:val="clear" w:color="auto" w:fill="auto"/>
            <w:vAlign w:val="center"/>
            <w:hideMark/>
          </w:tcPr>
          <w:p w:rsidR="001515E7" w:rsidRPr="004A26DD" w:rsidRDefault="001515E7" w:rsidP="00B73A2F">
            <w:pPr>
              <w:widowControl/>
              <w:jc w:val="center"/>
              <w:rPr>
                <w:color w:val="000000"/>
                <w:kern w:val="0"/>
                <w:sz w:val="15"/>
                <w:szCs w:val="15"/>
              </w:rPr>
            </w:pPr>
            <w:r w:rsidRPr="004A26DD">
              <w:rPr>
                <w:color w:val="000000"/>
                <w:kern w:val="0"/>
                <w:sz w:val="15"/>
                <w:szCs w:val="15"/>
              </w:rPr>
              <w:t>1</w:t>
            </w:r>
          </w:p>
        </w:tc>
        <w:tc>
          <w:tcPr>
            <w:tcW w:w="190" w:type="pct"/>
            <w:tcBorders>
              <w:top w:val="nil"/>
              <w:left w:val="nil"/>
              <w:bottom w:val="nil"/>
              <w:right w:val="single" w:sz="4" w:space="0" w:color="auto"/>
            </w:tcBorders>
            <w:shd w:val="clear" w:color="auto" w:fill="auto"/>
            <w:vAlign w:val="center"/>
            <w:hideMark/>
          </w:tcPr>
          <w:p w:rsidR="001515E7" w:rsidRPr="004A26DD" w:rsidRDefault="001515E7" w:rsidP="00B73A2F">
            <w:pPr>
              <w:widowControl/>
              <w:jc w:val="center"/>
              <w:rPr>
                <w:color w:val="000000"/>
                <w:kern w:val="0"/>
                <w:sz w:val="15"/>
                <w:szCs w:val="15"/>
              </w:rPr>
            </w:pPr>
            <w:r w:rsidRPr="004A26DD">
              <w:rPr>
                <w:color w:val="000000"/>
                <w:kern w:val="0"/>
                <w:sz w:val="15"/>
                <w:szCs w:val="15"/>
              </w:rPr>
              <w:t>2</w:t>
            </w:r>
          </w:p>
        </w:tc>
        <w:tc>
          <w:tcPr>
            <w:tcW w:w="190" w:type="pct"/>
            <w:tcBorders>
              <w:top w:val="nil"/>
              <w:left w:val="nil"/>
              <w:bottom w:val="nil"/>
              <w:right w:val="single" w:sz="4" w:space="0" w:color="auto"/>
            </w:tcBorders>
            <w:shd w:val="clear" w:color="auto" w:fill="auto"/>
            <w:vAlign w:val="center"/>
            <w:hideMark/>
          </w:tcPr>
          <w:p w:rsidR="001515E7" w:rsidRPr="004A26DD" w:rsidRDefault="001515E7" w:rsidP="00B73A2F">
            <w:pPr>
              <w:widowControl/>
              <w:jc w:val="center"/>
              <w:rPr>
                <w:color w:val="000000"/>
                <w:kern w:val="0"/>
                <w:sz w:val="15"/>
                <w:szCs w:val="15"/>
              </w:rPr>
            </w:pPr>
            <w:r w:rsidRPr="004A26DD">
              <w:rPr>
                <w:color w:val="000000"/>
                <w:kern w:val="0"/>
                <w:sz w:val="15"/>
                <w:szCs w:val="15"/>
              </w:rPr>
              <w:t>3</w:t>
            </w:r>
          </w:p>
        </w:tc>
        <w:tc>
          <w:tcPr>
            <w:tcW w:w="159" w:type="pct"/>
            <w:tcBorders>
              <w:top w:val="nil"/>
              <w:left w:val="nil"/>
              <w:bottom w:val="nil"/>
              <w:right w:val="single" w:sz="4" w:space="0" w:color="auto"/>
            </w:tcBorders>
            <w:shd w:val="clear" w:color="auto" w:fill="auto"/>
            <w:vAlign w:val="center"/>
            <w:hideMark/>
          </w:tcPr>
          <w:p w:rsidR="001515E7" w:rsidRPr="004A26DD" w:rsidRDefault="001515E7" w:rsidP="00B73A2F">
            <w:pPr>
              <w:widowControl/>
              <w:jc w:val="center"/>
              <w:rPr>
                <w:color w:val="000000"/>
                <w:kern w:val="0"/>
                <w:sz w:val="15"/>
                <w:szCs w:val="15"/>
              </w:rPr>
            </w:pPr>
            <w:r w:rsidRPr="004A26DD">
              <w:rPr>
                <w:color w:val="000000"/>
                <w:kern w:val="0"/>
                <w:sz w:val="15"/>
                <w:szCs w:val="15"/>
              </w:rPr>
              <w:t>4</w:t>
            </w:r>
          </w:p>
        </w:tc>
        <w:tc>
          <w:tcPr>
            <w:tcW w:w="202" w:type="pct"/>
            <w:tcBorders>
              <w:top w:val="nil"/>
              <w:left w:val="nil"/>
              <w:bottom w:val="nil"/>
              <w:right w:val="single" w:sz="4" w:space="0" w:color="auto"/>
            </w:tcBorders>
            <w:shd w:val="clear" w:color="auto" w:fill="auto"/>
            <w:vAlign w:val="center"/>
            <w:hideMark/>
          </w:tcPr>
          <w:p w:rsidR="001515E7" w:rsidRPr="004A26DD" w:rsidRDefault="001515E7" w:rsidP="00B73A2F">
            <w:pPr>
              <w:widowControl/>
              <w:jc w:val="center"/>
              <w:rPr>
                <w:color w:val="000000"/>
                <w:kern w:val="0"/>
                <w:sz w:val="15"/>
                <w:szCs w:val="15"/>
              </w:rPr>
            </w:pPr>
            <w:r w:rsidRPr="004A26DD">
              <w:rPr>
                <w:color w:val="000000"/>
                <w:kern w:val="0"/>
                <w:sz w:val="15"/>
                <w:szCs w:val="15"/>
              </w:rPr>
              <w:t>5</w:t>
            </w:r>
          </w:p>
        </w:tc>
        <w:tc>
          <w:tcPr>
            <w:tcW w:w="159" w:type="pct"/>
            <w:tcBorders>
              <w:top w:val="nil"/>
              <w:left w:val="nil"/>
              <w:bottom w:val="nil"/>
              <w:right w:val="single" w:sz="4" w:space="0" w:color="auto"/>
            </w:tcBorders>
            <w:shd w:val="clear" w:color="auto" w:fill="auto"/>
            <w:vAlign w:val="center"/>
            <w:hideMark/>
          </w:tcPr>
          <w:p w:rsidR="001515E7" w:rsidRPr="004A26DD" w:rsidRDefault="001515E7" w:rsidP="00B73A2F">
            <w:pPr>
              <w:widowControl/>
              <w:jc w:val="center"/>
              <w:rPr>
                <w:color w:val="000000"/>
                <w:kern w:val="0"/>
                <w:sz w:val="15"/>
                <w:szCs w:val="15"/>
              </w:rPr>
            </w:pPr>
            <w:r w:rsidRPr="004A26DD">
              <w:rPr>
                <w:color w:val="000000"/>
                <w:kern w:val="0"/>
                <w:sz w:val="15"/>
                <w:szCs w:val="15"/>
              </w:rPr>
              <w:t>6</w:t>
            </w:r>
          </w:p>
        </w:tc>
        <w:tc>
          <w:tcPr>
            <w:tcW w:w="147" w:type="pct"/>
            <w:tcBorders>
              <w:top w:val="nil"/>
              <w:left w:val="nil"/>
              <w:bottom w:val="nil"/>
              <w:right w:val="nil"/>
            </w:tcBorders>
            <w:shd w:val="clear" w:color="auto" w:fill="auto"/>
            <w:vAlign w:val="center"/>
            <w:hideMark/>
          </w:tcPr>
          <w:p w:rsidR="001515E7" w:rsidRPr="004A26DD" w:rsidRDefault="001515E7" w:rsidP="00B73A2F">
            <w:pPr>
              <w:widowControl/>
              <w:jc w:val="center"/>
              <w:rPr>
                <w:color w:val="000000"/>
                <w:kern w:val="0"/>
                <w:sz w:val="15"/>
                <w:szCs w:val="15"/>
              </w:rPr>
            </w:pPr>
            <w:r w:rsidRPr="004A26DD">
              <w:rPr>
                <w:color w:val="000000"/>
                <w:kern w:val="0"/>
                <w:sz w:val="15"/>
                <w:szCs w:val="15"/>
              </w:rPr>
              <w:t>7</w:t>
            </w:r>
          </w:p>
        </w:tc>
        <w:tc>
          <w:tcPr>
            <w:tcW w:w="144" w:type="pct"/>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color w:val="000000"/>
                <w:kern w:val="0"/>
                <w:sz w:val="15"/>
                <w:szCs w:val="15"/>
              </w:rPr>
            </w:pPr>
            <w:r w:rsidRPr="004A26DD">
              <w:rPr>
                <w:color w:val="000000"/>
                <w:kern w:val="0"/>
                <w:sz w:val="15"/>
                <w:szCs w:val="15"/>
              </w:rPr>
              <w:t>8</w:t>
            </w:r>
          </w:p>
        </w:tc>
      </w:tr>
      <w:tr w:rsidR="00C24CAD" w:rsidRPr="004A26DD" w:rsidTr="00C24CAD">
        <w:trPr>
          <w:trHeight w:val="285"/>
        </w:trPr>
        <w:tc>
          <w:tcPr>
            <w:tcW w:w="191" w:type="pct"/>
            <w:tcBorders>
              <w:top w:val="nil"/>
              <w:left w:val="single" w:sz="4" w:space="0" w:color="auto"/>
              <w:bottom w:val="nil"/>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8"/>
                <w:szCs w:val="18"/>
              </w:rPr>
            </w:pPr>
            <w:r w:rsidRPr="004A26DD">
              <w:rPr>
                <w:rFonts w:cs="宋体" w:hint="eastAsia"/>
                <w:color w:val="000000"/>
                <w:kern w:val="0"/>
                <w:sz w:val="18"/>
                <w:szCs w:val="18"/>
              </w:rPr>
              <w:t>别</w:t>
            </w:r>
          </w:p>
        </w:tc>
        <w:tc>
          <w:tcPr>
            <w:tcW w:w="178" w:type="pct"/>
            <w:vMerge/>
            <w:tcBorders>
              <w:top w:val="single" w:sz="4" w:space="0" w:color="auto"/>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5"/>
                <w:szCs w:val="15"/>
              </w:rPr>
            </w:pPr>
          </w:p>
        </w:tc>
        <w:tc>
          <w:tcPr>
            <w:tcW w:w="1370" w:type="pct"/>
            <w:vMerge/>
            <w:tcBorders>
              <w:top w:val="single" w:sz="4" w:space="0" w:color="auto"/>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305" w:type="pct"/>
            <w:tcBorders>
              <w:top w:val="nil"/>
              <w:left w:val="nil"/>
              <w:bottom w:val="nil"/>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数</w:t>
            </w:r>
          </w:p>
        </w:tc>
        <w:tc>
          <w:tcPr>
            <w:tcW w:w="229" w:type="pct"/>
            <w:tcBorders>
              <w:top w:val="nil"/>
              <w:left w:val="nil"/>
              <w:bottom w:val="nil"/>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试</w:t>
            </w:r>
          </w:p>
        </w:tc>
        <w:tc>
          <w:tcPr>
            <w:tcW w:w="152" w:type="pct"/>
            <w:tcBorders>
              <w:top w:val="nil"/>
              <w:left w:val="nil"/>
              <w:bottom w:val="nil"/>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查</w:t>
            </w:r>
          </w:p>
        </w:tc>
        <w:tc>
          <w:tcPr>
            <w:tcW w:w="305" w:type="pct"/>
            <w:tcBorders>
              <w:top w:val="nil"/>
              <w:left w:val="nil"/>
              <w:bottom w:val="nil"/>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学</w:t>
            </w:r>
          </w:p>
        </w:tc>
        <w:tc>
          <w:tcPr>
            <w:tcW w:w="294" w:type="pct"/>
            <w:vMerge/>
            <w:tcBorders>
              <w:top w:val="nil"/>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5"/>
                <w:szCs w:val="15"/>
              </w:rPr>
            </w:pPr>
          </w:p>
        </w:tc>
        <w:tc>
          <w:tcPr>
            <w:tcW w:w="227" w:type="pct"/>
            <w:tcBorders>
              <w:top w:val="nil"/>
              <w:left w:val="nil"/>
              <w:bottom w:val="nil"/>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验</w:t>
            </w:r>
          </w:p>
        </w:tc>
        <w:tc>
          <w:tcPr>
            <w:tcW w:w="190" w:type="pct"/>
            <w:vMerge/>
            <w:tcBorders>
              <w:top w:val="nil"/>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5"/>
                <w:szCs w:val="15"/>
              </w:rPr>
            </w:pPr>
          </w:p>
        </w:tc>
        <w:tc>
          <w:tcPr>
            <w:tcW w:w="179" w:type="pct"/>
            <w:vMerge/>
            <w:tcBorders>
              <w:top w:val="nil"/>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5"/>
                <w:szCs w:val="15"/>
              </w:rPr>
            </w:pPr>
          </w:p>
        </w:tc>
        <w:tc>
          <w:tcPr>
            <w:tcW w:w="190"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color w:val="000000"/>
                <w:kern w:val="0"/>
                <w:sz w:val="15"/>
                <w:szCs w:val="15"/>
              </w:rPr>
            </w:pPr>
            <w:r w:rsidRPr="004A26DD">
              <w:rPr>
                <w:color w:val="000000"/>
                <w:kern w:val="0"/>
                <w:sz w:val="15"/>
                <w:szCs w:val="15"/>
              </w:rPr>
              <w:t xml:space="preserve">　</w:t>
            </w:r>
          </w:p>
        </w:tc>
        <w:tc>
          <w:tcPr>
            <w:tcW w:w="190"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color w:val="000000"/>
                <w:kern w:val="0"/>
                <w:sz w:val="15"/>
                <w:szCs w:val="15"/>
              </w:rPr>
            </w:pPr>
            <w:r w:rsidRPr="004A26DD">
              <w:rPr>
                <w:color w:val="000000"/>
                <w:kern w:val="0"/>
                <w:sz w:val="15"/>
                <w:szCs w:val="15"/>
              </w:rPr>
              <w:t xml:space="preserve">　</w:t>
            </w:r>
          </w:p>
        </w:tc>
        <w:tc>
          <w:tcPr>
            <w:tcW w:w="190"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color w:val="000000"/>
                <w:kern w:val="0"/>
                <w:sz w:val="15"/>
                <w:szCs w:val="15"/>
              </w:rPr>
            </w:pPr>
            <w:r w:rsidRPr="004A26DD">
              <w:rPr>
                <w:color w:val="000000"/>
                <w:kern w:val="0"/>
                <w:sz w:val="15"/>
                <w:szCs w:val="15"/>
              </w:rPr>
              <w:t xml:space="preserve">　</w:t>
            </w:r>
          </w:p>
        </w:tc>
        <w:tc>
          <w:tcPr>
            <w:tcW w:w="159"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color w:val="000000"/>
                <w:kern w:val="0"/>
                <w:sz w:val="15"/>
                <w:szCs w:val="15"/>
              </w:rPr>
            </w:pPr>
            <w:r w:rsidRPr="004A26DD">
              <w:rPr>
                <w:color w:val="000000"/>
                <w:kern w:val="0"/>
                <w:sz w:val="15"/>
                <w:szCs w:val="15"/>
              </w:rPr>
              <w:t xml:space="preserve">　</w:t>
            </w:r>
          </w:p>
        </w:tc>
        <w:tc>
          <w:tcPr>
            <w:tcW w:w="202"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color w:val="000000"/>
                <w:kern w:val="0"/>
                <w:sz w:val="15"/>
                <w:szCs w:val="15"/>
              </w:rPr>
            </w:pPr>
            <w:r w:rsidRPr="004A26DD">
              <w:rPr>
                <w:color w:val="000000"/>
                <w:kern w:val="0"/>
                <w:sz w:val="15"/>
                <w:szCs w:val="15"/>
              </w:rPr>
              <w:t xml:space="preserve">　</w:t>
            </w:r>
          </w:p>
        </w:tc>
        <w:tc>
          <w:tcPr>
            <w:tcW w:w="159"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color w:val="000000"/>
                <w:kern w:val="0"/>
                <w:sz w:val="15"/>
                <w:szCs w:val="15"/>
              </w:rPr>
            </w:pPr>
            <w:r w:rsidRPr="004A26DD">
              <w:rPr>
                <w:color w:val="000000"/>
                <w:kern w:val="0"/>
                <w:sz w:val="15"/>
                <w:szCs w:val="15"/>
              </w:rPr>
              <w:t xml:space="preserve">　</w:t>
            </w:r>
          </w:p>
        </w:tc>
        <w:tc>
          <w:tcPr>
            <w:tcW w:w="147" w:type="pct"/>
            <w:tcBorders>
              <w:top w:val="nil"/>
              <w:left w:val="nil"/>
              <w:bottom w:val="single" w:sz="4" w:space="0" w:color="auto"/>
              <w:right w:val="nil"/>
            </w:tcBorders>
            <w:shd w:val="clear" w:color="auto" w:fill="auto"/>
            <w:vAlign w:val="center"/>
            <w:hideMark/>
          </w:tcPr>
          <w:p w:rsidR="001515E7" w:rsidRPr="004A26DD" w:rsidRDefault="001515E7" w:rsidP="00B73A2F">
            <w:pPr>
              <w:widowControl/>
              <w:jc w:val="center"/>
              <w:rPr>
                <w:color w:val="000000"/>
                <w:kern w:val="0"/>
                <w:sz w:val="15"/>
                <w:szCs w:val="15"/>
              </w:rPr>
            </w:pPr>
            <w:r w:rsidRPr="004A26DD">
              <w:rPr>
                <w:color w:val="000000"/>
                <w:kern w:val="0"/>
                <w:sz w:val="15"/>
                <w:szCs w:val="15"/>
              </w:rPr>
              <w:t xml:space="preserve">　</w:t>
            </w:r>
          </w:p>
        </w:tc>
        <w:tc>
          <w:tcPr>
            <w:tcW w:w="144" w:type="pct"/>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color w:val="000000"/>
                <w:kern w:val="0"/>
                <w:sz w:val="15"/>
                <w:szCs w:val="15"/>
              </w:rPr>
            </w:pPr>
            <w:r w:rsidRPr="004A26DD">
              <w:rPr>
                <w:color w:val="000000"/>
                <w:kern w:val="0"/>
                <w:sz w:val="15"/>
                <w:szCs w:val="15"/>
              </w:rPr>
              <w:t xml:space="preserve">　</w:t>
            </w:r>
          </w:p>
        </w:tc>
      </w:tr>
      <w:tr w:rsidR="00C24CAD" w:rsidRPr="004A26DD" w:rsidTr="00C24CAD">
        <w:trPr>
          <w:trHeight w:val="285"/>
        </w:trPr>
        <w:tc>
          <w:tcPr>
            <w:tcW w:w="191" w:type="pct"/>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24"/>
              </w:rPr>
            </w:pPr>
            <w:r w:rsidRPr="004A26DD">
              <w:rPr>
                <w:rFonts w:cs="宋体" w:hint="eastAsia"/>
                <w:kern w:val="0"/>
                <w:sz w:val="24"/>
              </w:rPr>
              <w:t xml:space="preserve">　</w:t>
            </w:r>
          </w:p>
        </w:tc>
        <w:tc>
          <w:tcPr>
            <w:tcW w:w="178" w:type="pct"/>
            <w:vMerge/>
            <w:tcBorders>
              <w:top w:val="single" w:sz="4" w:space="0" w:color="auto"/>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5"/>
                <w:szCs w:val="15"/>
              </w:rPr>
            </w:pPr>
          </w:p>
        </w:tc>
        <w:tc>
          <w:tcPr>
            <w:tcW w:w="1370" w:type="pct"/>
            <w:vMerge/>
            <w:tcBorders>
              <w:top w:val="single" w:sz="4" w:space="0" w:color="auto"/>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305"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24"/>
              </w:rPr>
            </w:pPr>
            <w:r w:rsidRPr="004A26DD">
              <w:rPr>
                <w:rFonts w:cs="宋体" w:hint="eastAsia"/>
                <w:kern w:val="0"/>
                <w:sz w:val="24"/>
              </w:rPr>
              <w:t xml:space="preserve">　</w:t>
            </w:r>
          </w:p>
        </w:tc>
        <w:tc>
          <w:tcPr>
            <w:tcW w:w="229"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24"/>
              </w:rPr>
            </w:pPr>
            <w:r w:rsidRPr="004A26DD">
              <w:rPr>
                <w:rFonts w:cs="宋体" w:hint="eastAsia"/>
                <w:kern w:val="0"/>
                <w:sz w:val="24"/>
              </w:rPr>
              <w:t xml:space="preserve">　</w:t>
            </w:r>
          </w:p>
        </w:tc>
        <w:tc>
          <w:tcPr>
            <w:tcW w:w="152"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24"/>
              </w:rPr>
            </w:pPr>
            <w:r w:rsidRPr="004A26DD">
              <w:rPr>
                <w:rFonts w:cs="宋体" w:hint="eastAsia"/>
                <w:kern w:val="0"/>
                <w:sz w:val="24"/>
              </w:rPr>
              <w:t xml:space="preserve">　</w:t>
            </w:r>
          </w:p>
        </w:tc>
        <w:tc>
          <w:tcPr>
            <w:tcW w:w="305"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时</w:t>
            </w:r>
          </w:p>
        </w:tc>
        <w:tc>
          <w:tcPr>
            <w:tcW w:w="294" w:type="pct"/>
            <w:vMerge/>
            <w:tcBorders>
              <w:top w:val="nil"/>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5"/>
                <w:szCs w:val="15"/>
              </w:rPr>
            </w:pPr>
          </w:p>
        </w:tc>
        <w:tc>
          <w:tcPr>
            <w:tcW w:w="227"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24"/>
              </w:rPr>
            </w:pPr>
            <w:r w:rsidRPr="004A26DD">
              <w:rPr>
                <w:rFonts w:cs="宋体" w:hint="eastAsia"/>
                <w:kern w:val="0"/>
                <w:sz w:val="24"/>
              </w:rPr>
              <w:t xml:space="preserve">　</w:t>
            </w:r>
          </w:p>
        </w:tc>
        <w:tc>
          <w:tcPr>
            <w:tcW w:w="190" w:type="pct"/>
            <w:vMerge/>
            <w:tcBorders>
              <w:top w:val="nil"/>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5"/>
                <w:szCs w:val="15"/>
              </w:rPr>
            </w:pPr>
          </w:p>
        </w:tc>
        <w:tc>
          <w:tcPr>
            <w:tcW w:w="179" w:type="pct"/>
            <w:vMerge/>
            <w:tcBorders>
              <w:top w:val="nil"/>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5"/>
                <w:szCs w:val="15"/>
              </w:rPr>
            </w:pPr>
          </w:p>
        </w:tc>
        <w:tc>
          <w:tcPr>
            <w:tcW w:w="1380" w:type="pct"/>
            <w:gridSpan w:val="8"/>
            <w:tcBorders>
              <w:top w:val="single" w:sz="4" w:space="0" w:color="auto"/>
              <w:left w:val="nil"/>
              <w:bottom w:val="single" w:sz="4" w:space="0" w:color="auto"/>
              <w:right w:val="single" w:sz="4" w:space="0" w:color="000000"/>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每</w:t>
            </w:r>
            <w:r w:rsidRPr="004A26DD">
              <w:rPr>
                <w:color w:val="000000"/>
                <w:kern w:val="0"/>
                <w:sz w:val="15"/>
                <w:szCs w:val="15"/>
              </w:rPr>
              <w:t xml:space="preserve">  </w:t>
            </w:r>
            <w:r w:rsidRPr="004A26DD">
              <w:rPr>
                <w:rFonts w:cs="宋体" w:hint="eastAsia"/>
                <w:color w:val="000000"/>
                <w:kern w:val="0"/>
                <w:sz w:val="15"/>
                <w:szCs w:val="15"/>
              </w:rPr>
              <w:t>周</w:t>
            </w:r>
            <w:r w:rsidRPr="004A26DD">
              <w:rPr>
                <w:color w:val="000000"/>
                <w:kern w:val="0"/>
                <w:sz w:val="15"/>
                <w:szCs w:val="15"/>
              </w:rPr>
              <w:t xml:space="preserve">  </w:t>
            </w:r>
            <w:r w:rsidRPr="004A26DD">
              <w:rPr>
                <w:rFonts w:cs="宋体" w:hint="eastAsia"/>
                <w:color w:val="000000"/>
                <w:kern w:val="0"/>
                <w:sz w:val="15"/>
                <w:szCs w:val="15"/>
              </w:rPr>
              <w:t>学</w:t>
            </w:r>
            <w:r w:rsidRPr="004A26DD">
              <w:rPr>
                <w:color w:val="000000"/>
                <w:kern w:val="0"/>
                <w:sz w:val="15"/>
                <w:szCs w:val="15"/>
              </w:rPr>
              <w:t xml:space="preserve">  </w:t>
            </w:r>
            <w:r w:rsidRPr="004A26DD">
              <w:rPr>
                <w:rFonts w:cs="宋体" w:hint="eastAsia"/>
                <w:color w:val="000000"/>
                <w:kern w:val="0"/>
                <w:sz w:val="15"/>
                <w:szCs w:val="15"/>
              </w:rPr>
              <w:t>时</w:t>
            </w:r>
            <w:r w:rsidRPr="004A26DD">
              <w:rPr>
                <w:color w:val="000000"/>
                <w:kern w:val="0"/>
                <w:sz w:val="15"/>
                <w:szCs w:val="15"/>
              </w:rPr>
              <w:t xml:space="preserve">  </w:t>
            </w:r>
            <w:r w:rsidRPr="004A26DD">
              <w:rPr>
                <w:rFonts w:cs="宋体" w:hint="eastAsia"/>
                <w:color w:val="000000"/>
                <w:kern w:val="0"/>
                <w:sz w:val="15"/>
                <w:szCs w:val="15"/>
              </w:rPr>
              <w:t>数</w:t>
            </w:r>
          </w:p>
        </w:tc>
      </w:tr>
      <w:tr w:rsidR="00C24CAD" w:rsidRPr="004A26DD" w:rsidTr="00C24CAD">
        <w:trPr>
          <w:trHeight w:val="390"/>
        </w:trPr>
        <w:tc>
          <w:tcPr>
            <w:tcW w:w="191" w:type="pct"/>
            <w:vMerge w:val="restart"/>
            <w:tcBorders>
              <w:top w:val="nil"/>
              <w:left w:val="single" w:sz="4" w:space="0" w:color="auto"/>
              <w:bottom w:val="single" w:sz="4" w:space="0" w:color="000000"/>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8"/>
                <w:szCs w:val="18"/>
              </w:rPr>
            </w:pPr>
            <w:r w:rsidRPr="004A26DD">
              <w:rPr>
                <w:rFonts w:cs="宋体" w:hint="eastAsia"/>
                <w:color w:val="000000"/>
                <w:kern w:val="0"/>
                <w:sz w:val="18"/>
                <w:szCs w:val="18"/>
              </w:rPr>
              <w:t>学科基础必修课</w:t>
            </w:r>
          </w:p>
        </w:tc>
        <w:tc>
          <w:tcPr>
            <w:tcW w:w="178"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370" w:type="pct"/>
            <w:tcBorders>
              <w:top w:val="nil"/>
              <w:left w:val="nil"/>
              <w:bottom w:val="single" w:sz="4" w:space="0" w:color="auto"/>
              <w:right w:val="single" w:sz="4" w:space="0" w:color="auto"/>
            </w:tcBorders>
            <w:shd w:val="clear" w:color="auto" w:fill="auto"/>
            <w:hideMark/>
          </w:tcPr>
          <w:p w:rsidR="001515E7" w:rsidRPr="004A26DD" w:rsidRDefault="001515E7" w:rsidP="00B73A2F">
            <w:pPr>
              <w:rPr>
                <w:rFonts w:cs="宋体"/>
                <w:sz w:val="18"/>
                <w:szCs w:val="18"/>
              </w:rPr>
            </w:pPr>
            <w:r w:rsidRPr="004A26DD">
              <w:rPr>
                <w:rFonts w:hint="eastAsia"/>
                <w:sz w:val="18"/>
                <w:szCs w:val="18"/>
              </w:rPr>
              <w:t>高等数学（一）</w:t>
            </w:r>
            <w:r w:rsidRPr="004A26DD">
              <w:rPr>
                <w:rFonts w:hint="eastAsia"/>
                <w:sz w:val="18"/>
                <w:szCs w:val="18"/>
              </w:rPr>
              <w:br/>
              <w:t>Advanced mathematics(1)</w:t>
            </w:r>
          </w:p>
        </w:tc>
        <w:tc>
          <w:tcPr>
            <w:tcW w:w="305" w:type="pct"/>
            <w:tcBorders>
              <w:top w:val="nil"/>
              <w:left w:val="nil"/>
              <w:bottom w:val="single" w:sz="4" w:space="0" w:color="auto"/>
              <w:right w:val="single" w:sz="4" w:space="0" w:color="auto"/>
            </w:tcBorders>
            <w:shd w:val="clear" w:color="auto" w:fill="auto"/>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5</w:t>
            </w:r>
          </w:p>
        </w:tc>
        <w:tc>
          <w:tcPr>
            <w:tcW w:w="229" w:type="pct"/>
            <w:tcBorders>
              <w:top w:val="nil"/>
              <w:left w:val="nil"/>
              <w:bottom w:val="single" w:sz="4" w:space="0" w:color="auto"/>
              <w:right w:val="single" w:sz="4" w:space="0" w:color="auto"/>
            </w:tcBorders>
            <w:shd w:val="clear" w:color="auto" w:fill="auto"/>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1</w:t>
            </w:r>
          </w:p>
        </w:tc>
        <w:tc>
          <w:tcPr>
            <w:tcW w:w="152" w:type="pct"/>
            <w:tcBorders>
              <w:top w:val="nil"/>
              <w:left w:val="nil"/>
              <w:bottom w:val="single" w:sz="4" w:space="0" w:color="auto"/>
              <w:right w:val="single" w:sz="4" w:space="0" w:color="auto"/>
            </w:tcBorders>
            <w:shd w:val="clear" w:color="auto" w:fill="auto"/>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305" w:type="pct"/>
            <w:tcBorders>
              <w:top w:val="nil"/>
              <w:left w:val="nil"/>
              <w:bottom w:val="single" w:sz="4" w:space="0" w:color="auto"/>
              <w:right w:val="single" w:sz="4" w:space="0" w:color="auto"/>
            </w:tcBorders>
            <w:shd w:val="clear" w:color="auto" w:fill="auto"/>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90</w:t>
            </w:r>
          </w:p>
        </w:tc>
        <w:tc>
          <w:tcPr>
            <w:tcW w:w="294" w:type="pct"/>
            <w:tcBorders>
              <w:top w:val="nil"/>
              <w:left w:val="nil"/>
              <w:bottom w:val="single" w:sz="4" w:space="0" w:color="auto"/>
              <w:right w:val="single" w:sz="4" w:space="0" w:color="auto"/>
            </w:tcBorders>
            <w:shd w:val="clear" w:color="auto" w:fill="auto"/>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90</w:t>
            </w:r>
          </w:p>
        </w:tc>
        <w:tc>
          <w:tcPr>
            <w:tcW w:w="227" w:type="pct"/>
            <w:tcBorders>
              <w:top w:val="nil"/>
              <w:left w:val="nil"/>
              <w:bottom w:val="single" w:sz="4" w:space="0" w:color="auto"/>
              <w:right w:val="single" w:sz="4" w:space="0" w:color="auto"/>
            </w:tcBorders>
            <w:shd w:val="clear" w:color="auto" w:fill="auto"/>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7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20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r>
      <w:tr w:rsidR="00C24CAD" w:rsidRPr="004A26DD" w:rsidTr="00C24CAD">
        <w:trPr>
          <w:trHeight w:val="390"/>
        </w:trPr>
        <w:tc>
          <w:tcPr>
            <w:tcW w:w="191" w:type="pct"/>
            <w:vMerge/>
            <w:tcBorders>
              <w:top w:val="nil"/>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8"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370" w:type="pct"/>
            <w:tcBorders>
              <w:top w:val="nil"/>
              <w:left w:val="nil"/>
              <w:bottom w:val="single" w:sz="4" w:space="0" w:color="auto"/>
              <w:right w:val="single" w:sz="4" w:space="0" w:color="auto"/>
            </w:tcBorders>
            <w:shd w:val="clear" w:color="auto" w:fill="auto"/>
            <w:hideMark/>
          </w:tcPr>
          <w:p w:rsidR="001515E7" w:rsidRPr="004A26DD" w:rsidRDefault="001515E7" w:rsidP="00B73A2F">
            <w:pPr>
              <w:rPr>
                <w:rFonts w:cs="宋体"/>
                <w:sz w:val="18"/>
                <w:szCs w:val="18"/>
              </w:rPr>
            </w:pPr>
            <w:r w:rsidRPr="004A26DD">
              <w:rPr>
                <w:rFonts w:hint="eastAsia"/>
                <w:sz w:val="18"/>
                <w:szCs w:val="18"/>
              </w:rPr>
              <w:t>高等数学（二）</w:t>
            </w:r>
            <w:r w:rsidRPr="004A26DD">
              <w:rPr>
                <w:rFonts w:hint="eastAsia"/>
                <w:sz w:val="18"/>
                <w:szCs w:val="18"/>
              </w:rPr>
              <w:br/>
              <w:t>Advanced mathematics(2)</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w:t>
            </w:r>
          </w:p>
        </w:tc>
        <w:tc>
          <w:tcPr>
            <w:tcW w:w="22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15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90</w:t>
            </w:r>
          </w:p>
        </w:tc>
        <w:tc>
          <w:tcPr>
            <w:tcW w:w="29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90</w:t>
            </w:r>
          </w:p>
        </w:tc>
        <w:tc>
          <w:tcPr>
            <w:tcW w:w="22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7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20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r>
      <w:tr w:rsidR="00C24CAD" w:rsidRPr="004A26DD" w:rsidTr="00C24CAD">
        <w:trPr>
          <w:trHeight w:val="390"/>
        </w:trPr>
        <w:tc>
          <w:tcPr>
            <w:tcW w:w="191" w:type="pct"/>
            <w:vMerge/>
            <w:tcBorders>
              <w:top w:val="nil"/>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8"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370" w:type="pct"/>
            <w:tcBorders>
              <w:top w:val="nil"/>
              <w:left w:val="nil"/>
              <w:bottom w:val="single" w:sz="4" w:space="0" w:color="auto"/>
              <w:right w:val="single" w:sz="4" w:space="0" w:color="auto"/>
            </w:tcBorders>
            <w:shd w:val="clear" w:color="auto" w:fill="auto"/>
            <w:hideMark/>
          </w:tcPr>
          <w:p w:rsidR="001515E7" w:rsidRPr="004A26DD" w:rsidRDefault="001515E7" w:rsidP="00B73A2F">
            <w:pPr>
              <w:rPr>
                <w:rFonts w:cs="宋体"/>
                <w:sz w:val="18"/>
                <w:szCs w:val="18"/>
              </w:rPr>
            </w:pPr>
            <w:r w:rsidRPr="004A26DD">
              <w:rPr>
                <w:rFonts w:hint="eastAsia"/>
                <w:sz w:val="18"/>
                <w:szCs w:val="18"/>
              </w:rPr>
              <w:t>大学物理（一）</w:t>
            </w:r>
            <w:r w:rsidRPr="004A26DD">
              <w:rPr>
                <w:rFonts w:hint="eastAsia"/>
                <w:sz w:val="18"/>
                <w:szCs w:val="18"/>
              </w:rPr>
              <w:br/>
              <w:t>College physics(1)</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4.5</w:t>
            </w:r>
          </w:p>
        </w:tc>
        <w:tc>
          <w:tcPr>
            <w:tcW w:w="22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15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80</w:t>
            </w:r>
          </w:p>
        </w:tc>
        <w:tc>
          <w:tcPr>
            <w:tcW w:w="29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80</w:t>
            </w:r>
          </w:p>
        </w:tc>
        <w:tc>
          <w:tcPr>
            <w:tcW w:w="22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7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20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r>
      <w:tr w:rsidR="00C24CAD" w:rsidRPr="004A26DD" w:rsidTr="00C24CAD">
        <w:trPr>
          <w:trHeight w:val="390"/>
        </w:trPr>
        <w:tc>
          <w:tcPr>
            <w:tcW w:w="191" w:type="pct"/>
            <w:vMerge/>
            <w:tcBorders>
              <w:top w:val="nil"/>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8"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370" w:type="pct"/>
            <w:tcBorders>
              <w:top w:val="nil"/>
              <w:left w:val="nil"/>
              <w:bottom w:val="single" w:sz="4" w:space="0" w:color="auto"/>
              <w:right w:val="single" w:sz="4" w:space="0" w:color="auto"/>
            </w:tcBorders>
            <w:shd w:val="clear" w:color="auto" w:fill="auto"/>
            <w:hideMark/>
          </w:tcPr>
          <w:p w:rsidR="001515E7" w:rsidRPr="004A26DD" w:rsidRDefault="001515E7" w:rsidP="00B73A2F">
            <w:pPr>
              <w:rPr>
                <w:rFonts w:cs="宋体"/>
                <w:sz w:val="18"/>
                <w:szCs w:val="18"/>
              </w:rPr>
            </w:pPr>
            <w:r w:rsidRPr="004A26DD">
              <w:rPr>
                <w:rFonts w:hint="eastAsia"/>
                <w:sz w:val="18"/>
                <w:szCs w:val="18"/>
              </w:rPr>
              <w:t>大学物理（二）</w:t>
            </w:r>
            <w:r w:rsidRPr="004A26DD">
              <w:rPr>
                <w:rFonts w:hint="eastAsia"/>
                <w:sz w:val="18"/>
                <w:szCs w:val="18"/>
              </w:rPr>
              <w:br/>
              <w:t>College physics(2)</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22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15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40</w:t>
            </w:r>
          </w:p>
        </w:tc>
        <w:tc>
          <w:tcPr>
            <w:tcW w:w="29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40</w:t>
            </w:r>
          </w:p>
        </w:tc>
        <w:tc>
          <w:tcPr>
            <w:tcW w:w="227" w:type="pct"/>
            <w:tcBorders>
              <w:top w:val="nil"/>
              <w:left w:val="nil"/>
              <w:bottom w:val="single" w:sz="4" w:space="0" w:color="auto"/>
              <w:right w:val="single" w:sz="4" w:space="0" w:color="auto"/>
            </w:tcBorders>
            <w:shd w:val="clear" w:color="auto" w:fill="auto"/>
            <w:noWrap/>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7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20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r>
      <w:tr w:rsidR="00C24CAD" w:rsidRPr="004A26DD" w:rsidTr="00C24CAD">
        <w:trPr>
          <w:trHeight w:val="390"/>
        </w:trPr>
        <w:tc>
          <w:tcPr>
            <w:tcW w:w="191" w:type="pct"/>
            <w:vMerge/>
            <w:tcBorders>
              <w:top w:val="nil"/>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8"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370" w:type="pct"/>
            <w:tcBorders>
              <w:top w:val="nil"/>
              <w:left w:val="nil"/>
              <w:bottom w:val="single" w:sz="4" w:space="0" w:color="auto"/>
              <w:right w:val="single" w:sz="4" w:space="0" w:color="auto"/>
            </w:tcBorders>
            <w:shd w:val="clear" w:color="auto" w:fill="auto"/>
            <w:hideMark/>
          </w:tcPr>
          <w:p w:rsidR="001515E7" w:rsidRPr="004A26DD" w:rsidRDefault="001515E7" w:rsidP="00B73A2F">
            <w:pPr>
              <w:rPr>
                <w:rFonts w:cs="宋体"/>
                <w:sz w:val="18"/>
                <w:szCs w:val="18"/>
              </w:rPr>
            </w:pPr>
            <w:r w:rsidRPr="004A26DD">
              <w:rPr>
                <w:rFonts w:hint="eastAsia"/>
                <w:sz w:val="18"/>
                <w:szCs w:val="18"/>
              </w:rPr>
              <w:t>无机化学（一）</w:t>
            </w:r>
            <w:r w:rsidRPr="004A26DD">
              <w:rPr>
                <w:rFonts w:hint="eastAsia"/>
                <w:sz w:val="18"/>
                <w:szCs w:val="18"/>
              </w:rPr>
              <w:br/>
              <w:t>Inorganic chemistry(1)</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3.5</w:t>
            </w:r>
          </w:p>
        </w:tc>
        <w:tc>
          <w:tcPr>
            <w:tcW w:w="22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1</w:t>
            </w:r>
          </w:p>
        </w:tc>
        <w:tc>
          <w:tcPr>
            <w:tcW w:w="15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63</w:t>
            </w:r>
          </w:p>
        </w:tc>
        <w:tc>
          <w:tcPr>
            <w:tcW w:w="29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45</w:t>
            </w:r>
          </w:p>
        </w:tc>
        <w:tc>
          <w:tcPr>
            <w:tcW w:w="22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18</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7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20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r>
      <w:tr w:rsidR="00C24CAD" w:rsidRPr="004A26DD" w:rsidTr="00C24CAD">
        <w:trPr>
          <w:trHeight w:val="390"/>
        </w:trPr>
        <w:tc>
          <w:tcPr>
            <w:tcW w:w="191" w:type="pct"/>
            <w:vMerge/>
            <w:tcBorders>
              <w:top w:val="nil"/>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8"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370" w:type="pct"/>
            <w:tcBorders>
              <w:top w:val="nil"/>
              <w:left w:val="nil"/>
              <w:bottom w:val="single" w:sz="4" w:space="0" w:color="auto"/>
              <w:right w:val="single" w:sz="4" w:space="0" w:color="auto"/>
            </w:tcBorders>
            <w:shd w:val="clear" w:color="auto" w:fill="auto"/>
            <w:hideMark/>
          </w:tcPr>
          <w:p w:rsidR="001515E7" w:rsidRPr="004A26DD" w:rsidRDefault="001515E7" w:rsidP="00B73A2F">
            <w:pPr>
              <w:rPr>
                <w:rFonts w:cs="宋体"/>
                <w:sz w:val="18"/>
                <w:szCs w:val="18"/>
              </w:rPr>
            </w:pPr>
            <w:r w:rsidRPr="004A26DD">
              <w:rPr>
                <w:rFonts w:hint="eastAsia"/>
                <w:sz w:val="18"/>
                <w:szCs w:val="18"/>
              </w:rPr>
              <w:t>无机化学（二）</w:t>
            </w:r>
            <w:r w:rsidRPr="004A26DD">
              <w:rPr>
                <w:rFonts w:hint="eastAsia"/>
                <w:sz w:val="18"/>
                <w:szCs w:val="18"/>
              </w:rPr>
              <w:br/>
              <w:t>Inorganic chemistry(2)</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3.5</w:t>
            </w:r>
          </w:p>
        </w:tc>
        <w:tc>
          <w:tcPr>
            <w:tcW w:w="22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2</w:t>
            </w:r>
          </w:p>
        </w:tc>
        <w:tc>
          <w:tcPr>
            <w:tcW w:w="15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63</w:t>
            </w:r>
          </w:p>
        </w:tc>
        <w:tc>
          <w:tcPr>
            <w:tcW w:w="29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45</w:t>
            </w:r>
          </w:p>
        </w:tc>
        <w:tc>
          <w:tcPr>
            <w:tcW w:w="22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18</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7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20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r>
      <w:tr w:rsidR="00C24CAD" w:rsidRPr="004A26DD" w:rsidTr="00C24CAD">
        <w:trPr>
          <w:trHeight w:val="390"/>
        </w:trPr>
        <w:tc>
          <w:tcPr>
            <w:tcW w:w="191" w:type="pct"/>
            <w:vMerge/>
            <w:tcBorders>
              <w:top w:val="nil"/>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8"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37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有机化学</w:t>
            </w:r>
          </w:p>
          <w:p w:rsidR="001515E7" w:rsidRPr="004A26DD" w:rsidRDefault="001515E7" w:rsidP="00B73A2F">
            <w:pPr>
              <w:widowControl/>
              <w:rPr>
                <w:rFonts w:cs="宋体"/>
                <w:kern w:val="0"/>
                <w:sz w:val="18"/>
                <w:szCs w:val="18"/>
              </w:rPr>
            </w:pPr>
            <w:r w:rsidRPr="004A26DD">
              <w:rPr>
                <w:rFonts w:hint="eastAsia"/>
                <w:sz w:val="18"/>
                <w:szCs w:val="18"/>
              </w:rPr>
              <w:t>Organic chemistry</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5.5</w:t>
            </w:r>
          </w:p>
        </w:tc>
        <w:tc>
          <w:tcPr>
            <w:tcW w:w="22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15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99</w:t>
            </w:r>
          </w:p>
        </w:tc>
        <w:tc>
          <w:tcPr>
            <w:tcW w:w="29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57</w:t>
            </w:r>
          </w:p>
        </w:tc>
        <w:tc>
          <w:tcPr>
            <w:tcW w:w="22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42</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7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6</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20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r>
      <w:tr w:rsidR="00C24CAD" w:rsidRPr="004A26DD" w:rsidTr="00C24CAD">
        <w:trPr>
          <w:trHeight w:val="390"/>
        </w:trPr>
        <w:tc>
          <w:tcPr>
            <w:tcW w:w="191" w:type="pct"/>
            <w:vMerge/>
            <w:tcBorders>
              <w:top w:val="nil"/>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8"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37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分析化学</w:t>
            </w:r>
          </w:p>
          <w:p w:rsidR="001515E7" w:rsidRPr="004A26DD" w:rsidRDefault="001515E7" w:rsidP="00B73A2F">
            <w:pPr>
              <w:widowControl/>
              <w:rPr>
                <w:rFonts w:cs="宋体"/>
                <w:kern w:val="0"/>
                <w:sz w:val="18"/>
                <w:szCs w:val="18"/>
              </w:rPr>
            </w:pPr>
            <w:r w:rsidRPr="004A26DD">
              <w:rPr>
                <w:rFonts w:hint="eastAsia"/>
                <w:sz w:val="18"/>
                <w:szCs w:val="18"/>
              </w:rPr>
              <w:t>Analytical chemistry</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4.5</w:t>
            </w:r>
          </w:p>
        </w:tc>
        <w:tc>
          <w:tcPr>
            <w:tcW w:w="22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15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81</w:t>
            </w:r>
          </w:p>
        </w:tc>
        <w:tc>
          <w:tcPr>
            <w:tcW w:w="29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45</w:t>
            </w:r>
          </w:p>
        </w:tc>
        <w:tc>
          <w:tcPr>
            <w:tcW w:w="227" w:type="pct"/>
            <w:tcBorders>
              <w:top w:val="nil"/>
              <w:left w:val="nil"/>
              <w:bottom w:val="single" w:sz="4" w:space="0" w:color="auto"/>
              <w:right w:val="single" w:sz="4" w:space="0" w:color="auto"/>
            </w:tcBorders>
            <w:shd w:val="clear" w:color="auto" w:fill="auto"/>
            <w:noWrap/>
            <w:vAlign w:val="bottom"/>
            <w:hideMark/>
          </w:tcPr>
          <w:p w:rsidR="001515E7" w:rsidRPr="004A26DD" w:rsidRDefault="001515E7" w:rsidP="00B73A2F">
            <w:pPr>
              <w:widowControl/>
              <w:jc w:val="center"/>
              <w:rPr>
                <w:kern w:val="0"/>
                <w:sz w:val="18"/>
                <w:szCs w:val="18"/>
              </w:rPr>
            </w:pPr>
            <w:r w:rsidRPr="004A26DD">
              <w:rPr>
                <w:kern w:val="0"/>
                <w:sz w:val="18"/>
                <w:szCs w:val="18"/>
              </w:rPr>
              <w:t>36</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7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20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r>
      <w:tr w:rsidR="00C24CAD" w:rsidRPr="004A26DD" w:rsidTr="00C24CAD">
        <w:trPr>
          <w:trHeight w:val="390"/>
        </w:trPr>
        <w:tc>
          <w:tcPr>
            <w:tcW w:w="191" w:type="pct"/>
            <w:vMerge/>
            <w:tcBorders>
              <w:top w:val="nil"/>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8"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370" w:type="pct"/>
            <w:tcBorders>
              <w:top w:val="nil"/>
              <w:left w:val="nil"/>
              <w:bottom w:val="single" w:sz="4" w:space="0" w:color="auto"/>
              <w:right w:val="single" w:sz="4" w:space="0" w:color="auto"/>
            </w:tcBorders>
            <w:shd w:val="clear" w:color="auto" w:fill="auto"/>
            <w:hideMark/>
          </w:tcPr>
          <w:p w:rsidR="001515E7" w:rsidRPr="004A26DD" w:rsidRDefault="001515E7" w:rsidP="00B73A2F">
            <w:pPr>
              <w:rPr>
                <w:rFonts w:cs="宋体"/>
                <w:sz w:val="18"/>
                <w:szCs w:val="18"/>
              </w:rPr>
            </w:pPr>
            <w:r w:rsidRPr="004A26DD">
              <w:rPr>
                <w:rFonts w:hint="eastAsia"/>
                <w:sz w:val="18"/>
                <w:szCs w:val="18"/>
              </w:rPr>
              <w:t>物理化学（一）</w:t>
            </w:r>
            <w:r w:rsidRPr="004A26DD">
              <w:rPr>
                <w:rFonts w:hint="eastAsia"/>
                <w:sz w:val="18"/>
                <w:szCs w:val="18"/>
              </w:rPr>
              <w:br/>
              <w:t>Physical chemistry</w:t>
            </w:r>
            <w:r w:rsidRPr="004A26DD">
              <w:rPr>
                <w:rFonts w:hint="eastAsia"/>
                <w:sz w:val="18"/>
                <w:szCs w:val="18"/>
              </w:rPr>
              <w:t>（</w:t>
            </w:r>
            <w:r w:rsidRPr="004A26DD">
              <w:rPr>
                <w:rFonts w:hint="eastAsia"/>
                <w:sz w:val="18"/>
                <w:szCs w:val="18"/>
              </w:rPr>
              <w:t>1</w:t>
            </w:r>
            <w:r w:rsidRPr="004A26DD">
              <w:rPr>
                <w:rFonts w:hint="eastAsia"/>
                <w:sz w:val="18"/>
                <w:szCs w:val="18"/>
              </w:rPr>
              <w:t>）</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2.5</w:t>
            </w:r>
          </w:p>
        </w:tc>
        <w:tc>
          <w:tcPr>
            <w:tcW w:w="22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w:t>
            </w:r>
          </w:p>
        </w:tc>
        <w:tc>
          <w:tcPr>
            <w:tcW w:w="15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45</w:t>
            </w:r>
          </w:p>
        </w:tc>
        <w:tc>
          <w:tcPr>
            <w:tcW w:w="29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45</w:t>
            </w:r>
          </w:p>
        </w:tc>
        <w:tc>
          <w:tcPr>
            <w:tcW w:w="22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7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20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r>
      <w:tr w:rsidR="00C24CAD" w:rsidRPr="004A26DD" w:rsidTr="00C24CAD">
        <w:trPr>
          <w:trHeight w:val="390"/>
        </w:trPr>
        <w:tc>
          <w:tcPr>
            <w:tcW w:w="191" w:type="pct"/>
            <w:vMerge/>
            <w:tcBorders>
              <w:top w:val="nil"/>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8"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370" w:type="pct"/>
            <w:tcBorders>
              <w:top w:val="nil"/>
              <w:left w:val="nil"/>
              <w:bottom w:val="single" w:sz="4" w:space="0" w:color="auto"/>
              <w:right w:val="single" w:sz="4" w:space="0" w:color="auto"/>
            </w:tcBorders>
            <w:shd w:val="clear" w:color="auto" w:fill="auto"/>
            <w:hideMark/>
          </w:tcPr>
          <w:p w:rsidR="001515E7" w:rsidRPr="004A26DD" w:rsidRDefault="001515E7" w:rsidP="00B73A2F">
            <w:pPr>
              <w:rPr>
                <w:rFonts w:cs="宋体"/>
                <w:sz w:val="18"/>
                <w:szCs w:val="18"/>
              </w:rPr>
            </w:pPr>
            <w:r w:rsidRPr="004A26DD">
              <w:rPr>
                <w:rFonts w:hint="eastAsia"/>
                <w:sz w:val="18"/>
                <w:szCs w:val="18"/>
              </w:rPr>
              <w:t>物理化学（二）</w:t>
            </w:r>
            <w:r w:rsidRPr="004A26DD">
              <w:rPr>
                <w:rFonts w:hint="eastAsia"/>
                <w:sz w:val="18"/>
                <w:szCs w:val="18"/>
              </w:rPr>
              <w:br/>
              <w:t>Physical chemistry</w:t>
            </w:r>
            <w:r w:rsidRPr="004A26DD">
              <w:rPr>
                <w:rFonts w:hint="eastAsia"/>
                <w:sz w:val="18"/>
                <w:szCs w:val="18"/>
              </w:rPr>
              <w:t>（</w:t>
            </w:r>
            <w:r w:rsidRPr="004A26DD">
              <w:rPr>
                <w:rFonts w:hint="eastAsia"/>
                <w:sz w:val="18"/>
                <w:szCs w:val="18"/>
              </w:rPr>
              <w:t>2</w:t>
            </w:r>
            <w:r w:rsidRPr="004A26DD">
              <w:rPr>
                <w:rFonts w:hint="eastAsia"/>
                <w:sz w:val="18"/>
                <w:szCs w:val="18"/>
              </w:rPr>
              <w:t>）</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w:t>
            </w:r>
          </w:p>
        </w:tc>
        <w:tc>
          <w:tcPr>
            <w:tcW w:w="22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w:t>
            </w:r>
          </w:p>
        </w:tc>
        <w:tc>
          <w:tcPr>
            <w:tcW w:w="15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75</w:t>
            </w:r>
          </w:p>
        </w:tc>
        <w:tc>
          <w:tcPr>
            <w:tcW w:w="29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42</w:t>
            </w:r>
          </w:p>
        </w:tc>
        <w:tc>
          <w:tcPr>
            <w:tcW w:w="22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33</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7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20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r>
      <w:tr w:rsidR="00C24CAD" w:rsidRPr="004A26DD" w:rsidTr="00C24CAD">
        <w:trPr>
          <w:trHeight w:val="390"/>
        </w:trPr>
        <w:tc>
          <w:tcPr>
            <w:tcW w:w="191" w:type="pct"/>
            <w:vMerge/>
            <w:tcBorders>
              <w:top w:val="nil"/>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8"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37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机械制图</w:t>
            </w:r>
          </w:p>
          <w:p w:rsidR="001515E7" w:rsidRPr="004A26DD" w:rsidRDefault="001515E7" w:rsidP="00B73A2F">
            <w:pPr>
              <w:widowControl/>
              <w:rPr>
                <w:rFonts w:cs="宋体"/>
                <w:kern w:val="0"/>
                <w:sz w:val="18"/>
                <w:szCs w:val="18"/>
              </w:rPr>
            </w:pPr>
            <w:r w:rsidRPr="004A26DD">
              <w:rPr>
                <w:rFonts w:cs="宋体"/>
                <w:kern w:val="0"/>
                <w:sz w:val="18"/>
                <w:szCs w:val="18"/>
              </w:rPr>
              <w:t>Mechanical Drawing</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3.5</w:t>
            </w:r>
          </w:p>
        </w:tc>
        <w:tc>
          <w:tcPr>
            <w:tcW w:w="22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5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1</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63</w:t>
            </w:r>
          </w:p>
        </w:tc>
        <w:tc>
          <w:tcPr>
            <w:tcW w:w="29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63</w:t>
            </w:r>
          </w:p>
        </w:tc>
        <w:tc>
          <w:tcPr>
            <w:tcW w:w="22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7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r>
      <w:tr w:rsidR="00C24CAD" w:rsidRPr="004A26DD" w:rsidTr="00C24CAD">
        <w:trPr>
          <w:trHeight w:val="390"/>
        </w:trPr>
        <w:tc>
          <w:tcPr>
            <w:tcW w:w="191" w:type="pct"/>
            <w:vMerge/>
            <w:tcBorders>
              <w:top w:val="nil"/>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8"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37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化工原理（一）</w:t>
            </w:r>
          </w:p>
          <w:p w:rsidR="001515E7" w:rsidRPr="004A26DD" w:rsidRDefault="001515E7" w:rsidP="00B73A2F">
            <w:pPr>
              <w:widowControl/>
              <w:rPr>
                <w:rFonts w:cs="宋体"/>
                <w:kern w:val="0"/>
                <w:sz w:val="18"/>
                <w:szCs w:val="18"/>
              </w:rPr>
            </w:pPr>
            <w:r w:rsidRPr="004A26DD">
              <w:rPr>
                <w:rFonts w:cs="宋体"/>
                <w:kern w:val="0"/>
                <w:sz w:val="18"/>
                <w:szCs w:val="18"/>
              </w:rPr>
              <w:t>Principles of Chemical Engineering(1)</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22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w:t>
            </w:r>
          </w:p>
        </w:tc>
        <w:tc>
          <w:tcPr>
            <w:tcW w:w="15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54</w:t>
            </w:r>
          </w:p>
        </w:tc>
        <w:tc>
          <w:tcPr>
            <w:tcW w:w="29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54</w:t>
            </w:r>
          </w:p>
        </w:tc>
        <w:tc>
          <w:tcPr>
            <w:tcW w:w="22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7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20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r>
      <w:tr w:rsidR="00C24CAD" w:rsidRPr="004A26DD" w:rsidTr="00C24CAD">
        <w:trPr>
          <w:trHeight w:val="390"/>
        </w:trPr>
        <w:tc>
          <w:tcPr>
            <w:tcW w:w="191" w:type="pct"/>
            <w:vMerge/>
            <w:tcBorders>
              <w:top w:val="nil"/>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8"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37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化工原理（二）</w:t>
            </w:r>
          </w:p>
          <w:p w:rsidR="001515E7" w:rsidRPr="004A26DD" w:rsidRDefault="001515E7" w:rsidP="00B73A2F">
            <w:pPr>
              <w:widowControl/>
              <w:rPr>
                <w:rFonts w:cs="宋体"/>
                <w:kern w:val="0"/>
                <w:sz w:val="18"/>
                <w:szCs w:val="18"/>
              </w:rPr>
            </w:pPr>
            <w:r w:rsidRPr="004A26DD">
              <w:rPr>
                <w:rFonts w:cs="宋体"/>
                <w:kern w:val="0"/>
                <w:sz w:val="18"/>
                <w:szCs w:val="18"/>
              </w:rPr>
              <w:t>Principles of Chemical Engineering(</w:t>
            </w:r>
            <w:r w:rsidRPr="004A26DD">
              <w:rPr>
                <w:rFonts w:cs="宋体" w:hint="eastAsia"/>
                <w:kern w:val="0"/>
                <w:sz w:val="18"/>
                <w:szCs w:val="18"/>
              </w:rPr>
              <w:t>2</w:t>
            </w:r>
            <w:r w:rsidRPr="004A26DD">
              <w:rPr>
                <w:rFonts w:cs="宋体"/>
                <w:kern w:val="0"/>
                <w:sz w:val="18"/>
                <w:szCs w:val="18"/>
              </w:rPr>
              <w:t>)</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22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6</w:t>
            </w:r>
          </w:p>
        </w:tc>
        <w:tc>
          <w:tcPr>
            <w:tcW w:w="15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54</w:t>
            </w:r>
          </w:p>
        </w:tc>
        <w:tc>
          <w:tcPr>
            <w:tcW w:w="29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54</w:t>
            </w:r>
          </w:p>
        </w:tc>
        <w:tc>
          <w:tcPr>
            <w:tcW w:w="22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r w:rsidRPr="004A26DD">
              <w:rPr>
                <w:rFonts w:hint="eastAsia"/>
                <w:kern w:val="0"/>
                <w:sz w:val="18"/>
                <w:szCs w:val="18"/>
              </w:rPr>
              <w:t>周</w:t>
            </w:r>
          </w:p>
        </w:tc>
        <w:tc>
          <w:tcPr>
            <w:tcW w:w="17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20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14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r>
      <w:tr w:rsidR="00C24CAD" w:rsidRPr="004A26DD" w:rsidTr="00C24CAD">
        <w:trPr>
          <w:trHeight w:val="390"/>
        </w:trPr>
        <w:tc>
          <w:tcPr>
            <w:tcW w:w="191" w:type="pct"/>
            <w:vMerge/>
            <w:tcBorders>
              <w:top w:val="nil"/>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8"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370"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left"/>
              <w:rPr>
                <w:rFonts w:cs="宋体"/>
                <w:color w:val="000000"/>
                <w:kern w:val="0"/>
                <w:sz w:val="18"/>
                <w:szCs w:val="18"/>
              </w:rPr>
            </w:pPr>
            <w:r w:rsidRPr="004A26DD">
              <w:rPr>
                <w:rFonts w:cs="宋体" w:hint="eastAsia"/>
                <w:color w:val="000000"/>
                <w:kern w:val="0"/>
                <w:sz w:val="18"/>
                <w:szCs w:val="18"/>
              </w:rPr>
              <w:t>小计（学分、学时）</w:t>
            </w:r>
          </w:p>
        </w:tc>
        <w:tc>
          <w:tcPr>
            <w:tcW w:w="305"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color w:val="000000"/>
                <w:kern w:val="0"/>
                <w:sz w:val="18"/>
                <w:szCs w:val="18"/>
              </w:rPr>
            </w:pPr>
            <w:r w:rsidRPr="004A26DD">
              <w:rPr>
                <w:color w:val="000000"/>
                <w:kern w:val="0"/>
                <w:sz w:val="18"/>
                <w:szCs w:val="18"/>
              </w:rPr>
              <w:t>49.5</w:t>
            </w:r>
          </w:p>
        </w:tc>
        <w:tc>
          <w:tcPr>
            <w:tcW w:w="229"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152"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305"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color w:val="000000"/>
                <w:kern w:val="0"/>
                <w:sz w:val="18"/>
                <w:szCs w:val="18"/>
              </w:rPr>
            </w:pPr>
            <w:r w:rsidRPr="004A26DD">
              <w:rPr>
                <w:color w:val="000000"/>
                <w:kern w:val="0"/>
                <w:sz w:val="18"/>
                <w:szCs w:val="18"/>
              </w:rPr>
              <w:t>897</w:t>
            </w:r>
          </w:p>
        </w:tc>
        <w:tc>
          <w:tcPr>
            <w:tcW w:w="294"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color w:val="000000"/>
                <w:kern w:val="0"/>
                <w:sz w:val="18"/>
                <w:szCs w:val="18"/>
              </w:rPr>
            </w:pPr>
            <w:r w:rsidRPr="004A26DD">
              <w:rPr>
                <w:color w:val="000000"/>
                <w:kern w:val="0"/>
                <w:sz w:val="18"/>
                <w:szCs w:val="18"/>
              </w:rPr>
              <w:t>750</w:t>
            </w:r>
          </w:p>
        </w:tc>
        <w:tc>
          <w:tcPr>
            <w:tcW w:w="227"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color w:val="000000"/>
                <w:kern w:val="0"/>
                <w:sz w:val="18"/>
                <w:szCs w:val="18"/>
              </w:rPr>
            </w:pPr>
            <w:r w:rsidRPr="004A26DD">
              <w:rPr>
                <w:color w:val="000000"/>
                <w:kern w:val="0"/>
                <w:sz w:val="18"/>
                <w:szCs w:val="18"/>
              </w:rPr>
              <w:t>147</w:t>
            </w:r>
          </w:p>
        </w:tc>
        <w:tc>
          <w:tcPr>
            <w:tcW w:w="190"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color w:val="000000"/>
                <w:kern w:val="0"/>
                <w:sz w:val="18"/>
                <w:szCs w:val="18"/>
              </w:rPr>
            </w:pPr>
            <w:r w:rsidRPr="004A26DD">
              <w:rPr>
                <w:color w:val="000000"/>
                <w:kern w:val="0"/>
                <w:sz w:val="18"/>
                <w:szCs w:val="18"/>
              </w:rPr>
              <w:t>0</w:t>
            </w:r>
          </w:p>
        </w:tc>
        <w:tc>
          <w:tcPr>
            <w:tcW w:w="179"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color w:val="000000"/>
                <w:kern w:val="0"/>
                <w:sz w:val="18"/>
                <w:szCs w:val="18"/>
              </w:rPr>
            </w:pPr>
            <w:r w:rsidRPr="004A26DD">
              <w:rPr>
                <w:color w:val="000000"/>
                <w:kern w:val="0"/>
                <w:sz w:val="18"/>
                <w:szCs w:val="18"/>
              </w:rPr>
              <w:t>0</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13</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19</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11</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20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10</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w:t>
            </w:r>
          </w:p>
        </w:tc>
        <w:tc>
          <w:tcPr>
            <w:tcW w:w="147" w:type="pct"/>
            <w:tcBorders>
              <w:top w:val="nil"/>
              <w:left w:val="nil"/>
              <w:bottom w:val="single" w:sz="4" w:space="0" w:color="auto"/>
              <w:right w:val="nil"/>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44" w:type="pct"/>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r>
      <w:tr w:rsidR="00C24CAD" w:rsidRPr="004A26DD" w:rsidTr="00C24CAD">
        <w:trPr>
          <w:trHeight w:val="390"/>
        </w:trPr>
        <w:tc>
          <w:tcPr>
            <w:tcW w:w="191" w:type="pct"/>
            <w:vMerge w:val="restart"/>
            <w:tcBorders>
              <w:top w:val="single" w:sz="4" w:space="0" w:color="000000"/>
              <w:left w:val="single" w:sz="4" w:space="0" w:color="auto"/>
              <w:bottom w:val="single" w:sz="4" w:space="0" w:color="000000"/>
              <w:right w:val="single" w:sz="4" w:space="0" w:color="auto"/>
            </w:tcBorders>
            <w:shd w:val="clear" w:color="auto" w:fill="auto"/>
            <w:vAlign w:val="center"/>
            <w:hideMark/>
          </w:tcPr>
          <w:p w:rsidR="001515E7" w:rsidRDefault="001515E7" w:rsidP="00B73A2F">
            <w:pPr>
              <w:widowControl/>
              <w:jc w:val="center"/>
              <w:rPr>
                <w:rFonts w:cs="宋体"/>
                <w:color w:val="000000"/>
                <w:kern w:val="0"/>
                <w:sz w:val="18"/>
                <w:szCs w:val="18"/>
              </w:rPr>
            </w:pPr>
          </w:p>
          <w:p w:rsidR="001515E7" w:rsidRDefault="001515E7" w:rsidP="00B73A2F">
            <w:pPr>
              <w:widowControl/>
              <w:jc w:val="center"/>
              <w:rPr>
                <w:rFonts w:cs="宋体"/>
                <w:color w:val="000000"/>
                <w:kern w:val="0"/>
                <w:sz w:val="18"/>
                <w:szCs w:val="18"/>
              </w:rPr>
            </w:pPr>
          </w:p>
          <w:p w:rsidR="001515E7" w:rsidRDefault="001515E7" w:rsidP="00B73A2F">
            <w:pPr>
              <w:widowControl/>
              <w:pBdr>
                <w:top w:val="single" w:sz="4" w:space="1" w:color="auto"/>
              </w:pBdr>
              <w:jc w:val="center"/>
              <w:rPr>
                <w:rFonts w:cs="宋体"/>
                <w:color w:val="000000"/>
                <w:kern w:val="0"/>
                <w:sz w:val="18"/>
                <w:szCs w:val="18"/>
              </w:rPr>
            </w:pPr>
          </w:p>
          <w:p w:rsidR="001515E7" w:rsidRPr="004A26DD" w:rsidRDefault="001515E7" w:rsidP="00B73A2F">
            <w:pPr>
              <w:widowControl/>
              <w:pBdr>
                <w:top w:val="single" w:sz="4" w:space="1" w:color="auto"/>
              </w:pBdr>
              <w:jc w:val="center"/>
              <w:rPr>
                <w:rFonts w:cs="宋体"/>
                <w:color w:val="000000"/>
                <w:kern w:val="0"/>
                <w:sz w:val="18"/>
                <w:szCs w:val="18"/>
              </w:rPr>
            </w:pPr>
            <w:r w:rsidRPr="004A26DD">
              <w:rPr>
                <w:rFonts w:cs="宋体" w:hint="eastAsia"/>
                <w:color w:val="000000"/>
                <w:kern w:val="0"/>
                <w:sz w:val="18"/>
                <w:szCs w:val="18"/>
              </w:rPr>
              <w:t>学科基础选修课</w:t>
            </w:r>
          </w:p>
        </w:tc>
        <w:tc>
          <w:tcPr>
            <w:tcW w:w="178"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color w:val="000000"/>
                <w:kern w:val="0"/>
                <w:sz w:val="18"/>
                <w:szCs w:val="18"/>
              </w:rPr>
            </w:pPr>
            <w:r w:rsidRPr="004A26DD">
              <w:rPr>
                <w:color w:val="000000"/>
                <w:kern w:val="0"/>
                <w:sz w:val="18"/>
                <w:szCs w:val="18"/>
              </w:rPr>
              <w:lastRenderedPageBreak/>
              <w:t xml:space="preserve"> </w:t>
            </w:r>
          </w:p>
        </w:tc>
        <w:tc>
          <w:tcPr>
            <w:tcW w:w="1370" w:type="pct"/>
            <w:tcBorders>
              <w:top w:val="nil"/>
              <w:left w:val="nil"/>
              <w:bottom w:val="single" w:sz="4" w:space="0" w:color="auto"/>
              <w:right w:val="single" w:sz="4" w:space="0" w:color="auto"/>
            </w:tcBorders>
            <w:shd w:val="clear" w:color="auto" w:fill="auto"/>
            <w:hideMark/>
          </w:tcPr>
          <w:p w:rsidR="001515E7" w:rsidRPr="004A26DD" w:rsidRDefault="001515E7" w:rsidP="00B73A2F">
            <w:pPr>
              <w:widowControl/>
              <w:rPr>
                <w:rFonts w:cs="宋体"/>
                <w:kern w:val="0"/>
                <w:sz w:val="18"/>
                <w:szCs w:val="18"/>
              </w:rPr>
            </w:pPr>
            <w:r w:rsidRPr="004A26DD">
              <w:rPr>
                <w:rFonts w:cs="宋体" w:hint="eastAsia"/>
                <w:kern w:val="0"/>
                <w:sz w:val="18"/>
                <w:szCs w:val="18"/>
              </w:rPr>
              <w:t>计算机程序设计</w:t>
            </w:r>
          </w:p>
          <w:p w:rsidR="001515E7" w:rsidRPr="004A26DD" w:rsidRDefault="001515E7" w:rsidP="00B73A2F">
            <w:pPr>
              <w:widowControl/>
              <w:rPr>
                <w:rFonts w:cs="宋体"/>
                <w:kern w:val="0"/>
                <w:sz w:val="18"/>
                <w:szCs w:val="18"/>
              </w:rPr>
            </w:pPr>
            <w:r w:rsidRPr="004A26DD">
              <w:rPr>
                <w:sz w:val="18"/>
                <w:szCs w:val="18"/>
              </w:rPr>
              <w:t>Computer programming</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3.5</w:t>
            </w:r>
          </w:p>
        </w:tc>
        <w:tc>
          <w:tcPr>
            <w:tcW w:w="22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66</w:t>
            </w:r>
          </w:p>
        </w:tc>
        <w:tc>
          <w:tcPr>
            <w:tcW w:w="29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36</w:t>
            </w:r>
          </w:p>
        </w:tc>
        <w:tc>
          <w:tcPr>
            <w:tcW w:w="22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30</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7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w:t>
            </w:r>
          </w:p>
        </w:tc>
        <w:tc>
          <w:tcPr>
            <w:tcW w:w="20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4"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r>
      <w:tr w:rsidR="00C24CAD" w:rsidRPr="004A26DD" w:rsidTr="00C24CAD">
        <w:trPr>
          <w:trHeight w:val="390"/>
        </w:trPr>
        <w:tc>
          <w:tcPr>
            <w:tcW w:w="191" w:type="pct"/>
            <w:vMerge/>
            <w:tcBorders>
              <w:top w:val="single" w:sz="4" w:space="0" w:color="000000"/>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8"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370" w:type="pct"/>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widowControl/>
              <w:rPr>
                <w:kern w:val="0"/>
                <w:sz w:val="18"/>
                <w:szCs w:val="18"/>
              </w:rPr>
            </w:pPr>
            <w:r w:rsidRPr="004A26DD">
              <w:rPr>
                <w:kern w:val="0"/>
                <w:sz w:val="18"/>
                <w:szCs w:val="18"/>
              </w:rPr>
              <w:t>*</w:t>
            </w:r>
            <w:r w:rsidRPr="004A26DD">
              <w:rPr>
                <w:rFonts w:hint="eastAsia"/>
                <w:kern w:val="0"/>
                <w:sz w:val="18"/>
                <w:szCs w:val="18"/>
              </w:rPr>
              <w:t>电工电子学</w:t>
            </w:r>
          </w:p>
          <w:p w:rsidR="001515E7" w:rsidRPr="004A26DD" w:rsidRDefault="001515E7" w:rsidP="00B73A2F">
            <w:pPr>
              <w:widowControl/>
              <w:rPr>
                <w:kern w:val="0"/>
                <w:sz w:val="18"/>
                <w:szCs w:val="18"/>
              </w:rPr>
            </w:pPr>
            <w:r w:rsidRPr="004A26DD">
              <w:rPr>
                <w:rFonts w:hint="eastAsia"/>
                <w:sz w:val="18"/>
                <w:szCs w:val="18"/>
              </w:rPr>
              <w:t>Electronics in electrical engineering</w:t>
            </w:r>
          </w:p>
        </w:tc>
        <w:tc>
          <w:tcPr>
            <w:tcW w:w="305" w:type="pct"/>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w:t>
            </w:r>
          </w:p>
        </w:tc>
        <w:tc>
          <w:tcPr>
            <w:tcW w:w="229" w:type="pct"/>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2" w:type="pct"/>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w:t>
            </w:r>
          </w:p>
        </w:tc>
        <w:tc>
          <w:tcPr>
            <w:tcW w:w="305" w:type="pct"/>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72</w:t>
            </w:r>
          </w:p>
        </w:tc>
        <w:tc>
          <w:tcPr>
            <w:tcW w:w="294" w:type="pct"/>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54</w:t>
            </w:r>
          </w:p>
        </w:tc>
        <w:tc>
          <w:tcPr>
            <w:tcW w:w="227" w:type="pct"/>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18</w:t>
            </w:r>
          </w:p>
        </w:tc>
        <w:tc>
          <w:tcPr>
            <w:tcW w:w="190" w:type="pct"/>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79" w:type="pct"/>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w:t>
            </w:r>
          </w:p>
        </w:tc>
        <w:tc>
          <w:tcPr>
            <w:tcW w:w="202" w:type="pct"/>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7" w:type="pct"/>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4"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r>
      <w:tr w:rsidR="00C24CAD" w:rsidRPr="004A26DD" w:rsidTr="00C24CAD">
        <w:trPr>
          <w:trHeight w:val="390"/>
        </w:trPr>
        <w:tc>
          <w:tcPr>
            <w:tcW w:w="191" w:type="pct"/>
            <w:vMerge/>
            <w:tcBorders>
              <w:top w:val="single" w:sz="4" w:space="0" w:color="000000"/>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8"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37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rPr>
                <w:kern w:val="0"/>
                <w:sz w:val="18"/>
                <w:szCs w:val="18"/>
              </w:rPr>
            </w:pPr>
            <w:r w:rsidRPr="004A26DD">
              <w:rPr>
                <w:kern w:val="0"/>
                <w:sz w:val="18"/>
                <w:szCs w:val="18"/>
              </w:rPr>
              <w:t>*</w:t>
            </w:r>
            <w:r w:rsidRPr="004A26DD">
              <w:rPr>
                <w:rFonts w:hint="eastAsia"/>
                <w:kern w:val="0"/>
                <w:sz w:val="18"/>
                <w:szCs w:val="18"/>
              </w:rPr>
              <w:t>化工文献检索</w:t>
            </w:r>
          </w:p>
          <w:p w:rsidR="001515E7" w:rsidRPr="004A26DD" w:rsidRDefault="001515E7" w:rsidP="00B73A2F">
            <w:pPr>
              <w:widowControl/>
              <w:rPr>
                <w:kern w:val="0"/>
                <w:sz w:val="18"/>
                <w:szCs w:val="18"/>
              </w:rPr>
            </w:pPr>
            <w:r w:rsidRPr="004A26DD">
              <w:rPr>
                <w:rFonts w:hint="eastAsia"/>
                <w:sz w:val="18"/>
                <w:szCs w:val="18"/>
              </w:rPr>
              <w:t>Chemical Engineering  Literature Retrieval</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1.5</w:t>
            </w:r>
          </w:p>
        </w:tc>
        <w:tc>
          <w:tcPr>
            <w:tcW w:w="22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30</w:t>
            </w:r>
          </w:p>
        </w:tc>
        <w:tc>
          <w:tcPr>
            <w:tcW w:w="29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30</w:t>
            </w:r>
          </w:p>
        </w:tc>
        <w:tc>
          <w:tcPr>
            <w:tcW w:w="22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7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20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4"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r>
      <w:tr w:rsidR="00C24CAD" w:rsidRPr="004A26DD" w:rsidTr="00C24CAD">
        <w:trPr>
          <w:trHeight w:val="390"/>
        </w:trPr>
        <w:tc>
          <w:tcPr>
            <w:tcW w:w="191" w:type="pct"/>
            <w:vMerge/>
            <w:tcBorders>
              <w:top w:val="single" w:sz="4" w:space="0" w:color="000000"/>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8"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37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rPr>
                <w:kern w:val="0"/>
                <w:sz w:val="18"/>
                <w:szCs w:val="18"/>
              </w:rPr>
            </w:pPr>
            <w:r w:rsidRPr="004A26DD">
              <w:rPr>
                <w:kern w:val="0"/>
                <w:sz w:val="18"/>
                <w:szCs w:val="18"/>
              </w:rPr>
              <w:t>*</w:t>
            </w:r>
            <w:r w:rsidRPr="004A26DD">
              <w:rPr>
                <w:rFonts w:hint="eastAsia"/>
                <w:kern w:val="0"/>
                <w:sz w:val="18"/>
                <w:szCs w:val="18"/>
              </w:rPr>
              <w:t>化工仪表及自动化</w:t>
            </w:r>
          </w:p>
          <w:p w:rsidR="001515E7" w:rsidRPr="004A26DD" w:rsidRDefault="001515E7" w:rsidP="00B73A2F">
            <w:pPr>
              <w:widowControl/>
              <w:rPr>
                <w:kern w:val="0"/>
                <w:sz w:val="18"/>
                <w:szCs w:val="18"/>
              </w:rPr>
            </w:pPr>
            <w:r w:rsidRPr="004A26DD">
              <w:rPr>
                <w:rFonts w:hint="eastAsia"/>
                <w:sz w:val="18"/>
                <w:szCs w:val="18"/>
              </w:rPr>
              <w:t>C</w:t>
            </w:r>
            <w:r w:rsidRPr="004A26DD">
              <w:rPr>
                <w:sz w:val="18"/>
                <w:szCs w:val="18"/>
              </w:rPr>
              <w:t>hemical instrument and automation</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22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54</w:t>
            </w:r>
          </w:p>
        </w:tc>
        <w:tc>
          <w:tcPr>
            <w:tcW w:w="29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54</w:t>
            </w:r>
          </w:p>
        </w:tc>
        <w:tc>
          <w:tcPr>
            <w:tcW w:w="22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7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20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4"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r>
      <w:tr w:rsidR="00C24CAD" w:rsidRPr="004A26DD" w:rsidTr="00C24CAD">
        <w:trPr>
          <w:trHeight w:val="390"/>
        </w:trPr>
        <w:tc>
          <w:tcPr>
            <w:tcW w:w="191" w:type="pct"/>
            <w:vMerge/>
            <w:tcBorders>
              <w:top w:val="single" w:sz="4" w:space="0" w:color="000000"/>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8"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37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rPr>
                <w:kern w:val="0"/>
                <w:sz w:val="18"/>
                <w:szCs w:val="18"/>
              </w:rPr>
            </w:pPr>
            <w:r w:rsidRPr="004A26DD">
              <w:rPr>
                <w:rFonts w:hint="eastAsia"/>
                <w:kern w:val="0"/>
                <w:sz w:val="18"/>
                <w:szCs w:val="18"/>
              </w:rPr>
              <w:t>计算机辅助设计</w:t>
            </w:r>
          </w:p>
          <w:p w:rsidR="001515E7" w:rsidRPr="004A26DD" w:rsidRDefault="001515E7" w:rsidP="00B73A2F">
            <w:pPr>
              <w:widowControl/>
              <w:rPr>
                <w:kern w:val="0"/>
                <w:sz w:val="18"/>
                <w:szCs w:val="18"/>
              </w:rPr>
            </w:pPr>
            <w:r w:rsidRPr="004A26DD">
              <w:rPr>
                <w:sz w:val="18"/>
                <w:szCs w:val="18"/>
              </w:rPr>
              <w:t>computer aided design</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22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54</w:t>
            </w:r>
          </w:p>
        </w:tc>
        <w:tc>
          <w:tcPr>
            <w:tcW w:w="29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30</w:t>
            </w:r>
          </w:p>
        </w:tc>
        <w:tc>
          <w:tcPr>
            <w:tcW w:w="22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24</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7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20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4"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r>
      <w:tr w:rsidR="00C24CAD" w:rsidRPr="004A26DD" w:rsidTr="00C24CAD">
        <w:trPr>
          <w:trHeight w:val="390"/>
        </w:trPr>
        <w:tc>
          <w:tcPr>
            <w:tcW w:w="191" w:type="pct"/>
            <w:vMerge/>
            <w:tcBorders>
              <w:top w:val="single" w:sz="4" w:space="0" w:color="000000"/>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8"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37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rPr>
                <w:kern w:val="0"/>
                <w:sz w:val="18"/>
                <w:szCs w:val="18"/>
              </w:rPr>
            </w:pPr>
            <w:r w:rsidRPr="004A26DD">
              <w:rPr>
                <w:rFonts w:hint="eastAsia"/>
                <w:kern w:val="0"/>
                <w:sz w:val="18"/>
                <w:szCs w:val="18"/>
              </w:rPr>
              <w:t>化工企业管理</w:t>
            </w:r>
          </w:p>
          <w:p w:rsidR="001515E7" w:rsidRPr="004A26DD" w:rsidRDefault="001515E7" w:rsidP="00B73A2F">
            <w:pPr>
              <w:widowControl/>
              <w:rPr>
                <w:kern w:val="0"/>
                <w:sz w:val="18"/>
                <w:szCs w:val="18"/>
              </w:rPr>
            </w:pPr>
            <w:r w:rsidRPr="004A26DD">
              <w:rPr>
                <w:kern w:val="0"/>
                <w:sz w:val="18"/>
                <w:szCs w:val="18"/>
              </w:rPr>
              <w:t>Chemical enterprise management</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2.5</w:t>
            </w:r>
          </w:p>
        </w:tc>
        <w:tc>
          <w:tcPr>
            <w:tcW w:w="22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6</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48</w:t>
            </w:r>
          </w:p>
        </w:tc>
        <w:tc>
          <w:tcPr>
            <w:tcW w:w="29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48</w:t>
            </w:r>
          </w:p>
        </w:tc>
        <w:tc>
          <w:tcPr>
            <w:tcW w:w="22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7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20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14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4"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r>
      <w:tr w:rsidR="00C24CAD" w:rsidRPr="004A26DD" w:rsidTr="00C24CAD">
        <w:trPr>
          <w:trHeight w:val="390"/>
        </w:trPr>
        <w:tc>
          <w:tcPr>
            <w:tcW w:w="191" w:type="pct"/>
            <w:vMerge/>
            <w:tcBorders>
              <w:top w:val="single" w:sz="4" w:space="0" w:color="000000"/>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8"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37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rPr>
                <w:kern w:val="0"/>
                <w:sz w:val="18"/>
                <w:szCs w:val="18"/>
              </w:rPr>
            </w:pPr>
            <w:r w:rsidRPr="004A26DD">
              <w:rPr>
                <w:rFonts w:hint="eastAsia"/>
                <w:kern w:val="0"/>
                <w:sz w:val="18"/>
                <w:szCs w:val="18"/>
              </w:rPr>
              <w:t>线性代数</w:t>
            </w:r>
          </w:p>
          <w:p w:rsidR="001515E7" w:rsidRPr="004A26DD" w:rsidRDefault="001515E7" w:rsidP="00B73A2F">
            <w:pPr>
              <w:widowControl/>
              <w:rPr>
                <w:kern w:val="0"/>
                <w:sz w:val="18"/>
                <w:szCs w:val="18"/>
              </w:rPr>
            </w:pPr>
            <w:r w:rsidRPr="004A26DD">
              <w:rPr>
                <w:sz w:val="18"/>
                <w:szCs w:val="18"/>
              </w:rPr>
              <w:t>linear algebra</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22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40</w:t>
            </w:r>
          </w:p>
        </w:tc>
        <w:tc>
          <w:tcPr>
            <w:tcW w:w="29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40</w:t>
            </w:r>
          </w:p>
        </w:tc>
        <w:tc>
          <w:tcPr>
            <w:tcW w:w="22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7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20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4"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r>
      <w:tr w:rsidR="00C24CAD" w:rsidRPr="004A26DD" w:rsidTr="00C24CAD">
        <w:trPr>
          <w:trHeight w:val="390"/>
        </w:trPr>
        <w:tc>
          <w:tcPr>
            <w:tcW w:w="191" w:type="pct"/>
            <w:vMerge/>
            <w:tcBorders>
              <w:top w:val="single" w:sz="4" w:space="0" w:color="000000"/>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8"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370" w:type="pct"/>
            <w:tcBorders>
              <w:top w:val="single" w:sz="4" w:space="0" w:color="auto"/>
              <w:left w:val="nil"/>
              <w:bottom w:val="single" w:sz="4" w:space="0" w:color="auto"/>
              <w:right w:val="single" w:sz="4" w:space="0" w:color="auto"/>
            </w:tcBorders>
            <w:shd w:val="clear" w:color="auto" w:fill="auto"/>
            <w:noWrap/>
            <w:vAlign w:val="bottom"/>
            <w:hideMark/>
          </w:tcPr>
          <w:p w:rsidR="001515E7" w:rsidRPr="004A26DD" w:rsidRDefault="001515E7" w:rsidP="00B73A2F">
            <w:pPr>
              <w:widowControl/>
              <w:rPr>
                <w:kern w:val="0"/>
                <w:sz w:val="18"/>
                <w:szCs w:val="18"/>
              </w:rPr>
            </w:pPr>
            <w:r w:rsidRPr="004A26DD">
              <w:rPr>
                <w:rFonts w:hint="eastAsia"/>
                <w:kern w:val="0"/>
                <w:sz w:val="18"/>
                <w:szCs w:val="18"/>
              </w:rPr>
              <w:t>化工技术经济</w:t>
            </w:r>
          </w:p>
          <w:p w:rsidR="001515E7" w:rsidRPr="004A26DD" w:rsidRDefault="001515E7" w:rsidP="00B73A2F">
            <w:pPr>
              <w:widowControl/>
              <w:rPr>
                <w:kern w:val="0"/>
                <w:sz w:val="18"/>
                <w:szCs w:val="18"/>
              </w:rPr>
            </w:pPr>
            <w:r w:rsidRPr="004A26DD">
              <w:rPr>
                <w:sz w:val="18"/>
                <w:szCs w:val="18"/>
              </w:rPr>
              <w:t>Technological economy of Chemical Engineering</w:t>
            </w:r>
          </w:p>
        </w:tc>
        <w:tc>
          <w:tcPr>
            <w:tcW w:w="305" w:type="pct"/>
            <w:tcBorders>
              <w:top w:val="nil"/>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22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6</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36</w:t>
            </w:r>
          </w:p>
        </w:tc>
        <w:tc>
          <w:tcPr>
            <w:tcW w:w="29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36</w:t>
            </w:r>
          </w:p>
        </w:tc>
        <w:tc>
          <w:tcPr>
            <w:tcW w:w="22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7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20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147" w:type="pct"/>
            <w:tcBorders>
              <w:top w:val="nil"/>
              <w:left w:val="nil"/>
              <w:bottom w:val="single" w:sz="4" w:space="0" w:color="auto"/>
              <w:right w:val="nil"/>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44" w:type="pct"/>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r>
      <w:tr w:rsidR="00C24CAD" w:rsidRPr="004A26DD" w:rsidTr="00C24CAD">
        <w:trPr>
          <w:trHeight w:val="390"/>
        </w:trPr>
        <w:tc>
          <w:tcPr>
            <w:tcW w:w="191" w:type="pct"/>
            <w:vMerge/>
            <w:tcBorders>
              <w:top w:val="single" w:sz="4" w:space="0" w:color="000000"/>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8"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370" w:type="pct"/>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widowControl/>
              <w:rPr>
                <w:kern w:val="0"/>
                <w:sz w:val="18"/>
                <w:szCs w:val="18"/>
              </w:rPr>
            </w:pPr>
            <w:r w:rsidRPr="004A26DD">
              <w:rPr>
                <w:rFonts w:hint="eastAsia"/>
                <w:kern w:val="0"/>
                <w:sz w:val="18"/>
                <w:szCs w:val="18"/>
              </w:rPr>
              <w:t>概率论与数理统计</w:t>
            </w:r>
          </w:p>
          <w:p w:rsidR="001515E7" w:rsidRPr="004A26DD" w:rsidRDefault="001515E7" w:rsidP="00B73A2F">
            <w:pPr>
              <w:widowControl/>
              <w:rPr>
                <w:kern w:val="0"/>
                <w:sz w:val="18"/>
                <w:szCs w:val="18"/>
              </w:rPr>
            </w:pPr>
            <w:r w:rsidRPr="004A26DD">
              <w:rPr>
                <w:sz w:val="18"/>
                <w:szCs w:val="18"/>
              </w:rPr>
              <w:t>Probability Theory</w:t>
            </w:r>
            <w:r w:rsidRPr="004A26DD">
              <w:rPr>
                <w:rFonts w:hint="eastAsia"/>
                <w:sz w:val="18"/>
                <w:szCs w:val="18"/>
              </w:rPr>
              <w:t xml:space="preserve"> and </w:t>
            </w:r>
            <w:r w:rsidRPr="004A26DD">
              <w:rPr>
                <w:sz w:val="18"/>
                <w:szCs w:val="18"/>
              </w:rPr>
              <w:t>mathematical statistics</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22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6</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54</w:t>
            </w:r>
          </w:p>
        </w:tc>
        <w:tc>
          <w:tcPr>
            <w:tcW w:w="29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54</w:t>
            </w:r>
          </w:p>
        </w:tc>
        <w:tc>
          <w:tcPr>
            <w:tcW w:w="22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7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20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14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44" w:type="pct"/>
            <w:tcBorders>
              <w:top w:val="nil"/>
              <w:left w:val="nil"/>
              <w:bottom w:val="single" w:sz="4" w:space="0" w:color="auto"/>
              <w:right w:val="single" w:sz="4" w:space="0" w:color="auto"/>
            </w:tcBorders>
            <w:shd w:val="clear" w:color="auto" w:fill="auto"/>
            <w:hideMark/>
          </w:tcPr>
          <w:p w:rsidR="001515E7" w:rsidRPr="004A26DD" w:rsidRDefault="001515E7" w:rsidP="00B73A2F">
            <w:pPr>
              <w:widowControl/>
              <w:rPr>
                <w:kern w:val="0"/>
                <w:szCs w:val="21"/>
              </w:rPr>
            </w:pPr>
            <w:r w:rsidRPr="004A26DD">
              <w:rPr>
                <w:kern w:val="0"/>
                <w:szCs w:val="21"/>
              </w:rPr>
              <w:t xml:space="preserve">　</w:t>
            </w:r>
          </w:p>
        </w:tc>
      </w:tr>
      <w:tr w:rsidR="00C24CAD" w:rsidRPr="004A26DD" w:rsidTr="00C24CAD">
        <w:trPr>
          <w:trHeight w:val="390"/>
        </w:trPr>
        <w:tc>
          <w:tcPr>
            <w:tcW w:w="191" w:type="pct"/>
            <w:vMerge/>
            <w:tcBorders>
              <w:top w:val="single" w:sz="4" w:space="0" w:color="000000"/>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8"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37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rPr>
                <w:kern w:val="0"/>
                <w:sz w:val="18"/>
                <w:szCs w:val="18"/>
              </w:rPr>
            </w:pPr>
            <w:r w:rsidRPr="004A26DD">
              <w:rPr>
                <w:rFonts w:hint="eastAsia"/>
                <w:kern w:val="0"/>
                <w:sz w:val="18"/>
                <w:szCs w:val="18"/>
              </w:rPr>
              <w:t>化工设备机械基础</w:t>
            </w:r>
          </w:p>
          <w:p w:rsidR="001515E7" w:rsidRPr="004A26DD" w:rsidRDefault="001515E7" w:rsidP="00B73A2F">
            <w:pPr>
              <w:widowControl/>
              <w:rPr>
                <w:kern w:val="0"/>
                <w:sz w:val="18"/>
                <w:szCs w:val="18"/>
              </w:rPr>
            </w:pPr>
            <w:r w:rsidRPr="004A26DD">
              <w:rPr>
                <w:sz w:val="18"/>
                <w:szCs w:val="18"/>
              </w:rPr>
              <w:t>The mechanical basis of chemical equipment</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w:t>
            </w:r>
          </w:p>
        </w:tc>
        <w:tc>
          <w:tcPr>
            <w:tcW w:w="22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w:t>
            </w:r>
          </w:p>
        </w:tc>
        <w:tc>
          <w:tcPr>
            <w:tcW w:w="305"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72</w:t>
            </w:r>
          </w:p>
        </w:tc>
        <w:tc>
          <w:tcPr>
            <w:tcW w:w="294"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72</w:t>
            </w:r>
          </w:p>
        </w:tc>
        <w:tc>
          <w:tcPr>
            <w:tcW w:w="227"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7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w:t>
            </w:r>
          </w:p>
        </w:tc>
        <w:tc>
          <w:tcPr>
            <w:tcW w:w="20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47" w:type="pct"/>
            <w:tcBorders>
              <w:top w:val="nil"/>
              <w:left w:val="nil"/>
              <w:bottom w:val="single" w:sz="4" w:space="0" w:color="auto"/>
              <w:right w:val="single" w:sz="4" w:space="0" w:color="auto"/>
            </w:tcBorders>
            <w:shd w:val="clear" w:color="auto" w:fill="auto"/>
            <w:hideMark/>
          </w:tcPr>
          <w:p w:rsidR="001515E7" w:rsidRPr="004A26DD" w:rsidRDefault="001515E7" w:rsidP="00B73A2F">
            <w:pPr>
              <w:widowControl/>
              <w:jc w:val="center"/>
              <w:rPr>
                <w:kern w:val="0"/>
                <w:szCs w:val="21"/>
              </w:rPr>
            </w:pPr>
            <w:r w:rsidRPr="004A26DD">
              <w:rPr>
                <w:kern w:val="0"/>
                <w:szCs w:val="21"/>
              </w:rPr>
              <w:t xml:space="preserve">　</w:t>
            </w:r>
          </w:p>
        </w:tc>
        <w:tc>
          <w:tcPr>
            <w:tcW w:w="144" w:type="pct"/>
            <w:tcBorders>
              <w:top w:val="nil"/>
              <w:left w:val="nil"/>
              <w:bottom w:val="single" w:sz="4" w:space="0" w:color="auto"/>
              <w:right w:val="single" w:sz="4" w:space="0" w:color="auto"/>
            </w:tcBorders>
            <w:shd w:val="clear" w:color="auto" w:fill="auto"/>
            <w:hideMark/>
          </w:tcPr>
          <w:p w:rsidR="001515E7" w:rsidRPr="004A26DD" w:rsidRDefault="001515E7" w:rsidP="00B73A2F">
            <w:pPr>
              <w:widowControl/>
              <w:jc w:val="center"/>
              <w:rPr>
                <w:kern w:val="0"/>
                <w:szCs w:val="21"/>
              </w:rPr>
            </w:pPr>
            <w:r w:rsidRPr="004A26DD">
              <w:rPr>
                <w:kern w:val="0"/>
                <w:szCs w:val="21"/>
              </w:rPr>
              <w:t xml:space="preserve">　</w:t>
            </w:r>
          </w:p>
        </w:tc>
      </w:tr>
      <w:tr w:rsidR="00C24CAD" w:rsidRPr="004A26DD" w:rsidTr="00C24CAD">
        <w:trPr>
          <w:trHeight w:val="390"/>
        </w:trPr>
        <w:tc>
          <w:tcPr>
            <w:tcW w:w="191" w:type="pct"/>
            <w:vMerge/>
            <w:tcBorders>
              <w:top w:val="single" w:sz="4" w:space="0" w:color="000000"/>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8"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370"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left"/>
              <w:rPr>
                <w:rFonts w:cs="宋体"/>
                <w:color w:val="000000"/>
                <w:kern w:val="0"/>
                <w:sz w:val="18"/>
                <w:szCs w:val="18"/>
              </w:rPr>
            </w:pPr>
            <w:r w:rsidRPr="004A26DD">
              <w:rPr>
                <w:rFonts w:cs="宋体" w:hint="eastAsia"/>
                <w:color w:val="000000"/>
                <w:kern w:val="0"/>
                <w:sz w:val="18"/>
                <w:szCs w:val="18"/>
              </w:rPr>
              <w:t>合</w:t>
            </w:r>
            <w:r w:rsidRPr="004A26DD">
              <w:rPr>
                <w:color w:val="000000"/>
                <w:kern w:val="0"/>
                <w:sz w:val="18"/>
                <w:szCs w:val="18"/>
              </w:rPr>
              <w:t xml:space="preserve">     </w:t>
            </w:r>
            <w:r w:rsidRPr="004A26DD">
              <w:rPr>
                <w:rFonts w:cs="宋体" w:hint="eastAsia"/>
                <w:color w:val="000000"/>
                <w:kern w:val="0"/>
                <w:sz w:val="18"/>
                <w:szCs w:val="18"/>
              </w:rPr>
              <w:t>计</w:t>
            </w:r>
          </w:p>
        </w:tc>
        <w:tc>
          <w:tcPr>
            <w:tcW w:w="305"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color w:val="000000"/>
                <w:kern w:val="0"/>
                <w:sz w:val="18"/>
                <w:szCs w:val="18"/>
              </w:rPr>
            </w:pPr>
            <w:r w:rsidRPr="004A26DD">
              <w:rPr>
                <w:color w:val="000000"/>
                <w:kern w:val="0"/>
                <w:sz w:val="18"/>
                <w:szCs w:val="18"/>
              </w:rPr>
              <w:t>28.5</w:t>
            </w:r>
          </w:p>
        </w:tc>
        <w:tc>
          <w:tcPr>
            <w:tcW w:w="229"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152"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305"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color w:val="000000"/>
                <w:kern w:val="0"/>
                <w:sz w:val="18"/>
                <w:szCs w:val="18"/>
              </w:rPr>
            </w:pPr>
            <w:r w:rsidRPr="004A26DD">
              <w:rPr>
                <w:color w:val="000000"/>
                <w:kern w:val="0"/>
                <w:sz w:val="18"/>
                <w:szCs w:val="18"/>
              </w:rPr>
              <w:t>526</w:t>
            </w:r>
          </w:p>
        </w:tc>
        <w:tc>
          <w:tcPr>
            <w:tcW w:w="294"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color w:val="000000"/>
                <w:kern w:val="0"/>
                <w:sz w:val="18"/>
                <w:szCs w:val="18"/>
              </w:rPr>
            </w:pPr>
            <w:r w:rsidRPr="004A26DD">
              <w:rPr>
                <w:color w:val="000000"/>
                <w:kern w:val="0"/>
                <w:sz w:val="18"/>
                <w:szCs w:val="18"/>
              </w:rPr>
              <w:t>454</w:t>
            </w:r>
          </w:p>
        </w:tc>
        <w:tc>
          <w:tcPr>
            <w:tcW w:w="227"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color w:val="000000"/>
                <w:kern w:val="0"/>
                <w:sz w:val="18"/>
                <w:szCs w:val="18"/>
              </w:rPr>
            </w:pPr>
            <w:r w:rsidRPr="004A26DD">
              <w:rPr>
                <w:color w:val="000000"/>
                <w:kern w:val="0"/>
                <w:sz w:val="18"/>
                <w:szCs w:val="18"/>
              </w:rPr>
              <w:t>72</w:t>
            </w:r>
          </w:p>
        </w:tc>
        <w:tc>
          <w:tcPr>
            <w:tcW w:w="190"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color w:val="000000"/>
                <w:kern w:val="0"/>
                <w:sz w:val="18"/>
                <w:szCs w:val="18"/>
              </w:rPr>
            </w:pPr>
            <w:r w:rsidRPr="004A26DD">
              <w:rPr>
                <w:color w:val="000000"/>
                <w:kern w:val="0"/>
                <w:sz w:val="18"/>
                <w:szCs w:val="18"/>
              </w:rPr>
              <w:t>0</w:t>
            </w:r>
          </w:p>
        </w:tc>
        <w:tc>
          <w:tcPr>
            <w:tcW w:w="179"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color w:val="000000"/>
                <w:kern w:val="0"/>
                <w:sz w:val="18"/>
                <w:szCs w:val="18"/>
              </w:rPr>
            </w:pPr>
            <w:r w:rsidRPr="004A26DD">
              <w:rPr>
                <w:color w:val="000000"/>
                <w:kern w:val="0"/>
                <w:sz w:val="18"/>
                <w:szCs w:val="18"/>
              </w:rPr>
              <w:t>0</w:t>
            </w:r>
          </w:p>
        </w:tc>
        <w:tc>
          <w:tcPr>
            <w:tcW w:w="190"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8</w:t>
            </w:r>
          </w:p>
        </w:tc>
        <w:tc>
          <w:tcPr>
            <w:tcW w:w="202"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11</w:t>
            </w:r>
          </w:p>
        </w:tc>
        <w:tc>
          <w:tcPr>
            <w:tcW w:w="159"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8</w:t>
            </w:r>
          </w:p>
        </w:tc>
        <w:tc>
          <w:tcPr>
            <w:tcW w:w="147"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44"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r>
      <w:tr w:rsidR="00C24CAD" w:rsidRPr="004A26DD" w:rsidTr="00C24CAD">
        <w:trPr>
          <w:trHeight w:val="390"/>
        </w:trPr>
        <w:tc>
          <w:tcPr>
            <w:tcW w:w="191" w:type="pct"/>
            <w:vMerge/>
            <w:tcBorders>
              <w:top w:val="single" w:sz="4" w:space="0" w:color="000000"/>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8"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370"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left"/>
              <w:rPr>
                <w:rFonts w:cs="宋体"/>
                <w:color w:val="000000"/>
                <w:kern w:val="0"/>
                <w:sz w:val="18"/>
                <w:szCs w:val="18"/>
              </w:rPr>
            </w:pPr>
            <w:r w:rsidRPr="004A26DD">
              <w:rPr>
                <w:rFonts w:cs="宋体" w:hint="eastAsia"/>
                <w:color w:val="000000"/>
                <w:kern w:val="0"/>
                <w:sz w:val="18"/>
                <w:szCs w:val="18"/>
              </w:rPr>
              <w:t>应选学分、学时数</w:t>
            </w:r>
          </w:p>
        </w:tc>
        <w:tc>
          <w:tcPr>
            <w:tcW w:w="305" w:type="pct"/>
            <w:tcBorders>
              <w:top w:val="nil"/>
              <w:left w:val="nil"/>
              <w:bottom w:val="single" w:sz="4" w:space="0" w:color="auto"/>
              <w:right w:val="single" w:sz="4" w:space="0" w:color="auto"/>
            </w:tcBorders>
            <w:shd w:val="clear" w:color="auto" w:fill="auto"/>
            <w:noWrap/>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w:t>
            </w:r>
            <w:r w:rsidRPr="004A26DD">
              <w:rPr>
                <w:kern w:val="0"/>
                <w:sz w:val="18"/>
                <w:szCs w:val="18"/>
              </w:rPr>
              <w:t>16</w:t>
            </w:r>
          </w:p>
        </w:tc>
        <w:tc>
          <w:tcPr>
            <w:tcW w:w="229"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Cs w:val="21"/>
              </w:rPr>
            </w:pPr>
            <w:r w:rsidRPr="004A26DD">
              <w:rPr>
                <w:kern w:val="0"/>
                <w:szCs w:val="21"/>
              </w:rPr>
              <w:t xml:space="preserve">　</w:t>
            </w:r>
          </w:p>
        </w:tc>
        <w:tc>
          <w:tcPr>
            <w:tcW w:w="152" w:type="pct"/>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305" w:type="pct"/>
            <w:tcBorders>
              <w:top w:val="nil"/>
              <w:left w:val="nil"/>
              <w:bottom w:val="single" w:sz="4" w:space="0" w:color="auto"/>
              <w:right w:val="single" w:sz="4" w:space="0" w:color="auto"/>
            </w:tcBorders>
            <w:shd w:val="clear" w:color="auto" w:fill="auto"/>
            <w:noWrap/>
            <w:vAlign w:val="bottom"/>
            <w:hideMark/>
          </w:tcPr>
          <w:p w:rsidR="001515E7" w:rsidRPr="004A26DD" w:rsidRDefault="001515E7" w:rsidP="00B73A2F">
            <w:pPr>
              <w:widowControl/>
              <w:rPr>
                <w:kern w:val="0"/>
                <w:sz w:val="18"/>
                <w:szCs w:val="18"/>
              </w:rPr>
            </w:pPr>
            <w:r w:rsidRPr="004A26DD">
              <w:rPr>
                <w:kern w:val="0"/>
                <w:sz w:val="18"/>
                <w:szCs w:val="18"/>
              </w:rPr>
              <w:t>288</w:t>
            </w:r>
          </w:p>
        </w:tc>
        <w:tc>
          <w:tcPr>
            <w:tcW w:w="294"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227"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79"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90"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202"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59"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47" w:type="pct"/>
            <w:tcBorders>
              <w:top w:val="nil"/>
              <w:left w:val="nil"/>
              <w:bottom w:val="single" w:sz="4" w:space="0" w:color="auto"/>
              <w:right w:val="nil"/>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44" w:type="pct"/>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r>
    </w:tbl>
    <w:p w:rsidR="001515E7" w:rsidRPr="004A26DD" w:rsidRDefault="001515E7" w:rsidP="001515E7">
      <w:pPr>
        <w:widowControl/>
        <w:rPr>
          <w:b/>
          <w:bCs/>
          <w:sz w:val="24"/>
        </w:rPr>
      </w:pPr>
    </w:p>
    <w:p w:rsidR="001515E7" w:rsidRPr="004A26DD" w:rsidRDefault="001515E7" w:rsidP="001515E7">
      <w:pPr>
        <w:widowControl/>
        <w:rPr>
          <w:b/>
          <w:bCs/>
          <w:sz w:val="24"/>
        </w:rPr>
      </w:pPr>
    </w:p>
    <w:p w:rsidR="001515E7" w:rsidRPr="004A26DD" w:rsidRDefault="001515E7" w:rsidP="001515E7">
      <w:pPr>
        <w:widowControl/>
        <w:rPr>
          <w:b/>
          <w:bCs/>
          <w:sz w:val="24"/>
        </w:rPr>
      </w:pPr>
    </w:p>
    <w:p w:rsidR="001515E7" w:rsidRPr="004A26DD" w:rsidRDefault="001515E7" w:rsidP="001515E7">
      <w:pPr>
        <w:widowControl/>
        <w:rPr>
          <w:b/>
          <w:bCs/>
          <w:sz w:val="24"/>
        </w:rPr>
      </w:pPr>
    </w:p>
    <w:p w:rsidR="001515E7" w:rsidRPr="004A26DD" w:rsidRDefault="001515E7" w:rsidP="001515E7">
      <w:pPr>
        <w:widowControl/>
        <w:rPr>
          <w:b/>
          <w:bCs/>
          <w:sz w:val="24"/>
        </w:rPr>
      </w:pPr>
    </w:p>
    <w:p w:rsidR="001515E7" w:rsidRPr="004A26DD" w:rsidRDefault="001515E7" w:rsidP="001515E7">
      <w:pPr>
        <w:widowControl/>
        <w:rPr>
          <w:b/>
          <w:bCs/>
          <w:sz w:val="24"/>
        </w:rPr>
      </w:pPr>
    </w:p>
    <w:p w:rsidR="001515E7" w:rsidRPr="004A26DD" w:rsidRDefault="001515E7" w:rsidP="001515E7">
      <w:pPr>
        <w:widowControl/>
        <w:rPr>
          <w:b/>
          <w:bCs/>
          <w:sz w:val="24"/>
        </w:rPr>
      </w:pPr>
    </w:p>
    <w:p w:rsidR="001515E7" w:rsidRPr="004A26DD" w:rsidRDefault="001515E7" w:rsidP="001515E7">
      <w:pPr>
        <w:widowControl/>
        <w:rPr>
          <w:b/>
          <w:bCs/>
          <w:sz w:val="24"/>
        </w:rPr>
      </w:pPr>
    </w:p>
    <w:p w:rsidR="001515E7" w:rsidRPr="004A26DD" w:rsidRDefault="001515E7" w:rsidP="001515E7">
      <w:pPr>
        <w:widowControl/>
        <w:rPr>
          <w:b/>
          <w:bCs/>
          <w:sz w:val="24"/>
        </w:rPr>
      </w:pPr>
    </w:p>
    <w:p w:rsidR="001515E7" w:rsidRPr="004A26DD" w:rsidRDefault="001515E7" w:rsidP="001515E7">
      <w:pPr>
        <w:widowControl/>
        <w:rPr>
          <w:b/>
          <w:bCs/>
          <w:sz w:val="24"/>
        </w:rPr>
      </w:pPr>
    </w:p>
    <w:p w:rsidR="001515E7" w:rsidRDefault="001515E7" w:rsidP="001515E7">
      <w:pPr>
        <w:widowControl/>
        <w:rPr>
          <w:b/>
          <w:bCs/>
          <w:sz w:val="24"/>
        </w:rPr>
      </w:pPr>
    </w:p>
    <w:p w:rsidR="001515E7" w:rsidRDefault="001515E7" w:rsidP="001515E7">
      <w:pPr>
        <w:widowControl/>
        <w:rPr>
          <w:b/>
          <w:bCs/>
          <w:sz w:val="24"/>
        </w:rPr>
      </w:pPr>
    </w:p>
    <w:p w:rsidR="00FD61CE" w:rsidRDefault="00FD61CE" w:rsidP="001515E7">
      <w:pPr>
        <w:widowControl/>
        <w:rPr>
          <w:b/>
          <w:bCs/>
          <w:sz w:val="24"/>
        </w:rPr>
      </w:pPr>
    </w:p>
    <w:p w:rsidR="001515E7" w:rsidRPr="004A26DD" w:rsidRDefault="001515E7" w:rsidP="001515E7">
      <w:pPr>
        <w:ind w:rightChars="154" w:right="323"/>
        <w:jc w:val="center"/>
        <w:rPr>
          <w:b/>
          <w:bCs/>
          <w:sz w:val="32"/>
        </w:rPr>
      </w:pPr>
      <w:r w:rsidRPr="004A26DD">
        <w:rPr>
          <w:rFonts w:hint="eastAsia"/>
          <w:b/>
          <w:bCs/>
          <w:sz w:val="32"/>
        </w:rPr>
        <w:lastRenderedPageBreak/>
        <w:t>制药工程专业课程计划表</w:t>
      </w:r>
    </w:p>
    <w:p w:rsidR="001515E7" w:rsidRPr="004A26DD" w:rsidRDefault="001515E7" w:rsidP="001515E7">
      <w:pPr>
        <w:spacing w:line="0" w:lineRule="atLeast"/>
        <w:ind w:firstLineChars="100" w:firstLine="241"/>
        <w:outlineLvl w:val="0"/>
        <w:rPr>
          <w:b/>
          <w:bCs/>
          <w:sz w:val="24"/>
        </w:rPr>
      </w:pPr>
      <w:r w:rsidRPr="004A26DD">
        <w:rPr>
          <w:rFonts w:hint="eastAsia"/>
          <w:b/>
          <w:bCs/>
          <w:sz w:val="24"/>
        </w:rPr>
        <w:t>表</w:t>
      </w:r>
      <w:r w:rsidRPr="004A26DD">
        <w:rPr>
          <w:rFonts w:hint="eastAsia"/>
          <w:b/>
          <w:bCs/>
          <w:sz w:val="24"/>
        </w:rPr>
        <w:t xml:space="preserve">3  </w:t>
      </w:r>
      <w:r w:rsidRPr="004A26DD">
        <w:rPr>
          <w:rFonts w:hint="eastAsia"/>
          <w:b/>
          <w:bCs/>
          <w:sz w:val="24"/>
        </w:rPr>
        <w:t>专业领域课程计划表</w:t>
      </w:r>
    </w:p>
    <w:tbl>
      <w:tblPr>
        <w:tblW w:w="5000" w:type="pct"/>
        <w:tblLook w:val="04A0"/>
      </w:tblPr>
      <w:tblGrid>
        <w:gridCol w:w="396"/>
        <w:gridCol w:w="366"/>
        <w:gridCol w:w="1966"/>
        <w:gridCol w:w="630"/>
        <w:gridCol w:w="380"/>
        <w:gridCol w:w="366"/>
        <w:gridCol w:w="521"/>
        <w:gridCol w:w="486"/>
        <w:gridCol w:w="366"/>
        <w:gridCol w:w="415"/>
        <w:gridCol w:w="376"/>
        <w:gridCol w:w="334"/>
        <w:gridCol w:w="376"/>
        <w:gridCol w:w="359"/>
        <w:gridCol w:w="391"/>
        <w:gridCol w:w="396"/>
        <w:gridCol w:w="396"/>
        <w:gridCol w:w="376"/>
        <w:gridCol w:w="391"/>
      </w:tblGrid>
      <w:tr w:rsidR="001515E7" w:rsidRPr="004A26DD" w:rsidTr="00FD61CE">
        <w:trPr>
          <w:trHeight w:val="420"/>
        </w:trPr>
        <w:tc>
          <w:tcPr>
            <w:tcW w:w="195" w:type="pct"/>
            <w:tcBorders>
              <w:top w:val="single" w:sz="4" w:space="0" w:color="auto"/>
              <w:left w:val="single" w:sz="4" w:space="0" w:color="auto"/>
              <w:bottom w:val="nil"/>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8"/>
                <w:szCs w:val="18"/>
              </w:rPr>
            </w:pPr>
            <w:r w:rsidRPr="004A26DD">
              <w:rPr>
                <w:rFonts w:cs="宋体" w:hint="eastAsia"/>
                <w:color w:val="000000"/>
                <w:kern w:val="0"/>
                <w:sz w:val="18"/>
                <w:szCs w:val="18"/>
              </w:rPr>
              <w:t>类</w:t>
            </w:r>
          </w:p>
        </w:tc>
        <w:tc>
          <w:tcPr>
            <w:tcW w:w="17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课程编码</w:t>
            </w:r>
          </w:p>
        </w:tc>
        <w:tc>
          <w:tcPr>
            <w:tcW w:w="100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515E7" w:rsidRPr="004A26DD" w:rsidRDefault="001515E7" w:rsidP="00B73A2F">
            <w:pPr>
              <w:widowControl/>
              <w:jc w:val="left"/>
              <w:rPr>
                <w:rFonts w:cs="宋体"/>
                <w:color w:val="000000"/>
                <w:kern w:val="0"/>
                <w:sz w:val="18"/>
                <w:szCs w:val="18"/>
              </w:rPr>
            </w:pPr>
            <w:r w:rsidRPr="004A26DD">
              <w:rPr>
                <w:rFonts w:cs="宋体" w:hint="eastAsia"/>
                <w:color w:val="000000"/>
                <w:kern w:val="0"/>
                <w:sz w:val="18"/>
                <w:szCs w:val="18"/>
              </w:rPr>
              <w:t>课程名称</w:t>
            </w:r>
          </w:p>
        </w:tc>
        <w:tc>
          <w:tcPr>
            <w:tcW w:w="294" w:type="pct"/>
            <w:tcBorders>
              <w:top w:val="single" w:sz="4" w:space="0" w:color="auto"/>
              <w:left w:val="nil"/>
              <w:bottom w:val="nil"/>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学</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考试方式</w:t>
            </w:r>
          </w:p>
        </w:tc>
        <w:tc>
          <w:tcPr>
            <w:tcW w:w="1197" w:type="pct"/>
            <w:gridSpan w:val="5"/>
            <w:tcBorders>
              <w:top w:val="single" w:sz="4" w:space="0" w:color="auto"/>
              <w:left w:val="nil"/>
              <w:bottom w:val="single" w:sz="4" w:space="0" w:color="auto"/>
              <w:right w:val="single" w:sz="4" w:space="0" w:color="000000"/>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各教学环节时数分配</w:t>
            </w:r>
          </w:p>
        </w:tc>
        <w:tc>
          <w:tcPr>
            <w:tcW w:w="1703" w:type="pct"/>
            <w:gridSpan w:val="8"/>
            <w:tcBorders>
              <w:top w:val="single" w:sz="4" w:space="0" w:color="auto"/>
              <w:left w:val="nil"/>
              <w:bottom w:val="single" w:sz="4" w:space="0" w:color="auto"/>
              <w:right w:val="single" w:sz="4" w:space="0" w:color="000000"/>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学</w:t>
            </w:r>
            <w:r w:rsidRPr="004A26DD">
              <w:rPr>
                <w:color w:val="000000"/>
                <w:kern w:val="0"/>
                <w:sz w:val="15"/>
                <w:szCs w:val="15"/>
              </w:rPr>
              <w:t xml:space="preserve">    </w:t>
            </w:r>
            <w:r w:rsidRPr="004A26DD">
              <w:rPr>
                <w:rFonts w:cs="宋体" w:hint="eastAsia"/>
                <w:color w:val="000000"/>
                <w:kern w:val="0"/>
                <w:sz w:val="15"/>
                <w:szCs w:val="15"/>
              </w:rPr>
              <w:t>期</w:t>
            </w:r>
          </w:p>
        </w:tc>
      </w:tr>
      <w:tr w:rsidR="001515E7" w:rsidRPr="004A26DD" w:rsidTr="00FD61CE">
        <w:trPr>
          <w:trHeight w:val="285"/>
        </w:trPr>
        <w:tc>
          <w:tcPr>
            <w:tcW w:w="195" w:type="pct"/>
            <w:tcBorders>
              <w:top w:val="nil"/>
              <w:left w:val="single" w:sz="4" w:space="0" w:color="auto"/>
              <w:bottom w:val="nil"/>
              <w:right w:val="single" w:sz="4" w:space="0" w:color="auto"/>
            </w:tcBorders>
            <w:shd w:val="clear" w:color="auto" w:fill="auto"/>
            <w:vAlign w:val="center"/>
            <w:hideMark/>
          </w:tcPr>
          <w:p w:rsidR="001515E7" w:rsidRPr="004A26DD" w:rsidRDefault="001515E7" w:rsidP="00B73A2F">
            <w:pPr>
              <w:widowControl/>
              <w:jc w:val="center"/>
              <w:rPr>
                <w:color w:val="000000"/>
                <w:kern w:val="0"/>
                <w:sz w:val="18"/>
                <w:szCs w:val="18"/>
              </w:rPr>
            </w:pPr>
            <w:r w:rsidRPr="004A26DD">
              <w:rPr>
                <w:color w:val="000000"/>
                <w:kern w:val="0"/>
                <w:sz w:val="18"/>
                <w:szCs w:val="18"/>
              </w:rPr>
              <w:t xml:space="preserve">　</w:t>
            </w:r>
          </w:p>
        </w:tc>
        <w:tc>
          <w:tcPr>
            <w:tcW w:w="179" w:type="pct"/>
            <w:vMerge/>
            <w:tcBorders>
              <w:top w:val="single" w:sz="4" w:space="0" w:color="auto"/>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5"/>
                <w:szCs w:val="15"/>
              </w:rPr>
            </w:pPr>
          </w:p>
        </w:tc>
        <w:tc>
          <w:tcPr>
            <w:tcW w:w="1006" w:type="pct"/>
            <w:vMerge/>
            <w:tcBorders>
              <w:top w:val="single" w:sz="4" w:space="0" w:color="auto"/>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294" w:type="pct"/>
            <w:tcBorders>
              <w:top w:val="nil"/>
              <w:left w:val="nil"/>
              <w:bottom w:val="nil"/>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分</w:t>
            </w:r>
          </w:p>
        </w:tc>
        <w:tc>
          <w:tcPr>
            <w:tcW w:w="222" w:type="pct"/>
            <w:tcBorders>
              <w:top w:val="nil"/>
              <w:left w:val="nil"/>
              <w:bottom w:val="nil"/>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考</w:t>
            </w:r>
          </w:p>
        </w:tc>
        <w:tc>
          <w:tcPr>
            <w:tcW w:w="204" w:type="pct"/>
            <w:tcBorders>
              <w:top w:val="nil"/>
              <w:left w:val="nil"/>
              <w:bottom w:val="nil"/>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考</w:t>
            </w:r>
          </w:p>
        </w:tc>
        <w:tc>
          <w:tcPr>
            <w:tcW w:w="307" w:type="pct"/>
            <w:tcBorders>
              <w:top w:val="nil"/>
              <w:left w:val="nil"/>
              <w:bottom w:val="nil"/>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总</w:t>
            </w:r>
          </w:p>
        </w:tc>
        <w:tc>
          <w:tcPr>
            <w:tcW w:w="238" w:type="pct"/>
            <w:vMerge w:val="restart"/>
            <w:tcBorders>
              <w:top w:val="nil"/>
              <w:left w:val="single" w:sz="4" w:space="0" w:color="auto"/>
              <w:bottom w:val="single" w:sz="4" w:space="0" w:color="000000"/>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课内学时数</w:t>
            </w:r>
          </w:p>
        </w:tc>
        <w:tc>
          <w:tcPr>
            <w:tcW w:w="196" w:type="pct"/>
            <w:tcBorders>
              <w:top w:val="nil"/>
              <w:left w:val="nil"/>
              <w:bottom w:val="nil"/>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实</w:t>
            </w:r>
          </w:p>
        </w:tc>
        <w:tc>
          <w:tcPr>
            <w:tcW w:w="240" w:type="pct"/>
            <w:vMerge w:val="restart"/>
            <w:tcBorders>
              <w:top w:val="nil"/>
              <w:left w:val="single" w:sz="4" w:space="0" w:color="auto"/>
              <w:bottom w:val="single" w:sz="4" w:space="0" w:color="000000"/>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时段</w:t>
            </w:r>
          </w:p>
        </w:tc>
        <w:tc>
          <w:tcPr>
            <w:tcW w:w="216" w:type="pct"/>
            <w:tcBorders>
              <w:top w:val="nil"/>
              <w:left w:val="nil"/>
              <w:bottom w:val="nil"/>
              <w:right w:val="nil"/>
            </w:tcBorders>
            <w:shd w:val="clear" w:color="auto" w:fill="auto"/>
            <w:noWrap/>
            <w:vAlign w:val="center"/>
            <w:hideMark/>
          </w:tcPr>
          <w:p w:rsidR="001515E7" w:rsidRPr="004A26DD" w:rsidRDefault="001515E7" w:rsidP="00B73A2F">
            <w:pPr>
              <w:widowControl/>
              <w:jc w:val="center"/>
              <w:rPr>
                <w:rFonts w:cs="宋体"/>
                <w:kern w:val="0"/>
                <w:sz w:val="16"/>
                <w:szCs w:val="16"/>
              </w:rPr>
            </w:pPr>
            <w:r w:rsidRPr="004A26DD">
              <w:rPr>
                <w:rFonts w:cs="宋体" w:hint="eastAsia"/>
                <w:kern w:val="0"/>
                <w:sz w:val="16"/>
                <w:szCs w:val="16"/>
              </w:rPr>
              <w:t>其</w:t>
            </w:r>
          </w:p>
        </w:tc>
        <w:tc>
          <w:tcPr>
            <w:tcW w:w="200" w:type="pct"/>
            <w:tcBorders>
              <w:top w:val="nil"/>
              <w:left w:val="single" w:sz="4" w:space="0" w:color="auto"/>
              <w:bottom w:val="nil"/>
              <w:right w:val="single" w:sz="4" w:space="0" w:color="auto"/>
            </w:tcBorders>
            <w:shd w:val="clear" w:color="auto" w:fill="auto"/>
            <w:vAlign w:val="center"/>
            <w:hideMark/>
          </w:tcPr>
          <w:p w:rsidR="001515E7" w:rsidRPr="004A26DD" w:rsidRDefault="001515E7" w:rsidP="00B73A2F">
            <w:pPr>
              <w:widowControl/>
              <w:jc w:val="center"/>
              <w:rPr>
                <w:color w:val="000000"/>
                <w:kern w:val="0"/>
                <w:sz w:val="15"/>
                <w:szCs w:val="15"/>
              </w:rPr>
            </w:pPr>
            <w:r w:rsidRPr="004A26DD">
              <w:rPr>
                <w:color w:val="000000"/>
                <w:kern w:val="0"/>
                <w:sz w:val="15"/>
                <w:szCs w:val="15"/>
              </w:rPr>
              <w:t>1</w:t>
            </w:r>
          </w:p>
        </w:tc>
        <w:tc>
          <w:tcPr>
            <w:tcW w:w="219" w:type="pct"/>
            <w:tcBorders>
              <w:top w:val="nil"/>
              <w:left w:val="nil"/>
              <w:bottom w:val="nil"/>
              <w:right w:val="single" w:sz="4" w:space="0" w:color="auto"/>
            </w:tcBorders>
            <w:shd w:val="clear" w:color="auto" w:fill="auto"/>
            <w:vAlign w:val="center"/>
            <w:hideMark/>
          </w:tcPr>
          <w:p w:rsidR="001515E7" w:rsidRPr="004A26DD" w:rsidRDefault="001515E7" w:rsidP="00B73A2F">
            <w:pPr>
              <w:widowControl/>
              <w:jc w:val="center"/>
              <w:rPr>
                <w:color w:val="000000"/>
                <w:kern w:val="0"/>
                <w:sz w:val="15"/>
                <w:szCs w:val="15"/>
              </w:rPr>
            </w:pPr>
            <w:r w:rsidRPr="004A26DD">
              <w:rPr>
                <w:color w:val="000000"/>
                <w:kern w:val="0"/>
                <w:sz w:val="15"/>
                <w:szCs w:val="15"/>
              </w:rPr>
              <w:t>2</w:t>
            </w:r>
          </w:p>
        </w:tc>
        <w:tc>
          <w:tcPr>
            <w:tcW w:w="210" w:type="pct"/>
            <w:tcBorders>
              <w:top w:val="nil"/>
              <w:left w:val="nil"/>
              <w:bottom w:val="nil"/>
              <w:right w:val="single" w:sz="4" w:space="0" w:color="auto"/>
            </w:tcBorders>
            <w:shd w:val="clear" w:color="auto" w:fill="auto"/>
            <w:vAlign w:val="center"/>
            <w:hideMark/>
          </w:tcPr>
          <w:p w:rsidR="001515E7" w:rsidRPr="004A26DD" w:rsidRDefault="001515E7" w:rsidP="00B73A2F">
            <w:pPr>
              <w:widowControl/>
              <w:jc w:val="center"/>
              <w:rPr>
                <w:color w:val="000000"/>
                <w:kern w:val="0"/>
                <w:sz w:val="15"/>
                <w:szCs w:val="15"/>
              </w:rPr>
            </w:pPr>
            <w:r w:rsidRPr="004A26DD">
              <w:rPr>
                <w:color w:val="000000"/>
                <w:kern w:val="0"/>
                <w:sz w:val="15"/>
                <w:szCs w:val="15"/>
              </w:rPr>
              <w:t>3</w:t>
            </w:r>
          </w:p>
        </w:tc>
        <w:tc>
          <w:tcPr>
            <w:tcW w:w="227" w:type="pct"/>
            <w:tcBorders>
              <w:top w:val="nil"/>
              <w:left w:val="nil"/>
              <w:bottom w:val="nil"/>
              <w:right w:val="single" w:sz="4" w:space="0" w:color="auto"/>
            </w:tcBorders>
            <w:shd w:val="clear" w:color="auto" w:fill="auto"/>
            <w:vAlign w:val="center"/>
            <w:hideMark/>
          </w:tcPr>
          <w:p w:rsidR="001515E7" w:rsidRPr="004A26DD" w:rsidRDefault="001515E7" w:rsidP="00B73A2F">
            <w:pPr>
              <w:widowControl/>
              <w:jc w:val="center"/>
              <w:rPr>
                <w:color w:val="000000"/>
                <w:kern w:val="0"/>
                <w:sz w:val="15"/>
                <w:szCs w:val="15"/>
              </w:rPr>
            </w:pPr>
            <w:r w:rsidRPr="004A26DD">
              <w:rPr>
                <w:color w:val="000000"/>
                <w:kern w:val="0"/>
                <w:sz w:val="15"/>
                <w:szCs w:val="15"/>
              </w:rPr>
              <w:t>4</w:t>
            </w:r>
          </w:p>
        </w:tc>
        <w:tc>
          <w:tcPr>
            <w:tcW w:w="196" w:type="pct"/>
            <w:tcBorders>
              <w:top w:val="nil"/>
              <w:left w:val="nil"/>
              <w:bottom w:val="nil"/>
              <w:right w:val="single" w:sz="4" w:space="0" w:color="auto"/>
            </w:tcBorders>
            <w:shd w:val="clear" w:color="auto" w:fill="auto"/>
            <w:vAlign w:val="center"/>
            <w:hideMark/>
          </w:tcPr>
          <w:p w:rsidR="001515E7" w:rsidRPr="004A26DD" w:rsidRDefault="001515E7" w:rsidP="00B73A2F">
            <w:pPr>
              <w:widowControl/>
              <w:jc w:val="center"/>
              <w:rPr>
                <w:color w:val="000000"/>
                <w:kern w:val="0"/>
                <w:sz w:val="15"/>
                <w:szCs w:val="15"/>
              </w:rPr>
            </w:pPr>
            <w:r w:rsidRPr="004A26DD">
              <w:rPr>
                <w:color w:val="000000"/>
                <w:kern w:val="0"/>
                <w:sz w:val="15"/>
                <w:szCs w:val="15"/>
              </w:rPr>
              <w:t>5</w:t>
            </w:r>
          </w:p>
        </w:tc>
        <w:tc>
          <w:tcPr>
            <w:tcW w:w="205" w:type="pct"/>
            <w:tcBorders>
              <w:top w:val="nil"/>
              <w:left w:val="nil"/>
              <w:bottom w:val="nil"/>
              <w:right w:val="single" w:sz="4" w:space="0" w:color="auto"/>
            </w:tcBorders>
            <w:shd w:val="clear" w:color="auto" w:fill="auto"/>
            <w:vAlign w:val="center"/>
            <w:hideMark/>
          </w:tcPr>
          <w:p w:rsidR="001515E7" w:rsidRPr="004A26DD" w:rsidRDefault="001515E7" w:rsidP="00B73A2F">
            <w:pPr>
              <w:widowControl/>
              <w:jc w:val="center"/>
              <w:rPr>
                <w:color w:val="000000"/>
                <w:kern w:val="0"/>
                <w:sz w:val="15"/>
                <w:szCs w:val="15"/>
              </w:rPr>
            </w:pPr>
            <w:r w:rsidRPr="004A26DD">
              <w:rPr>
                <w:color w:val="000000"/>
                <w:kern w:val="0"/>
                <w:sz w:val="15"/>
                <w:szCs w:val="15"/>
              </w:rPr>
              <w:t>6</w:t>
            </w:r>
          </w:p>
        </w:tc>
        <w:tc>
          <w:tcPr>
            <w:tcW w:w="219" w:type="pct"/>
            <w:tcBorders>
              <w:top w:val="nil"/>
              <w:left w:val="nil"/>
              <w:bottom w:val="nil"/>
              <w:right w:val="nil"/>
            </w:tcBorders>
            <w:shd w:val="clear" w:color="auto" w:fill="auto"/>
            <w:vAlign w:val="center"/>
            <w:hideMark/>
          </w:tcPr>
          <w:p w:rsidR="001515E7" w:rsidRPr="004A26DD" w:rsidRDefault="001515E7" w:rsidP="00B73A2F">
            <w:pPr>
              <w:widowControl/>
              <w:jc w:val="center"/>
              <w:rPr>
                <w:color w:val="000000"/>
                <w:kern w:val="0"/>
                <w:sz w:val="15"/>
                <w:szCs w:val="15"/>
              </w:rPr>
            </w:pPr>
            <w:r w:rsidRPr="004A26DD">
              <w:rPr>
                <w:color w:val="000000"/>
                <w:kern w:val="0"/>
                <w:sz w:val="15"/>
                <w:szCs w:val="15"/>
              </w:rPr>
              <w:t>7</w:t>
            </w:r>
          </w:p>
        </w:tc>
        <w:tc>
          <w:tcPr>
            <w:tcW w:w="227" w:type="pct"/>
            <w:tcBorders>
              <w:top w:val="nil"/>
              <w:left w:val="single" w:sz="4" w:space="0" w:color="auto"/>
              <w:bottom w:val="nil"/>
              <w:right w:val="single" w:sz="4" w:space="0" w:color="auto"/>
            </w:tcBorders>
            <w:shd w:val="clear" w:color="auto" w:fill="auto"/>
            <w:vAlign w:val="center"/>
            <w:hideMark/>
          </w:tcPr>
          <w:p w:rsidR="001515E7" w:rsidRPr="004A26DD" w:rsidRDefault="001515E7" w:rsidP="00B73A2F">
            <w:pPr>
              <w:widowControl/>
              <w:jc w:val="center"/>
              <w:rPr>
                <w:color w:val="000000"/>
                <w:kern w:val="0"/>
                <w:sz w:val="15"/>
                <w:szCs w:val="15"/>
              </w:rPr>
            </w:pPr>
            <w:r w:rsidRPr="004A26DD">
              <w:rPr>
                <w:color w:val="000000"/>
                <w:kern w:val="0"/>
                <w:sz w:val="15"/>
                <w:szCs w:val="15"/>
              </w:rPr>
              <w:t>8</w:t>
            </w:r>
          </w:p>
        </w:tc>
      </w:tr>
      <w:tr w:rsidR="001515E7" w:rsidRPr="004A26DD" w:rsidTr="00FD61CE">
        <w:trPr>
          <w:trHeight w:val="285"/>
        </w:trPr>
        <w:tc>
          <w:tcPr>
            <w:tcW w:w="195" w:type="pct"/>
            <w:tcBorders>
              <w:top w:val="nil"/>
              <w:left w:val="single" w:sz="4" w:space="0" w:color="auto"/>
              <w:bottom w:val="nil"/>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8"/>
                <w:szCs w:val="18"/>
              </w:rPr>
            </w:pPr>
            <w:r w:rsidRPr="004A26DD">
              <w:rPr>
                <w:rFonts w:cs="宋体" w:hint="eastAsia"/>
                <w:color w:val="000000"/>
                <w:kern w:val="0"/>
                <w:sz w:val="18"/>
                <w:szCs w:val="18"/>
              </w:rPr>
              <w:t>别</w:t>
            </w:r>
          </w:p>
        </w:tc>
        <w:tc>
          <w:tcPr>
            <w:tcW w:w="179" w:type="pct"/>
            <w:vMerge/>
            <w:tcBorders>
              <w:top w:val="single" w:sz="4" w:space="0" w:color="auto"/>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5"/>
                <w:szCs w:val="15"/>
              </w:rPr>
            </w:pPr>
          </w:p>
        </w:tc>
        <w:tc>
          <w:tcPr>
            <w:tcW w:w="1006" w:type="pct"/>
            <w:vMerge/>
            <w:tcBorders>
              <w:top w:val="single" w:sz="4" w:space="0" w:color="auto"/>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294" w:type="pct"/>
            <w:tcBorders>
              <w:top w:val="nil"/>
              <w:left w:val="nil"/>
              <w:bottom w:val="nil"/>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数</w:t>
            </w:r>
          </w:p>
        </w:tc>
        <w:tc>
          <w:tcPr>
            <w:tcW w:w="222" w:type="pct"/>
            <w:tcBorders>
              <w:top w:val="nil"/>
              <w:left w:val="nil"/>
              <w:bottom w:val="nil"/>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试</w:t>
            </w:r>
          </w:p>
        </w:tc>
        <w:tc>
          <w:tcPr>
            <w:tcW w:w="204" w:type="pct"/>
            <w:tcBorders>
              <w:top w:val="nil"/>
              <w:left w:val="nil"/>
              <w:bottom w:val="nil"/>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查</w:t>
            </w:r>
          </w:p>
        </w:tc>
        <w:tc>
          <w:tcPr>
            <w:tcW w:w="307" w:type="pct"/>
            <w:tcBorders>
              <w:top w:val="nil"/>
              <w:left w:val="nil"/>
              <w:bottom w:val="nil"/>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学</w:t>
            </w:r>
          </w:p>
        </w:tc>
        <w:tc>
          <w:tcPr>
            <w:tcW w:w="238" w:type="pct"/>
            <w:vMerge/>
            <w:tcBorders>
              <w:top w:val="nil"/>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5"/>
                <w:szCs w:val="15"/>
              </w:rPr>
            </w:pPr>
          </w:p>
        </w:tc>
        <w:tc>
          <w:tcPr>
            <w:tcW w:w="196" w:type="pct"/>
            <w:tcBorders>
              <w:top w:val="nil"/>
              <w:left w:val="nil"/>
              <w:bottom w:val="nil"/>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验</w:t>
            </w:r>
          </w:p>
        </w:tc>
        <w:tc>
          <w:tcPr>
            <w:tcW w:w="240" w:type="pct"/>
            <w:vMerge/>
            <w:tcBorders>
              <w:top w:val="nil"/>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5"/>
                <w:szCs w:val="15"/>
              </w:rPr>
            </w:pPr>
          </w:p>
        </w:tc>
        <w:tc>
          <w:tcPr>
            <w:tcW w:w="216" w:type="pct"/>
            <w:tcBorders>
              <w:top w:val="nil"/>
              <w:left w:val="nil"/>
              <w:bottom w:val="nil"/>
              <w:right w:val="nil"/>
            </w:tcBorders>
            <w:shd w:val="clear" w:color="auto" w:fill="auto"/>
            <w:noWrap/>
            <w:vAlign w:val="center"/>
            <w:hideMark/>
          </w:tcPr>
          <w:p w:rsidR="001515E7" w:rsidRPr="004A26DD" w:rsidRDefault="001515E7" w:rsidP="00B73A2F">
            <w:pPr>
              <w:widowControl/>
              <w:jc w:val="center"/>
              <w:rPr>
                <w:rFonts w:cs="宋体"/>
                <w:kern w:val="0"/>
                <w:sz w:val="16"/>
                <w:szCs w:val="16"/>
              </w:rPr>
            </w:pPr>
            <w:r w:rsidRPr="004A26DD">
              <w:rPr>
                <w:rFonts w:cs="宋体" w:hint="eastAsia"/>
                <w:kern w:val="0"/>
                <w:sz w:val="16"/>
                <w:szCs w:val="16"/>
              </w:rPr>
              <w:t>他</w:t>
            </w:r>
          </w:p>
        </w:tc>
        <w:tc>
          <w:tcPr>
            <w:tcW w:w="200" w:type="pct"/>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color w:val="000000"/>
                <w:kern w:val="0"/>
                <w:sz w:val="15"/>
                <w:szCs w:val="15"/>
              </w:rPr>
            </w:pPr>
            <w:r w:rsidRPr="004A26DD">
              <w:rPr>
                <w:color w:val="000000"/>
                <w:kern w:val="0"/>
                <w:sz w:val="15"/>
                <w:szCs w:val="15"/>
              </w:rPr>
              <w:t xml:space="preserve">　</w:t>
            </w:r>
          </w:p>
        </w:tc>
        <w:tc>
          <w:tcPr>
            <w:tcW w:w="219"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color w:val="000000"/>
                <w:kern w:val="0"/>
                <w:sz w:val="15"/>
                <w:szCs w:val="15"/>
              </w:rPr>
            </w:pPr>
            <w:r w:rsidRPr="004A26DD">
              <w:rPr>
                <w:color w:val="000000"/>
                <w:kern w:val="0"/>
                <w:sz w:val="15"/>
                <w:szCs w:val="15"/>
              </w:rPr>
              <w:t xml:space="preserve">　</w:t>
            </w:r>
          </w:p>
        </w:tc>
        <w:tc>
          <w:tcPr>
            <w:tcW w:w="210"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color w:val="000000"/>
                <w:kern w:val="0"/>
                <w:sz w:val="15"/>
                <w:szCs w:val="15"/>
              </w:rPr>
            </w:pPr>
            <w:r w:rsidRPr="004A26DD">
              <w:rPr>
                <w:color w:val="000000"/>
                <w:kern w:val="0"/>
                <w:sz w:val="15"/>
                <w:szCs w:val="15"/>
              </w:rPr>
              <w:t xml:space="preserve">　</w:t>
            </w:r>
          </w:p>
        </w:tc>
        <w:tc>
          <w:tcPr>
            <w:tcW w:w="227"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color w:val="000000"/>
                <w:kern w:val="0"/>
                <w:sz w:val="15"/>
                <w:szCs w:val="15"/>
              </w:rPr>
            </w:pPr>
            <w:r w:rsidRPr="004A26DD">
              <w:rPr>
                <w:color w:val="000000"/>
                <w:kern w:val="0"/>
                <w:sz w:val="15"/>
                <w:szCs w:val="15"/>
              </w:rPr>
              <w:t xml:space="preserve">　</w:t>
            </w:r>
          </w:p>
        </w:tc>
        <w:tc>
          <w:tcPr>
            <w:tcW w:w="196"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color w:val="000000"/>
                <w:kern w:val="0"/>
                <w:sz w:val="15"/>
                <w:szCs w:val="15"/>
              </w:rPr>
            </w:pPr>
            <w:r w:rsidRPr="004A26DD">
              <w:rPr>
                <w:color w:val="000000"/>
                <w:kern w:val="0"/>
                <w:sz w:val="15"/>
                <w:szCs w:val="15"/>
              </w:rPr>
              <w:t xml:space="preserve">　</w:t>
            </w:r>
          </w:p>
        </w:tc>
        <w:tc>
          <w:tcPr>
            <w:tcW w:w="205"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color w:val="000000"/>
                <w:kern w:val="0"/>
                <w:sz w:val="15"/>
                <w:szCs w:val="15"/>
              </w:rPr>
            </w:pPr>
            <w:r w:rsidRPr="004A26DD">
              <w:rPr>
                <w:color w:val="000000"/>
                <w:kern w:val="0"/>
                <w:sz w:val="15"/>
                <w:szCs w:val="15"/>
              </w:rPr>
              <w:t xml:space="preserve">　</w:t>
            </w:r>
          </w:p>
        </w:tc>
        <w:tc>
          <w:tcPr>
            <w:tcW w:w="219" w:type="pct"/>
            <w:tcBorders>
              <w:top w:val="nil"/>
              <w:left w:val="nil"/>
              <w:bottom w:val="single" w:sz="4" w:space="0" w:color="auto"/>
              <w:right w:val="nil"/>
            </w:tcBorders>
            <w:shd w:val="clear" w:color="auto" w:fill="auto"/>
            <w:vAlign w:val="center"/>
            <w:hideMark/>
          </w:tcPr>
          <w:p w:rsidR="001515E7" w:rsidRPr="004A26DD" w:rsidRDefault="001515E7" w:rsidP="00B73A2F">
            <w:pPr>
              <w:widowControl/>
              <w:jc w:val="center"/>
              <w:rPr>
                <w:color w:val="000000"/>
                <w:kern w:val="0"/>
                <w:sz w:val="15"/>
                <w:szCs w:val="15"/>
              </w:rPr>
            </w:pPr>
            <w:r w:rsidRPr="004A26DD">
              <w:rPr>
                <w:color w:val="000000"/>
                <w:kern w:val="0"/>
                <w:sz w:val="15"/>
                <w:szCs w:val="15"/>
              </w:rPr>
              <w:t xml:space="preserve">　</w:t>
            </w:r>
          </w:p>
        </w:tc>
        <w:tc>
          <w:tcPr>
            <w:tcW w:w="227" w:type="pct"/>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color w:val="000000"/>
                <w:kern w:val="0"/>
                <w:sz w:val="15"/>
                <w:szCs w:val="15"/>
              </w:rPr>
            </w:pPr>
            <w:r w:rsidRPr="004A26DD">
              <w:rPr>
                <w:color w:val="000000"/>
                <w:kern w:val="0"/>
                <w:sz w:val="15"/>
                <w:szCs w:val="15"/>
              </w:rPr>
              <w:t xml:space="preserve">　</w:t>
            </w:r>
          </w:p>
        </w:tc>
      </w:tr>
      <w:tr w:rsidR="001515E7" w:rsidRPr="004A26DD" w:rsidTr="00FD61CE">
        <w:trPr>
          <w:trHeight w:val="285"/>
        </w:trPr>
        <w:tc>
          <w:tcPr>
            <w:tcW w:w="195" w:type="pct"/>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24"/>
              </w:rPr>
            </w:pPr>
            <w:r w:rsidRPr="004A26DD">
              <w:rPr>
                <w:rFonts w:cs="宋体" w:hint="eastAsia"/>
                <w:kern w:val="0"/>
                <w:sz w:val="24"/>
              </w:rPr>
              <w:t xml:space="preserve">　</w:t>
            </w:r>
          </w:p>
        </w:tc>
        <w:tc>
          <w:tcPr>
            <w:tcW w:w="179" w:type="pct"/>
            <w:vMerge/>
            <w:tcBorders>
              <w:top w:val="single" w:sz="4" w:space="0" w:color="auto"/>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5"/>
                <w:szCs w:val="15"/>
              </w:rPr>
            </w:pPr>
          </w:p>
        </w:tc>
        <w:tc>
          <w:tcPr>
            <w:tcW w:w="1006" w:type="pct"/>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294"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24"/>
              </w:rPr>
            </w:pPr>
            <w:r w:rsidRPr="004A26DD">
              <w:rPr>
                <w:rFonts w:cs="宋体" w:hint="eastAsia"/>
                <w:kern w:val="0"/>
                <w:sz w:val="24"/>
              </w:rPr>
              <w:t xml:space="preserve">　</w:t>
            </w:r>
          </w:p>
        </w:tc>
        <w:tc>
          <w:tcPr>
            <w:tcW w:w="222"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24"/>
              </w:rPr>
            </w:pPr>
            <w:r w:rsidRPr="004A26DD">
              <w:rPr>
                <w:rFonts w:cs="宋体" w:hint="eastAsia"/>
                <w:kern w:val="0"/>
                <w:sz w:val="24"/>
              </w:rPr>
              <w:t xml:space="preserve">　</w:t>
            </w:r>
          </w:p>
        </w:tc>
        <w:tc>
          <w:tcPr>
            <w:tcW w:w="204"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24"/>
              </w:rPr>
            </w:pPr>
            <w:r w:rsidRPr="004A26DD">
              <w:rPr>
                <w:rFonts w:cs="宋体" w:hint="eastAsia"/>
                <w:kern w:val="0"/>
                <w:sz w:val="24"/>
              </w:rPr>
              <w:t xml:space="preserve">　</w:t>
            </w:r>
          </w:p>
        </w:tc>
        <w:tc>
          <w:tcPr>
            <w:tcW w:w="307"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时</w:t>
            </w:r>
          </w:p>
        </w:tc>
        <w:tc>
          <w:tcPr>
            <w:tcW w:w="238" w:type="pct"/>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color w:val="000000"/>
                <w:kern w:val="0"/>
                <w:sz w:val="15"/>
                <w:szCs w:val="15"/>
              </w:rPr>
            </w:pPr>
          </w:p>
        </w:tc>
        <w:tc>
          <w:tcPr>
            <w:tcW w:w="196"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24"/>
              </w:rPr>
            </w:pPr>
            <w:r w:rsidRPr="004A26DD">
              <w:rPr>
                <w:rFonts w:cs="宋体" w:hint="eastAsia"/>
                <w:kern w:val="0"/>
                <w:sz w:val="24"/>
              </w:rPr>
              <w:t xml:space="preserve">　</w:t>
            </w:r>
          </w:p>
        </w:tc>
        <w:tc>
          <w:tcPr>
            <w:tcW w:w="240" w:type="pct"/>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color w:val="000000"/>
                <w:kern w:val="0"/>
                <w:sz w:val="15"/>
                <w:szCs w:val="15"/>
              </w:rPr>
            </w:pPr>
          </w:p>
        </w:tc>
        <w:tc>
          <w:tcPr>
            <w:tcW w:w="216" w:type="pct"/>
            <w:tcBorders>
              <w:top w:val="nil"/>
              <w:left w:val="nil"/>
              <w:bottom w:val="single" w:sz="4" w:space="0" w:color="auto"/>
              <w:right w:val="nil"/>
            </w:tcBorders>
            <w:shd w:val="clear" w:color="auto" w:fill="auto"/>
            <w:noWrap/>
            <w:vAlign w:val="center"/>
            <w:hideMark/>
          </w:tcPr>
          <w:p w:rsidR="001515E7" w:rsidRPr="004A26DD" w:rsidRDefault="001515E7" w:rsidP="00B73A2F">
            <w:pPr>
              <w:widowControl/>
              <w:jc w:val="center"/>
              <w:rPr>
                <w:rFonts w:cs="宋体"/>
                <w:kern w:val="0"/>
                <w:sz w:val="16"/>
                <w:szCs w:val="16"/>
              </w:rPr>
            </w:pPr>
          </w:p>
        </w:tc>
        <w:tc>
          <w:tcPr>
            <w:tcW w:w="1703"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1515E7" w:rsidRPr="004A26DD" w:rsidRDefault="001515E7" w:rsidP="00B73A2F">
            <w:pPr>
              <w:widowControl/>
              <w:jc w:val="center"/>
              <w:rPr>
                <w:rFonts w:cs="宋体"/>
                <w:color w:val="000000"/>
                <w:kern w:val="0"/>
                <w:sz w:val="15"/>
                <w:szCs w:val="15"/>
              </w:rPr>
            </w:pPr>
            <w:r w:rsidRPr="004A26DD">
              <w:rPr>
                <w:rFonts w:cs="宋体" w:hint="eastAsia"/>
                <w:color w:val="000000"/>
                <w:kern w:val="0"/>
                <w:sz w:val="15"/>
                <w:szCs w:val="15"/>
              </w:rPr>
              <w:t>每</w:t>
            </w:r>
            <w:r w:rsidRPr="004A26DD">
              <w:rPr>
                <w:color w:val="000000"/>
                <w:kern w:val="0"/>
                <w:sz w:val="15"/>
                <w:szCs w:val="15"/>
              </w:rPr>
              <w:t xml:space="preserve">  </w:t>
            </w:r>
            <w:r w:rsidRPr="004A26DD">
              <w:rPr>
                <w:rFonts w:cs="宋体" w:hint="eastAsia"/>
                <w:color w:val="000000"/>
                <w:kern w:val="0"/>
                <w:sz w:val="15"/>
                <w:szCs w:val="15"/>
              </w:rPr>
              <w:t>周</w:t>
            </w:r>
            <w:r w:rsidRPr="004A26DD">
              <w:rPr>
                <w:color w:val="000000"/>
                <w:kern w:val="0"/>
                <w:sz w:val="15"/>
                <w:szCs w:val="15"/>
              </w:rPr>
              <w:t xml:space="preserve">  </w:t>
            </w:r>
            <w:r w:rsidRPr="004A26DD">
              <w:rPr>
                <w:rFonts w:cs="宋体" w:hint="eastAsia"/>
                <w:color w:val="000000"/>
                <w:kern w:val="0"/>
                <w:sz w:val="15"/>
                <w:szCs w:val="15"/>
              </w:rPr>
              <w:t>学</w:t>
            </w:r>
            <w:r w:rsidRPr="004A26DD">
              <w:rPr>
                <w:color w:val="000000"/>
                <w:kern w:val="0"/>
                <w:sz w:val="15"/>
                <w:szCs w:val="15"/>
              </w:rPr>
              <w:t xml:space="preserve">  </w:t>
            </w:r>
            <w:r w:rsidRPr="004A26DD">
              <w:rPr>
                <w:rFonts w:cs="宋体" w:hint="eastAsia"/>
                <w:color w:val="000000"/>
                <w:kern w:val="0"/>
                <w:sz w:val="15"/>
                <w:szCs w:val="15"/>
              </w:rPr>
              <w:t>时</w:t>
            </w:r>
            <w:r w:rsidRPr="004A26DD">
              <w:rPr>
                <w:color w:val="000000"/>
                <w:kern w:val="0"/>
                <w:sz w:val="15"/>
                <w:szCs w:val="15"/>
              </w:rPr>
              <w:t xml:space="preserve">  </w:t>
            </w:r>
            <w:r w:rsidRPr="004A26DD">
              <w:rPr>
                <w:rFonts w:cs="宋体" w:hint="eastAsia"/>
                <w:color w:val="000000"/>
                <w:kern w:val="0"/>
                <w:sz w:val="15"/>
                <w:szCs w:val="15"/>
              </w:rPr>
              <w:t>数</w:t>
            </w:r>
          </w:p>
        </w:tc>
      </w:tr>
      <w:tr w:rsidR="001515E7" w:rsidRPr="004A26DD" w:rsidTr="00FD61CE">
        <w:trPr>
          <w:trHeight w:val="390"/>
        </w:trPr>
        <w:tc>
          <w:tcPr>
            <w:tcW w:w="195" w:type="pct"/>
            <w:vMerge w:val="restart"/>
            <w:tcBorders>
              <w:top w:val="nil"/>
              <w:left w:val="single" w:sz="4" w:space="0" w:color="auto"/>
              <w:bottom w:val="single" w:sz="4" w:space="0" w:color="000000"/>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8"/>
                <w:szCs w:val="18"/>
              </w:rPr>
            </w:pPr>
            <w:r w:rsidRPr="004A26DD">
              <w:rPr>
                <w:rFonts w:cs="宋体" w:hint="eastAsia"/>
                <w:color w:val="000000"/>
                <w:kern w:val="0"/>
                <w:sz w:val="18"/>
                <w:szCs w:val="18"/>
              </w:rPr>
              <w:t>专业必修课</w:t>
            </w:r>
          </w:p>
        </w:tc>
        <w:tc>
          <w:tcPr>
            <w:tcW w:w="179"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0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rPr>
                <w:sz w:val="18"/>
                <w:szCs w:val="18"/>
              </w:rPr>
            </w:pPr>
            <w:r w:rsidRPr="004A26DD">
              <w:rPr>
                <w:rFonts w:hint="eastAsia"/>
                <w:sz w:val="18"/>
                <w:szCs w:val="18"/>
              </w:rPr>
              <w:t>药物合成反应</w:t>
            </w:r>
            <w:r w:rsidRPr="004A26DD">
              <w:rPr>
                <w:rFonts w:hint="eastAsia"/>
                <w:sz w:val="18"/>
                <w:szCs w:val="18"/>
              </w:rPr>
              <w:t xml:space="preserve"> </w:t>
            </w:r>
          </w:p>
          <w:p w:rsidR="001515E7" w:rsidRPr="004A26DD" w:rsidRDefault="001515E7" w:rsidP="00B73A2F">
            <w:pPr>
              <w:widowControl/>
              <w:rPr>
                <w:sz w:val="18"/>
                <w:szCs w:val="18"/>
              </w:rPr>
            </w:pPr>
            <w:r w:rsidRPr="004A26DD">
              <w:rPr>
                <w:rFonts w:hint="eastAsia"/>
                <w:sz w:val="18"/>
                <w:szCs w:val="18"/>
              </w:rPr>
              <w:t>Organic Reaction for Drug Synthesis</w:t>
            </w:r>
          </w:p>
        </w:tc>
        <w:tc>
          <w:tcPr>
            <w:tcW w:w="29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2.5</w:t>
            </w:r>
          </w:p>
        </w:tc>
        <w:tc>
          <w:tcPr>
            <w:tcW w:w="22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w:t>
            </w:r>
          </w:p>
        </w:tc>
        <w:tc>
          <w:tcPr>
            <w:tcW w:w="20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3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45</w:t>
            </w:r>
          </w:p>
        </w:tc>
        <w:tc>
          <w:tcPr>
            <w:tcW w:w="23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4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20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r>
      <w:tr w:rsidR="001515E7" w:rsidRPr="004A26DD" w:rsidTr="00FD61CE">
        <w:trPr>
          <w:trHeight w:val="390"/>
        </w:trPr>
        <w:tc>
          <w:tcPr>
            <w:tcW w:w="195" w:type="pct"/>
            <w:vMerge/>
            <w:tcBorders>
              <w:top w:val="nil"/>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9"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0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工业制剂学</w:t>
            </w:r>
          </w:p>
          <w:p w:rsidR="001515E7" w:rsidRPr="004A26DD" w:rsidRDefault="001515E7" w:rsidP="00B73A2F">
            <w:pPr>
              <w:widowControl/>
              <w:rPr>
                <w:rFonts w:cs="宋体"/>
                <w:kern w:val="0"/>
                <w:sz w:val="18"/>
                <w:szCs w:val="18"/>
              </w:rPr>
            </w:pPr>
            <w:r w:rsidRPr="004A26DD">
              <w:rPr>
                <w:rFonts w:hint="eastAsia"/>
                <w:sz w:val="18"/>
                <w:szCs w:val="18"/>
              </w:rPr>
              <w:t>Industrial Pharmaceutics</w:t>
            </w:r>
          </w:p>
        </w:tc>
        <w:tc>
          <w:tcPr>
            <w:tcW w:w="29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22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w:t>
            </w:r>
          </w:p>
        </w:tc>
        <w:tc>
          <w:tcPr>
            <w:tcW w:w="20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3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45</w:t>
            </w:r>
          </w:p>
        </w:tc>
        <w:tc>
          <w:tcPr>
            <w:tcW w:w="23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4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20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r>
      <w:tr w:rsidR="001515E7" w:rsidRPr="004A26DD" w:rsidTr="00FD61CE">
        <w:trPr>
          <w:trHeight w:val="390"/>
        </w:trPr>
        <w:tc>
          <w:tcPr>
            <w:tcW w:w="195" w:type="pct"/>
            <w:vMerge/>
            <w:tcBorders>
              <w:top w:val="nil"/>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9"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0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left"/>
              <w:rPr>
                <w:rFonts w:cs="宋体"/>
                <w:kern w:val="0"/>
                <w:sz w:val="18"/>
                <w:szCs w:val="18"/>
              </w:rPr>
            </w:pPr>
            <w:r w:rsidRPr="004A26DD">
              <w:rPr>
                <w:rFonts w:hint="eastAsia"/>
                <w:sz w:val="18"/>
                <w:szCs w:val="18"/>
              </w:rPr>
              <w:t>制药工艺学</w:t>
            </w:r>
            <w:r w:rsidRPr="004A26DD">
              <w:rPr>
                <w:rFonts w:hint="eastAsia"/>
                <w:sz w:val="18"/>
                <w:szCs w:val="18"/>
              </w:rPr>
              <w:t>Pharmaceutical Technology</w:t>
            </w:r>
          </w:p>
        </w:tc>
        <w:tc>
          <w:tcPr>
            <w:tcW w:w="29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22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6</w:t>
            </w:r>
          </w:p>
        </w:tc>
        <w:tc>
          <w:tcPr>
            <w:tcW w:w="20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3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40</w:t>
            </w:r>
          </w:p>
        </w:tc>
        <w:tc>
          <w:tcPr>
            <w:tcW w:w="23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4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rPr>
                <w:kern w:val="0"/>
                <w:sz w:val="18"/>
                <w:szCs w:val="18"/>
              </w:rPr>
            </w:pPr>
            <w:r w:rsidRPr="004A26DD">
              <w:rPr>
                <w:kern w:val="0"/>
                <w:sz w:val="18"/>
                <w:szCs w:val="18"/>
              </w:rPr>
              <w:t>3</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r>
      <w:tr w:rsidR="001515E7" w:rsidRPr="004A26DD" w:rsidTr="00FD61CE">
        <w:trPr>
          <w:trHeight w:val="390"/>
        </w:trPr>
        <w:tc>
          <w:tcPr>
            <w:tcW w:w="195" w:type="pct"/>
            <w:vMerge/>
            <w:tcBorders>
              <w:top w:val="nil"/>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9"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0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天然药物化学</w:t>
            </w:r>
          </w:p>
          <w:p w:rsidR="001515E7" w:rsidRPr="004A26DD" w:rsidRDefault="001515E7" w:rsidP="00B73A2F">
            <w:pPr>
              <w:widowControl/>
              <w:rPr>
                <w:rFonts w:cs="宋体"/>
                <w:kern w:val="0"/>
                <w:sz w:val="18"/>
                <w:szCs w:val="18"/>
              </w:rPr>
            </w:pPr>
            <w:r w:rsidRPr="004A26DD">
              <w:rPr>
                <w:rFonts w:cs="宋体" w:hint="eastAsia"/>
                <w:kern w:val="0"/>
                <w:sz w:val="18"/>
                <w:szCs w:val="18"/>
              </w:rPr>
              <w:t>Natural medicine chemistry</w:t>
            </w:r>
          </w:p>
        </w:tc>
        <w:tc>
          <w:tcPr>
            <w:tcW w:w="29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2.5</w:t>
            </w:r>
          </w:p>
        </w:tc>
        <w:tc>
          <w:tcPr>
            <w:tcW w:w="22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6</w:t>
            </w:r>
          </w:p>
        </w:tc>
        <w:tc>
          <w:tcPr>
            <w:tcW w:w="20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3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45</w:t>
            </w:r>
          </w:p>
        </w:tc>
        <w:tc>
          <w:tcPr>
            <w:tcW w:w="23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4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rPr>
                <w:kern w:val="0"/>
                <w:sz w:val="18"/>
                <w:szCs w:val="18"/>
              </w:rPr>
            </w:pPr>
            <w:r w:rsidRPr="004A26DD">
              <w:rPr>
                <w:kern w:val="0"/>
                <w:sz w:val="18"/>
                <w:szCs w:val="18"/>
              </w:rPr>
              <w:t>3</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r>
      <w:tr w:rsidR="001515E7" w:rsidRPr="004A26DD" w:rsidTr="00FD61CE">
        <w:trPr>
          <w:trHeight w:val="390"/>
        </w:trPr>
        <w:tc>
          <w:tcPr>
            <w:tcW w:w="195" w:type="pct"/>
            <w:vMerge/>
            <w:tcBorders>
              <w:top w:val="nil"/>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9"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0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药物化学</w:t>
            </w:r>
          </w:p>
          <w:p w:rsidR="001515E7" w:rsidRPr="004A26DD" w:rsidRDefault="001515E7" w:rsidP="00B73A2F">
            <w:pPr>
              <w:widowControl/>
              <w:rPr>
                <w:rFonts w:cs="宋体"/>
                <w:kern w:val="0"/>
                <w:sz w:val="18"/>
                <w:szCs w:val="18"/>
              </w:rPr>
            </w:pPr>
            <w:r w:rsidRPr="004A26DD">
              <w:rPr>
                <w:rFonts w:cs="宋体" w:hint="eastAsia"/>
                <w:kern w:val="0"/>
                <w:sz w:val="18"/>
                <w:szCs w:val="18"/>
              </w:rPr>
              <w:t>Medicinal Chemistry</w:t>
            </w:r>
          </w:p>
        </w:tc>
        <w:tc>
          <w:tcPr>
            <w:tcW w:w="29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22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6</w:t>
            </w:r>
          </w:p>
        </w:tc>
        <w:tc>
          <w:tcPr>
            <w:tcW w:w="20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3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40</w:t>
            </w:r>
          </w:p>
        </w:tc>
        <w:tc>
          <w:tcPr>
            <w:tcW w:w="23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4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rPr>
                <w:kern w:val="0"/>
                <w:sz w:val="18"/>
                <w:szCs w:val="18"/>
              </w:rPr>
            </w:pPr>
            <w:r w:rsidRPr="004A26DD">
              <w:rPr>
                <w:kern w:val="0"/>
                <w:sz w:val="18"/>
                <w:szCs w:val="18"/>
              </w:rPr>
              <w:t>3</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r>
      <w:tr w:rsidR="001515E7" w:rsidRPr="004A26DD" w:rsidTr="0080494F">
        <w:trPr>
          <w:trHeight w:val="390"/>
        </w:trPr>
        <w:tc>
          <w:tcPr>
            <w:tcW w:w="195" w:type="pct"/>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9"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0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b/>
                <w:bCs/>
                <w:kern w:val="0"/>
                <w:sz w:val="18"/>
                <w:szCs w:val="18"/>
              </w:rPr>
            </w:pPr>
            <w:r w:rsidRPr="004A26DD">
              <w:rPr>
                <w:rFonts w:cs="宋体" w:hint="eastAsia"/>
                <w:b/>
                <w:bCs/>
                <w:kern w:val="0"/>
                <w:sz w:val="18"/>
                <w:szCs w:val="18"/>
              </w:rPr>
              <w:t>小计（学分、学时）</w:t>
            </w:r>
          </w:p>
        </w:tc>
        <w:tc>
          <w:tcPr>
            <w:tcW w:w="29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b/>
                <w:bCs/>
                <w:kern w:val="0"/>
                <w:sz w:val="18"/>
                <w:szCs w:val="18"/>
              </w:rPr>
            </w:pPr>
            <w:r w:rsidRPr="004A26DD">
              <w:rPr>
                <w:b/>
                <w:bCs/>
                <w:kern w:val="0"/>
                <w:sz w:val="18"/>
                <w:szCs w:val="18"/>
              </w:rPr>
              <w:t>11</w:t>
            </w:r>
          </w:p>
        </w:tc>
        <w:tc>
          <w:tcPr>
            <w:tcW w:w="22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b/>
                <w:bCs/>
                <w:kern w:val="0"/>
                <w:sz w:val="18"/>
                <w:szCs w:val="18"/>
              </w:rPr>
            </w:pPr>
            <w:r w:rsidRPr="004A26DD">
              <w:rPr>
                <w:b/>
                <w:bCs/>
                <w:kern w:val="0"/>
                <w:sz w:val="18"/>
                <w:szCs w:val="18"/>
              </w:rPr>
              <w:t xml:space="preserve">　</w:t>
            </w:r>
          </w:p>
        </w:tc>
        <w:tc>
          <w:tcPr>
            <w:tcW w:w="20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b/>
                <w:bCs/>
                <w:kern w:val="0"/>
                <w:sz w:val="18"/>
                <w:szCs w:val="18"/>
              </w:rPr>
            </w:pPr>
            <w:r w:rsidRPr="004A26DD">
              <w:rPr>
                <w:b/>
                <w:bCs/>
                <w:kern w:val="0"/>
                <w:sz w:val="18"/>
                <w:szCs w:val="18"/>
              </w:rPr>
              <w:t xml:space="preserve">　</w:t>
            </w:r>
          </w:p>
        </w:tc>
        <w:tc>
          <w:tcPr>
            <w:tcW w:w="3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b/>
                <w:bCs/>
                <w:kern w:val="0"/>
                <w:sz w:val="18"/>
                <w:szCs w:val="18"/>
              </w:rPr>
            </w:pPr>
            <w:r w:rsidRPr="004A26DD">
              <w:rPr>
                <w:b/>
                <w:bCs/>
                <w:kern w:val="0"/>
                <w:sz w:val="18"/>
                <w:szCs w:val="18"/>
              </w:rPr>
              <w:t>215</w:t>
            </w:r>
          </w:p>
        </w:tc>
        <w:tc>
          <w:tcPr>
            <w:tcW w:w="23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b/>
                <w:bCs/>
                <w:kern w:val="0"/>
                <w:sz w:val="18"/>
                <w:szCs w:val="18"/>
              </w:rPr>
            </w:pPr>
            <w:r w:rsidRPr="004A26DD">
              <w:rPr>
                <w:b/>
                <w:bCs/>
                <w:kern w:val="0"/>
                <w:sz w:val="18"/>
                <w:szCs w:val="18"/>
              </w:rPr>
              <w:t>215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b/>
                <w:bCs/>
                <w:kern w:val="0"/>
                <w:sz w:val="18"/>
                <w:szCs w:val="18"/>
              </w:rPr>
            </w:pPr>
            <w:r w:rsidRPr="004A26DD">
              <w:rPr>
                <w:b/>
                <w:bCs/>
                <w:kern w:val="0"/>
                <w:sz w:val="18"/>
                <w:szCs w:val="18"/>
              </w:rPr>
              <w:t>0</w:t>
            </w:r>
          </w:p>
        </w:tc>
        <w:tc>
          <w:tcPr>
            <w:tcW w:w="24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b/>
                <w:bCs/>
                <w:kern w:val="0"/>
                <w:sz w:val="18"/>
                <w:szCs w:val="18"/>
              </w:rPr>
            </w:pPr>
            <w:r w:rsidRPr="004A26DD">
              <w:rPr>
                <w:b/>
                <w:bCs/>
                <w:kern w:val="0"/>
                <w:sz w:val="18"/>
                <w:szCs w:val="18"/>
              </w:rPr>
              <w:t>0</w:t>
            </w:r>
          </w:p>
        </w:tc>
        <w:tc>
          <w:tcPr>
            <w:tcW w:w="2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b/>
                <w:bCs/>
                <w:kern w:val="0"/>
                <w:sz w:val="18"/>
                <w:szCs w:val="18"/>
              </w:rPr>
            </w:pPr>
            <w:r w:rsidRPr="004A26DD">
              <w:rPr>
                <w:b/>
                <w:bCs/>
                <w:kern w:val="0"/>
                <w:sz w:val="18"/>
                <w:szCs w:val="18"/>
              </w:rPr>
              <w:t>0</w:t>
            </w:r>
          </w:p>
        </w:tc>
        <w:tc>
          <w:tcPr>
            <w:tcW w:w="2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b/>
                <w:bCs/>
                <w:kern w:val="0"/>
                <w:sz w:val="18"/>
                <w:szCs w:val="18"/>
              </w:rPr>
            </w:pPr>
            <w:r w:rsidRPr="004A26DD">
              <w:rPr>
                <w:rFonts w:cs="宋体" w:hint="eastAsia"/>
                <w:b/>
                <w:bCs/>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b/>
                <w:bCs/>
                <w:kern w:val="0"/>
                <w:sz w:val="18"/>
                <w:szCs w:val="18"/>
              </w:rPr>
            </w:pPr>
            <w:r w:rsidRPr="004A26DD">
              <w:rPr>
                <w:rFonts w:cs="宋体" w:hint="eastAsia"/>
                <w:b/>
                <w:bCs/>
                <w:kern w:val="0"/>
                <w:sz w:val="18"/>
                <w:szCs w:val="18"/>
              </w:rPr>
              <w:t xml:space="preserve">　</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b/>
                <w:bCs/>
                <w:kern w:val="0"/>
                <w:sz w:val="18"/>
                <w:szCs w:val="18"/>
              </w:rPr>
            </w:pPr>
            <w:r w:rsidRPr="004A26DD">
              <w:rPr>
                <w:rFonts w:cs="宋体" w:hint="eastAsia"/>
                <w:b/>
                <w:bCs/>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b/>
                <w:bCs/>
                <w:kern w:val="0"/>
                <w:sz w:val="18"/>
                <w:szCs w:val="18"/>
              </w:rPr>
            </w:pPr>
            <w:r w:rsidRPr="004A26DD">
              <w:rPr>
                <w:rFonts w:cs="宋体" w:hint="eastAsia"/>
                <w:b/>
                <w:bCs/>
                <w:kern w:val="0"/>
                <w:sz w:val="18"/>
                <w:szCs w:val="18"/>
              </w:rPr>
              <w:t xml:space="preserve">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b/>
                <w:bCs/>
                <w:kern w:val="0"/>
                <w:sz w:val="18"/>
                <w:szCs w:val="18"/>
              </w:rPr>
            </w:pPr>
            <w:r w:rsidRPr="004A26DD">
              <w:rPr>
                <w:b/>
                <w:bCs/>
                <w:kern w:val="0"/>
                <w:sz w:val="18"/>
                <w:szCs w:val="18"/>
              </w:rPr>
              <w:t>6</w:t>
            </w:r>
          </w:p>
        </w:tc>
        <w:tc>
          <w:tcPr>
            <w:tcW w:w="20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b/>
                <w:bCs/>
                <w:kern w:val="0"/>
                <w:sz w:val="18"/>
                <w:szCs w:val="18"/>
              </w:rPr>
            </w:pPr>
            <w:r w:rsidRPr="004A26DD">
              <w:rPr>
                <w:b/>
                <w:bCs/>
                <w:kern w:val="0"/>
                <w:sz w:val="18"/>
                <w:szCs w:val="18"/>
              </w:rPr>
              <w:t>9</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b/>
                <w:bCs/>
                <w:kern w:val="0"/>
                <w:sz w:val="18"/>
                <w:szCs w:val="18"/>
              </w:rPr>
            </w:pPr>
            <w:r w:rsidRPr="004A26DD">
              <w:rPr>
                <w:b/>
                <w:bCs/>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b/>
                <w:bCs/>
                <w:kern w:val="0"/>
                <w:sz w:val="18"/>
                <w:szCs w:val="18"/>
              </w:rPr>
            </w:pPr>
            <w:r w:rsidRPr="004A26DD">
              <w:rPr>
                <w:rFonts w:cs="宋体" w:hint="eastAsia"/>
                <w:b/>
                <w:bCs/>
                <w:kern w:val="0"/>
                <w:sz w:val="18"/>
                <w:szCs w:val="18"/>
              </w:rPr>
              <w:t xml:space="preserve">　</w:t>
            </w:r>
          </w:p>
        </w:tc>
      </w:tr>
      <w:tr w:rsidR="001515E7" w:rsidRPr="004A26DD" w:rsidTr="0080494F">
        <w:trPr>
          <w:trHeight w:val="390"/>
        </w:trPr>
        <w:tc>
          <w:tcPr>
            <w:tcW w:w="19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color w:val="000000"/>
                <w:kern w:val="0"/>
                <w:sz w:val="18"/>
                <w:szCs w:val="18"/>
              </w:rPr>
            </w:pPr>
            <w:r w:rsidRPr="004A26DD">
              <w:rPr>
                <w:rFonts w:cs="宋体" w:hint="eastAsia"/>
                <w:color w:val="000000"/>
                <w:kern w:val="0"/>
                <w:sz w:val="18"/>
                <w:szCs w:val="18"/>
              </w:rPr>
              <w:t>专业选修课</w:t>
            </w: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color w:val="000000"/>
                <w:kern w:val="0"/>
                <w:sz w:val="18"/>
                <w:szCs w:val="18"/>
              </w:rPr>
            </w:pPr>
            <w:r w:rsidRPr="004A26DD">
              <w:rPr>
                <w:color w:val="000000"/>
                <w:kern w:val="0"/>
                <w:sz w:val="18"/>
                <w:szCs w:val="18"/>
              </w:rPr>
              <w:t xml:space="preserve"> </w:t>
            </w:r>
          </w:p>
        </w:tc>
        <w:tc>
          <w:tcPr>
            <w:tcW w:w="100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rPr>
                <w:kern w:val="0"/>
                <w:sz w:val="18"/>
                <w:szCs w:val="18"/>
              </w:rPr>
            </w:pPr>
            <w:r w:rsidRPr="004A26DD">
              <w:rPr>
                <w:kern w:val="0"/>
                <w:sz w:val="18"/>
                <w:szCs w:val="18"/>
              </w:rPr>
              <w:t>*</w:t>
            </w:r>
            <w:r w:rsidRPr="004A26DD">
              <w:rPr>
                <w:rFonts w:hint="eastAsia"/>
                <w:kern w:val="0"/>
                <w:sz w:val="18"/>
                <w:szCs w:val="18"/>
              </w:rPr>
              <w:t>专业英语</w:t>
            </w:r>
          </w:p>
          <w:p w:rsidR="001515E7" w:rsidRPr="004A26DD" w:rsidRDefault="001515E7" w:rsidP="00B73A2F">
            <w:pPr>
              <w:widowControl/>
              <w:rPr>
                <w:kern w:val="0"/>
                <w:sz w:val="18"/>
                <w:szCs w:val="18"/>
              </w:rPr>
            </w:pPr>
            <w:r w:rsidRPr="004A26DD">
              <w:rPr>
                <w:kern w:val="0"/>
                <w:sz w:val="18"/>
                <w:szCs w:val="18"/>
              </w:rPr>
              <w:t>Technical English of Pharmaceutical Engineering</w:t>
            </w:r>
          </w:p>
        </w:tc>
        <w:tc>
          <w:tcPr>
            <w:tcW w:w="29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22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0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w:t>
            </w:r>
          </w:p>
        </w:tc>
        <w:tc>
          <w:tcPr>
            <w:tcW w:w="3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36</w:t>
            </w:r>
          </w:p>
        </w:tc>
        <w:tc>
          <w:tcPr>
            <w:tcW w:w="23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4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20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r>
      <w:tr w:rsidR="001515E7" w:rsidRPr="004A26DD" w:rsidTr="0080494F">
        <w:trPr>
          <w:trHeight w:val="390"/>
        </w:trPr>
        <w:tc>
          <w:tcPr>
            <w:tcW w:w="195" w:type="pct"/>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0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left"/>
              <w:rPr>
                <w:kern w:val="0"/>
                <w:sz w:val="18"/>
                <w:szCs w:val="18"/>
              </w:rPr>
            </w:pPr>
            <w:r w:rsidRPr="004A26DD">
              <w:rPr>
                <w:kern w:val="0"/>
                <w:sz w:val="18"/>
                <w:szCs w:val="18"/>
              </w:rPr>
              <w:t>*</w:t>
            </w:r>
            <w:r w:rsidRPr="004A26DD">
              <w:rPr>
                <w:rFonts w:hint="eastAsia"/>
                <w:kern w:val="0"/>
                <w:sz w:val="18"/>
                <w:szCs w:val="18"/>
              </w:rPr>
              <w:t>基础药理学</w:t>
            </w:r>
            <w:r w:rsidRPr="004A26DD">
              <w:rPr>
                <w:kern w:val="0"/>
                <w:sz w:val="18"/>
                <w:szCs w:val="18"/>
              </w:rPr>
              <w:t xml:space="preserve"> Fundamental Pharmacology</w:t>
            </w:r>
          </w:p>
        </w:tc>
        <w:tc>
          <w:tcPr>
            <w:tcW w:w="29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22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0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w:t>
            </w:r>
          </w:p>
        </w:tc>
        <w:tc>
          <w:tcPr>
            <w:tcW w:w="3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40</w:t>
            </w:r>
          </w:p>
        </w:tc>
        <w:tc>
          <w:tcPr>
            <w:tcW w:w="23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4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20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r>
      <w:tr w:rsidR="001515E7" w:rsidRPr="004A26DD" w:rsidTr="0080494F">
        <w:trPr>
          <w:trHeight w:val="390"/>
        </w:trPr>
        <w:tc>
          <w:tcPr>
            <w:tcW w:w="195" w:type="pct"/>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0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rPr>
                <w:kern w:val="0"/>
                <w:sz w:val="18"/>
                <w:szCs w:val="18"/>
              </w:rPr>
            </w:pPr>
            <w:r w:rsidRPr="004A26DD">
              <w:rPr>
                <w:kern w:val="0"/>
                <w:sz w:val="18"/>
                <w:szCs w:val="18"/>
              </w:rPr>
              <w:t>*</w:t>
            </w:r>
            <w:r w:rsidRPr="004A26DD">
              <w:rPr>
                <w:rFonts w:hint="eastAsia"/>
                <w:kern w:val="0"/>
                <w:sz w:val="18"/>
                <w:szCs w:val="18"/>
              </w:rPr>
              <w:t>应用波谱解析</w:t>
            </w:r>
          </w:p>
          <w:p w:rsidR="001515E7" w:rsidRPr="004A26DD" w:rsidRDefault="001515E7" w:rsidP="00B73A2F">
            <w:pPr>
              <w:widowControl/>
              <w:rPr>
                <w:kern w:val="0"/>
                <w:sz w:val="18"/>
                <w:szCs w:val="18"/>
              </w:rPr>
            </w:pPr>
            <w:r w:rsidRPr="004A26DD">
              <w:rPr>
                <w:kern w:val="0"/>
                <w:sz w:val="18"/>
                <w:szCs w:val="18"/>
              </w:rPr>
              <w:t>Applied</w:t>
            </w:r>
            <w:r w:rsidRPr="004A26DD">
              <w:rPr>
                <w:rFonts w:hint="eastAsia"/>
                <w:kern w:val="0"/>
                <w:sz w:val="18"/>
                <w:szCs w:val="18"/>
              </w:rPr>
              <w:t xml:space="preserve"> </w:t>
            </w:r>
            <w:r w:rsidRPr="004A26DD">
              <w:rPr>
                <w:kern w:val="0"/>
                <w:sz w:val="18"/>
                <w:szCs w:val="18"/>
              </w:rPr>
              <w:t>Spectrum Analysis</w:t>
            </w:r>
          </w:p>
        </w:tc>
        <w:tc>
          <w:tcPr>
            <w:tcW w:w="29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2.5</w:t>
            </w:r>
          </w:p>
        </w:tc>
        <w:tc>
          <w:tcPr>
            <w:tcW w:w="22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0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w:t>
            </w:r>
          </w:p>
        </w:tc>
        <w:tc>
          <w:tcPr>
            <w:tcW w:w="3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45</w:t>
            </w:r>
          </w:p>
        </w:tc>
        <w:tc>
          <w:tcPr>
            <w:tcW w:w="23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4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20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r>
      <w:tr w:rsidR="001515E7" w:rsidRPr="004A26DD" w:rsidTr="0080494F">
        <w:trPr>
          <w:trHeight w:val="390"/>
        </w:trPr>
        <w:tc>
          <w:tcPr>
            <w:tcW w:w="195" w:type="pct"/>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0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left"/>
              <w:rPr>
                <w:kern w:val="0"/>
                <w:sz w:val="18"/>
                <w:szCs w:val="18"/>
              </w:rPr>
            </w:pPr>
            <w:r w:rsidRPr="004A26DD">
              <w:rPr>
                <w:kern w:val="0"/>
                <w:sz w:val="18"/>
                <w:szCs w:val="18"/>
              </w:rPr>
              <w:t>*</w:t>
            </w:r>
            <w:r w:rsidRPr="004A26DD">
              <w:rPr>
                <w:rFonts w:hint="eastAsia"/>
                <w:kern w:val="0"/>
                <w:sz w:val="18"/>
                <w:szCs w:val="18"/>
              </w:rPr>
              <w:t>药物分离工程</w:t>
            </w:r>
            <w:r w:rsidRPr="004A26DD">
              <w:rPr>
                <w:kern w:val="0"/>
                <w:sz w:val="18"/>
                <w:szCs w:val="18"/>
              </w:rPr>
              <w:t xml:space="preserve"> Pharmaceutical Separation Engineering </w:t>
            </w:r>
          </w:p>
        </w:tc>
        <w:tc>
          <w:tcPr>
            <w:tcW w:w="29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2.5</w:t>
            </w:r>
          </w:p>
        </w:tc>
        <w:tc>
          <w:tcPr>
            <w:tcW w:w="22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0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6</w:t>
            </w:r>
          </w:p>
        </w:tc>
        <w:tc>
          <w:tcPr>
            <w:tcW w:w="3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45</w:t>
            </w:r>
          </w:p>
        </w:tc>
        <w:tc>
          <w:tcPr>
            <w:tcW w:w="23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4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r>
      <w:tr w:rsidR="001515E7" w:rsidRPr="004A26DD" w:rsidTr="0080494F">
        <w:trPr>
          <w:trHeight w:val="499"/>
        </w:trPr>
        <w:tc>
          <w:tcPr>
            <w:tcW w:w="195" w:type="pct"/>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0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left"/>
              <w:rPr>
                <w:kern w:val="0"/>
                <w:sz w:val="18"/>
                <w:szCs w:val="18"/>
              </w:rPr>
            </w:pPr>
            <w:r w:rsidRPr="004A26DD">
              <w:rPr>
                <w:kern w:val="0"/>
                <w:sz w:val="18"/>
                <w:szCs w:val="18"/>
              </w:rPr>
              <w:t>*</w:t>
            </w:r>
            <w:r w:rsidRPr="004A26DD">
              <w:rPr>
                <w:rFonts w:hint="eastAsia"/>
                <w:kern w:val="0"/>
                <w:sz w:val="18"/>
                <w:szCs w:val="18"/>
              </w:rPr>
              <w:t>制药设备与工艺设计</w:t>
            </w:r>
            <w:r w:rsidRPr="004A26DD">
              <w:rPr>
                <w:kern w:val="0"/>
                <w:sz w:val="18"/>
                <w:szCs w:val="18"/>
              </w:rPr>
              <w:t xml:space="preserve">  Pharmaceutical Equipment and Process Design </w:t>
            </w:r>
          </w:p>
        </w:tc>
        <w:tc>
          <w:tcPr>
            <w:tcW w:w="29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22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0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6</w:t>
            </w:r>
          </w:p>
        </w:tc>
        <w:tc>
          <w:tcPr>
            <w:tcW w:w="3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40</w:t>
            </w:r>
          </w:p>
        </w:tc>
        <w:tc>
          <w:tcPr>
            <w:tcW w:w="23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4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r>
      <w:tr w:rsidR="001515E7" w:rsidRPr="004A26DD" w:rsidTr="0080494F">
        <w:trPr>
          <w:trHeight w:val="315"/>
        </w:trPr>
        <w:tc>
          <w:tcPr>
            <w:tcW w:w="195" w:type="pct"/>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0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rPr>
                <w:kern w:val="0"/>
                <w:sz w:val="18"/>
                <w:szCs w:val="18"/>
              </w:rPr>
            </w:pPr>
            <w:r w:rsidRPr="004A26DD">
              <w:rPr>
                <w:rFonts w:hint="eastAsia"/>
                <w:kern w:val="0"/>
                <w:sz w:val="18"/>
                <w:szCs w:val="18"/>
              </w:rPr>
              <w:t>化工热力学</w:t>
            </w:r>
          </w:p>
          <w:p w:rsidR="001515E7" w:rsidRPr="004A26DD" w:rsidRDefault="001515E7" w:rsidP="00B73A2F">
            <w:pPr>
              <w:widowControl/>
              <w:rPr>
                <w:rFonts w:cs="宋体"/>
                <w:kern w:val="0"/>
                <w:sz w:val="18"/>
                <w:szCs w:val="18"/>
              </w:rPr>
            </w:pPr>
            <w:r w:rsidRPr="004A26DD">
              <w:rPr>
                <w:rFonts w:hint="eastAsia"/>
                <w:kern w:val="0"/>
                <w:sz w:val="18"/>
                <w:szCs w:val="18"/>
              </w:rPr>
              <w:t>Chemical Thermodynamics</w:t>
            </w:r>
          </w:p>
        </w:tc>
        <w:tc>
          <w:tcPr>
            <w:tcW w:w="29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22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0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w:t>
            </w:r>
          </w:p>
        </w:tc>
        <w:tc>
          <w:tcPr>
            <w:tcW w:w="3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48</w:t>
            </w:r>
          </w:p>
        </w:tc>
        <w:tc>
          <w:tcPr>
            <w:tcW w:w="23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4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20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8"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r>
      <w:tr w:rsidR="001515E7" w:rsidRPr="004A26DD" w:rsidTr="0080494F">
        <w:trPr>
          <w:trHeight w:val="285"/>
        </w:trPr>
        <w:tc>
          <w:tcPr>
            <w:tcW w:w="195" w:type="pct"/>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0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药学基础</w:t>
            </w:r>
          </w:p>
          <w:p w:rsidR="001515E7" w:rsidRPr="004A26DD" w:rsidRDefault="001515E7" w:rsidP="00B73A2F">
            <w:pPr>
              <w:widowControl/>
              <w:rPr>
                <w:rFonts w:cs="宋体"/>
                <w:kern w:val="0"/>
                <w:sz w:val="18"/>
                <w:szCs w:val="18"/>
              </w:rPr>
            </w:pPr>
            <w:r w:rsidRPr="004A26DD">
              <w:rPr>
                <w:rFonts w:cs="宋体" w:hint="eastAsia"/>
                <w:kern w:val="0"/>
                <w:sz w:val="18"/>
                <w:szCs w:val="18"/>
              </w:rPr>
              <w:t>Basic Pharmacy</w:t>
            </w:r>
          </w:p>
        </w:tc>
        <w:tc>
          <w:tcPr>
            <w:tcW w:w="29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22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0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w:t>
            </w:r>
          </w:p>
        </w:tc>
        <w:tc>
          <w:tcPr>
            <w:tcW w:w="3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36</w:t>
            </w:r>
          </w:p>
        </w:tc>
        <w:tc>
          <w:tcPr>
            <w:tcW w:w="23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4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20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8"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r>
      <w:tr w:rsidR="001515E7" w:rsidRPr="004A26DD" w:rsidTr="0080494F">
        <w:trPr>
          <w:trHeight w:val="390"/>
        </w:trPr>
        <w:tc>
          <w:tcPr>
            <w:tcW w:w="195" w:type="pct"/>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0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left"/>
              <w:rPr>
                <w:rFonts w:cs="宋体"/>
                <w:kern w:val="0"/>
                <w:sz w:val="18"/>
                <w:szCs w:val="18"/>
              </w:rPr>
            </w:pPr>
            <w:r w:rsidRPr="004A26DD">
              <w:rPr>
                <w:rFonts w:cs="宋体" w:hint="eastAsia"/>
                <w:kern w:val="0"/>
                <w:sz w:val="18"/>
                <w:szCs w:val="18"/>
              </w:rPr>
              <w:t>药事管理与法规</w:t>
            </w:r>
            <w:r w:rsidRPr="004A26DD">
              <w:rPr>
                <w:rFonts w:cs="宋体" w:hint="eastAsia"/>
                <w:kern w:val="0"/>
                <w:sz w:val="18"/>
                <w:szCs w:val="18"/>
              </w:rPr>
              <w:t xml:space="preserve"> Pharmacy Administration and Law</w:t>
            </w:r>
          </w:p>
        </w:tc>
        <w:tc>
          <w:tcPr>
            <w:tcW w:w="29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1.5</w:t>
            </w:r>
          </w:p>
        </w:tc>
        <w:tc>
          <w:tcPr>
            <w:tcW w:w="22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0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6</w:t>
            </w:r>
          </w:p>
        </w:tc>
        <w:tc>
          <w:tcPr>
            <w:tcW w:w="3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32</w:t>
            </w:r>
          </w:p>
        </w:tc>
        <w:tc>
          <w:tcPr>
            <w:tcW w:w="23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4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8"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r>
      <w:tr w:rsidR="001515E7" w:rsidRPr="004A26DD" w:rsidTr="0080494F">
        <w:trPr>
          <w:trHeight w:val="390"/>
        </w:trPr>
        <w:tc>
          <w:tcPr>
            <w:tcW w:w="195" w:type="pct"/>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0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生理学</w:t>
            </w:r>
          </w:p>
          <w:p w:rsidR="001515E7" w:rsidRPr="004A26DD" w:rsidRDefault="001515E7" w:rsidP="00B73A2F">
            <w:pPr>
              <w:widowControl/>
              <w:rPr>
                <w:rFonts w:cs="宋体"/>
                <w:kern w:val="0"/>
                <w:sz w:val="18"/>
                <w:szCs w:val="18"/>
              </w:rPr>
            </w:pPr>
            <w:r w:rsidRPr="004A26DD">
              <w:rPr>
                <w:rFonts w:cs="宋体" w:hint="eastAsia"/>
                <w:kern w:val="0"/>
                <w:sz w:val="18"/>
                <w:szCs w:val="18"/>
              </w:rPr>
              <w:t xml:space="preserve"> Physiology</w:t>
            </w:r>
          </w:p>
        </w:tc>
        <w:tc>
          <w:tcPr>
            <w:tcW w:w="29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1.5</w:t>
            </w:r>
          </w:p>
        </w:tc>
        <w:tc>
          <w:tcPr>
            <w:tcW w:w="22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0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w:t>
            </w:r>
          </w:p>
        </w:tc>
        <w:tc>
          <w:tcPr>
            <w:tcW w:w="3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26</w:t>
            </w:r>
          </w:p>
        </w:tc>
        <w:tc>
          <w:tcPr>
            <w:tcW w:w="23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4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20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27" w:type="pct"/>
            <w:tcBorders>
              <w:top w:val="single" w:sz="4" w:space="0" w:color="auto"/>
              <w:left w:val="single" w:sz="4" w:space="0" w:color="auto"/>
              <w:bottom w:val="single" w:sz="4" w:space="0" w:color="auto"/>
              <w:right w:val="single" w:sz="8"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r>
      <w:tr w:rsidR="001515E7" w:rsidRPr="004A26DD" w:rsidTr="0080494F">
        <w:trPr>
          <w:trHeight w:val="390"/>
        </w:trPr>
        <w:tc>
          <w:tcPr>
            <w:tcW w:w="195" w:type="pct"/>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0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left"/>
              <w:rPr>
                <w:rFonts w:cs="宋体"/>
                <w:kern w:val="0"/>
                <w:sz w:val="18"/>
                <w:szCs w:val="18"/>
              </w:rPr>
            </w:pPr>
            <w:r w:rsidRPr="004A26DD">
              <w:rPr>
                <w:rFonts w:cs="宋体" w:hint="eastAsia"/>
                <w:kern w:val="0"/>
                <w:sz w:val="18"/>
                <w:szCs w:val="18"/>
              </w:rPr>
              <w:t>药用高分子材料</w:t>
            </w:r>
            <w:r w:rsidRPr="004A26DD">
              <w:rPr>
                <w:rFonts w:cs="宋体" w:hint="eastAsia"/>
                <w:kern w:val="0"/>
                <w:sz w:val="18"/>
                <w:szCs w:val="18"/>
              </w:rPr>
              <w:t xml:space="preserve"> Polymers in pharmaceuticals </w:t>
            </w:r>
          </w:p>
        </w:tc>
        <w:tc>
          <w:tcPr>
            <w:tcW w:w="29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1.5</w:t>
            </w:r>
          </w:p>
        </w:tc>
        <w:tc>
          <w:tcPr>
            <w:tcW w:w="22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0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w:t>
            </w:r>
          </w:p>
        </w:tc>
        <w:tc>
          <w:tcPr>
            <w:tcW w:w="3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30</w:t>
            </w:r>
          </w:p>
        </w:tc>
        <w:tc>
          <w:tcPr>
            <w:tcW w:w="23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4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20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8"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r>
      <w:tr w:rsidR="001515E7" w:rsidRPr="004A26DD" w:rsidTr="0080494F">
        <w:trPr>
          <w:trHeight w:val="390"/>
        </w:trPr>
        <w:tc>
          <w:tcPr>
            <w:tcW w:w="195" w:type="pct"/>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0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left"/>
              <w:rPr>
                <w:rFonts w:cs="宋体"/>
                <w:kern w:val="0"/>
                <w:sz w:val="18"/>
                <w:szCs w:val="18"/>
              </w:rPr>
            </w:pPr>
            <w:r w:rsidRPr="004A26DD">
              <w:rPr>
                <w:rFonts w:cs="宋体" w:hint="eastAsia"/>
                <w:kern w:val="0"/>
                <w:sz w:val="18"/>
                <w:szCs w:val="18"/>
              </w:rPr>
              <w:t>药物分析</w:t>
            </w:r>
            <w:r w:rsidRPr="004A26DD">
              <w:rPr>
                <w:rFonts w:cs="宋体" w:hint="eastAsia"/>
                <w:kern w:val="0"/>
                <w:sz w:val="18"/>
                <w:szCs w:val="18"/>
              </w:rPr>
              <w:t xml:space="preserve"> Pharmaceutical Analysis</w:t>
            </w:r>
          </w:p>
        </w:tc>
        <w:tc>
          <w:tcPr>
            <w:tcW w:w="29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22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0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w:t>
            </w:r>
          </w:p>
        </w:tc>
        <w:tc>
          <w:tcPr>
            <w:tcW w:w="3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40</w:t>
            </w:r>
          </w:p>
        </w:tc>
        <w:tc>
          <w:tcPr>
            <w:tcW w:w="23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 xml:space="preserve">　</w:t>
            </w:r>
          </w:p>
        </w:tc>
        <w:tc>
          <w:tcPr>
            <w:tcW w:w="24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 xml:space="preserve">　</w:t>
            </w:r>
          </w:p>
        </w:tc>
        <w:tc>
          <w:tcPr>
            <w:tcW w:w="2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 xml:space="preserve">　</w:t>
            </w:r>
          </w:p>
        </w:tc>
        <w:tc>
          <w:tcPr>
            <w:tcW w:w="2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 xml:space="preserve">　</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 xml:space="preserve">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20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8"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 xml:space="preserve">　</w:t>
            </w:r>
          </w:p>
        </w:tc>
      </w:tr>
      <w:tr w:rsidR="001515E7" w:rsidRPr="004A26DD" w:rsidTr="0080494F">
        <w:trPr>
          <w:trHeight w:val="390"/>
        </w:trPr>
        <w:tc>
          <w:tcPr>
            <w:tcW w:w="195" w:type="pct"/>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0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现代仪器分析</w:t>
            </w:r>
          </w:p>
          <w:p w:rsidR="001515E7" w:rsidRPr="004A26DD" w:rsidRDefault="001515E7" w:rsidP="00B73A2F">
            <w:pPr>
              <w:widowControl/>
              <w:rPr>
                <w:rFonts w:cs="宋体"/>
                <w:kern w:val="0"/>
                <w:sz w:val="18"/>
                <w:szCs w:val="18"/>
              </w:rPr>
            </w:pPr>
            <w:r w:rsidRPr="004A26DD">
              <w:rPr>
                <w:rFonts w:cs="宋体" w:hint="eastAsia"/>
                <w:kern w:val="0"/>
                <w:sz w:val="18"/>
                <w:szCs w:val="18"/>
              </w:rPr>
              <w:t>Modern Instrumental Analysis</w:t>
            </w:r>
          </w:p>
        </w:tc>
        <w:tc>
          <w:tcPr>
            <w:tcW w:w="29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22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0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w:t>
            </w:r>
          </w:p>
        </w:tc>
        <w:tc>
          <w:tcPr>
            <w:tcW w:w="3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36</w:t>
            </w:r>
          </w:p>
        </w:tc>
        <w:tc>
          <w:tcPr>
            <w:tcW w:w="23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4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20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8"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r>
      <w:tr w:rsidR="001515E7" w:rsidRPr="004A26DD" w:rsidTr="0080494F">
        <w:trPr>
          <w:trHeight w:val="390"/>
        </w:trPr>
        <w:tc>
          <w:tcPr>
            <w:tcW w:w="195" w:type="pct"/>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0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left"/>
              <w:rPr>
                <w:rFonts w:cs="宋体"/>
                <w:kern w:val="0"/>
                <w:sz w:val="18"/>
                <w:szCs w:val="18"/>
              </w:rPr>
            </w:pPr>
            <w:r w:rsidRPr="004A26DD">
              <w:rPr>
                <w:rFonts w:cs="宋体" w:hint="eastAsia"/>
                <w:kern w:val="0"/>
                <w:sz w:val="18"/>
                <w:szCs w:val="18"/>
              </w:rPr>
              <w:t>色谱分析</w:t>
            </w:r>
            <w:r w:rsidRPr="004A26DD">
              <w:rPr>
                <w:rFonts w:cs="宋体" w:hint="eastAsia"/>
                <w:kern w:val="0"/>
                <w:sz w:val="18"/>
                <w:szCs w:val="18"/>
              </w:rPr>
              <w:t xml:space="preserve"> Chromatographic Analysis</w:t>
            </w:r>
          </w:p>
        </w:tc>
        <w:tc>
          <w:tcPr>
            <w:tcW w:w="29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1.5</w:t>
            </w:r>
          </w:p>
        </w:tc>
        <w:tc>
          <w:tcPr>
            <w:tcW w:w="22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0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w:t>
            </w:r>
          </w:p>
        </w:tc>
        <w:tc>
          <w:tcPr>
            <w:tcW w:w="3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30</w:t>
            </w:r>
          </w:p>
        </w:tc>
        <w:tc>
          <w:tcPr>
            <w:tcW w:w="23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4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20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27" w:type="pct"/>
            <w:tcBorders>
              <w:top w:val="single" w:sz="4" w:space="0" w:color="auto"/>
              <w:left w:val="single" w:sz="4" w:space="0" w:color="auto"/>
              <w:bottom w:val="single" w:sz="4" w:space="0" w:color="auto"/>
              <w:right w:val="single" w:sz="8"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r>
      <w:tr w:rsidR="001515E7" w:rsidRPr="004A26DD" w:rsidTr="0080494F">
        <w:trPr>
          <w:trHeight w:val="390"/>
        </w:trPr>
        <w:tc>
          <w:tcPr>
            <w:tcW w:w="195" w:type="pct"/>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0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工程软件在制药工程中的应用</w:t>
            </w:r>
          </w:p>
          <w:p w:rsidR="001515E7" w:rsidRPr="004A26DD" w:rsidRDefault="001515E7" w:rsidP="00B73A2F">
            <w:pPr>
              <w:widowControl/>
              <w:rPr>
                <w:rFonts w:cs="宋体"/>
                <w:kern w:val="0"/>
                <w:sz w:val="18"/>
                <w:szCs w:val="18"/>
              </w:rPr>
            </w:pPr>
            <w:r w:rsidRPr="004A26DD">
              <w:rPr>
                <w:rFonts w:cs="宋体" w:hint="eastAsia"/>
                <w:kern w:val="0"/>
                <w:sz w:val="18"/>
                <w:szCs w:val="18"/>
              </w:rPr>
              <w:t>Application of engineering software in pharmaceutical</w:t>
            </w:r>
          </w:p>
        </w:tc>
        <w:tc>
          <w:tcPr>
            <w:tcW w:w="29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22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0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6</w:t>
            </w:r>
          </w:p>
        </w:tc>
        <w:tc>
          <w:tcPr>
            <w:tcW w:w="3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40</w:t>
            </w:r>
          </w:p>
        </w:tc>
        <w:tc>
          <w:tcPr>
            <w:tcW w:w="23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4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27" w:type="pct"/>
            <w:tcBorders>
              <w:top w:val="single" w:sz="4" w:space="0" w:color="auto"/>
              <w:left w:val="single" w:sz="4" w:space="0" w:color="auto"/>
              <w:bottom w:val="single" w:sz="4" w:space="0" w:color="auto"/>
              <w:right w:val="single" w:sz="8"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r>
      <w:tr w:rsidR="001515E7" w:rsidRPr="004A26DD" w:rsidTr="0080494F">
        <w:trPr>
          <w:trHeight w:val="390"/>
        </w:trPr>
        <w:tc>
          <w:tcPr>
            <w:tcW w:w="195" w:type="pct"/>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0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left"/>
              <w:rPr>
                <w:rFonts w:cs="宋体"/>
                <w:kern w:val="0"/>
                <w:sz w:val="18"/>
                <w:szCs w:val="18"/>
              </w:rPr>
            </w:pPr>
            <w:r w:rsidRPr="004A26DD">
              <w:rPr>
                <w:rFonts w:cs="宋体" w:hint="eastAsia"/>
                <w:kern w:val="0"/>
                <w:sz w:val="18"/>
                <w:szCs w:val="18"/>
              </w:rPr>
              <w:t>制药反应工程</w:t>
            </w:r>
            <w:r w:rsidRPr="004A26DD">
              <w:rPr>
                <w:rFonts w:cs="宋体" w:hint="eastAsia"/>
                <w:kern w:val="0"/>
                <w:sz w:val="18"/>
                <w:szCs w:val="18"/>
              </w:rPr>
              <w:t xml:space="preserve"> PharmaceuticalReaction Engineering</w:t>
            </w:r>
          </w:p>
        </w:tc>
        <w:tc>
          <w:tcPr>
            <w:tcW w:w="29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22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0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6</w:t>
            </w:r>
          </w:p>
        </w:tc>
        <w:tc>
          <w:tcPr>
            <w:tcW w:w="3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40</w:t>
            </w:r>
          </w:p>
        </w:tc>
        <w:tc>
          <w:tcPr>
            <w:tcW w:w="23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4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27" w:type="pct"/>
            <w:tcBorders>
              <w:top w:val="single" w:sz="4" w:space="0" w:color="auto"/>
              <w:left w:val="single" w:sz="4" w:space="0" w:color="auto"/>
              <w:bottom w:val="single" w:sz="4" w:space="0" w:color="auto"/>
              <w:right w:val="single" w:sz="8"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r>
      <w:tr w:rsidR="001515E7" w:rsidRPr="004A26DD" w:rsidTr="0080494F">
        <w:trPr>
          <w:trHeight w:val="390"/>
        </w:trPr>
        <w:tc>
          <w:tcPr>
            <w:tcW w:w="195" w:type="pct"/>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0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药物制剂工程技术与设备</w:t>
            </w:r>
            <w:r w:rsidRPr="004A26DD">
              <w:rPr>
                <w:rFonts w:cs="宋体" w:hint="eastAsia"/>
                <w:kern w:val="0"/>
                <w:sz w:val="18"/>
                <w:szCs w:val="18"/>
              </w:rPr>
              <w:t xml:space="preserve"> Pharmaceutical Engineering Technology and Equipment</w:t>
            </w:r>
          </w:p>
        </w:tc>
        <w:tc>
          <w:tcPr>
            <w:tcW w:w="29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1.5</w:t>
            </w:r>
          </w:p>
        </w:tc>
        <w:tc>
          <w:tcPr>
            <w:tcW w:w="22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0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6</w:t>
            </w:r>
          </w:p>
        </w:tc>
        <w:tc>
          <w:tcPr>
            <w:tcW w:w="3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32</w:t>
            </w:r>
          </w:p>
        </w:tc>
        <w:tc>
          <w:tcPr>
            <w:tcW w:w="23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4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27" w:type="pct"/>
            <w:tcBorders>
              <w:top w:val="single" w:sz="4" w:space="0" w:color="auto"/>
              <w:left w:val="single" w:sz="4" w:space="0" w:color="auto"/>
              <w:bottom w:val="single" w:sz="4" w:space="0" w:color="auto"/>
              <w:right w:val="single" w:sz="8"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r>
      <w:tr w:rsidR="001515E7" w:rsidRPr="004A26DD" w:rsidTr="0080494F">
        <w:trPr>
          <w:trHeight w:val="390"/>
        </w:trPr>
        <w:tc>
          <w:tcPr>
            <w:tcW w:w="195" w:type="pct"/>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0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left"/>
              <w:rPr>
                <w:rFonts w:cs="宋体"/>
                <w:kern w:val="0"/>
                <w:sz w:val="18"/>
                <w:szCs w:val="18"/>
              </w:rPr>
            </w:pPr>
            <w:r w:rsidRPr="004A26DD">
              <w:rPr>
                <w:rFonts w:cs="宋体" w:hint="eastAsia"/>
                <w:kern w:val="0"/>
                <w:sz w:val="18"/>
                <w:szCs w:val="18"/>
              </w:rPr>
              <w:t>新药设计原理与方法</w:t>
            </w:r>
            <w:r w:rsidRPr="004A26DD">
              <w:rPr>
                <w:rFonts w:cs="宋体" w:hint="eastAsia"/>
                <w:kern w:val="0"/>
                <w:sz w:val="18"/>
                <w:szCs w:val="18"/>
              </w:rPr>
              <w:t xml:space="preserve"> Basic Principles and Applications of Drug Design </w:t>
            </w:r>
          </w:p>
        </w:tc>
        <w:tc>
          <w:tcPr>
            <w:tcW w:w="29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1.5</w:t>
            </w:r>
          </w:p>
        </w:tc>
        <w:tc>
          <w:tcPr>
            <w:tcW w:w="22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0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6</w:t>
            </w:r>
          </w:p>
        </w:tc>
        <w:tc>
          <w:tcPr>
            <w:tcW w:w="3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30</w:t>
            </w:r>
          </w:p>
        </w:tc>
        <w:tc>
          <w:tcPr>
            <w:tcW w:w="23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4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27" w:type="pct"/>
            <w:tcBorders>
              <w:top w:val="single" w:sz="4" w:space="0" w:color="auto"/>
              <w:left w:val="single" w:sz="4" w:space="0" w:color="auto"/>
              <w:bottom w:val="single" w:sz="4" w:space="0" w:color="auto"/>
              <w:right w:val="single" w:sz="8"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r>
      <w:tr w:rsidR="001515E7" w:rsidRPr="004A26DD" w:rsidTr="0080494F">
        <w:trPr>
          <w:trHeight w:val="390"/>
        </w:trPr>
        <w:tc>
          <w:tcPr>
            <w:tcW w:w="195" w:type="pct"/>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0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spacing w:after="240"/>
              <w:jc w:val="left"/>
              <w:rPr>
                <w:rFonts w:cs="宋体"/>
                <w:kern w:val="0"/>
                <w:sz w:val="18"/>
                <w:szCs w:val="18"/>
              </w:rPr>
            </w:pPr>
            <w:r w:rsidRPr="004A26DD">
              <w:rPr>
                <w:rFonts w:cs="宋体" w:hint="eastAsia"/>
                <w:kern w:val="0"/>
                <w:sz w:val="18"/>
                <w:szCs w:val="18"/>
              </w:rPr>
              <w:t>新药开发概论</w:t>
            </w:r>
            <w:r w:rsidRPr="004A26DD">
              <w:rPr>
                <w:rFonts w:cs="宋体" w:hint="eastAsia"/>
                <w:kern w:val="0"/>
                <w:sz w:val="18"/>
                <w:szCs w:val="18"/>
              </w:rPr>
              <w:t xml:space="preserve"> Introduction of New </w:t>
            </w:r>
            <w:r w:rsidRPr="004A26DD">
              <w:rPr>
                <w:rFonts w:cs="宋体" w:hint="eastAsia"/>
                <w:kern w:val="0"/>
                <w:sz w:val="18"/>
                <w:szCs w:val="18"/>
              </w:rPr>
              <w:lastRenderedPageBreak/>
              <w:t>Drug Research &amp; Development</w:t>
            </w:r>
          </w:p>
        </w:tc>
        <w:tc>
          <w:tcPr>
            <w:tcW w:w="29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lastRenderedPageBreak/>
              <w:t>2</w:t>
            </w:r>
          </w:p>
        </w:tc>
        <w:tc>
          <w:tcPr>
            <w:tcW w:w="22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0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w:t>
            </w:r>
          </w:p>
        </w:tc>
        <w:tc>
          <w:tcPr>
            <w:tcW w:w="3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36</w:t>
            </w:r>
          </w:p>
        </w:tc>
        <w:tc>
          <w:tcPr>
            <w:tcW w:w="23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4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20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r>
      <w:tr w:rsidR="001515E7" w:rsidRPr="004A26DD" w:rsidTr="0080494F">
        <w:trPr>
          <w:trHeight w:val="390"/>
        </w:trPr>
        <w:tc>
          <w:tcPr>
            <w:tcW w:w="195" w:type="pct"/>
            <w:vMerge/>
            <w:tcBorders>
              <w:top w:val="single" w:sz="4" w:space="0" w:color="auto"/>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06" w:type="pct"/>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left"/>
              <w:rPr>
                <w:rFonts w:cs="宋体"/>
                <w:kern w:val="0"/>
                <w:sz w:val="18"/>
                <w:szCs w:val="18"/>
              </w:rPr>
            </w:pPr>
            <w:r w:rsidRPr="004A26DD">
              <w:rPr>
                <w:rFonts w:cs="宋体" w:hint="eastAsia"/>
                <w:kern w:val="0"/>
                <w:sz w:val="18"/>
                <w:szCs w:val="18"/>
              </w:rPr>
              <w:t>制药工程技术概论</w:t>
            </w:r>
            <w:r w:rsidRPr="004A26DD">
              <w:rPr>
                <w:rFonts w:cs="宋体" w:hint="eastAsia"/>
                <w:kern w:val="0"/>
                <w:sz w:val="18"/>
                <w:szCs w:val="18"/>
              </w:rPr>
              <w:t xml:space="preserve"> Introduction to Pharmaceutical Engineering</w:t>
            </w:r>
          </w:p>
        </w:tc>
        <w:tc>
          <w:tcPr>
            <w:tcW w:w="29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22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0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6</w:t>
            </w:r>
          </w:p>
        </w:tc>
        <w:tc>
          <w:tcPr>
            <w:tcW w:w="3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36</w:t>
            </w:r>
          </w:p>
        </w:tc>
        <w:tc>
          <w:tcPr>
            <w:tcW w:w="23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4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0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r>
      <w:tr w:rsidR="001515E7" w:rsidRPr="004A26DD" w:rsidTr="00FD61CE">
        <w:trPr>
          <w:trHeight w:val="300"/>
        </w:trPr>
        <w:tc>
          <w:tcPr>
            <w:tcW w:w="195" w:type="pct"/>
            <w:vMerge/>
            <w:tcBorders>
              <w:top w:val="nil"/>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9"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06" w:type="pct"/>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left"/>
              <w:rPr>
                <w:rFonts w:cs="宋体"/>
                <w:kern w:val="0"/>
                <w:sz w:val="18"/>
                <w:szCs w:val="18"/>
              </w:rPr>
            </w:pPr>
            <w:r w:rsidRPr="004A26DD">
              <w:rPr>
                <w:rFonts w:cs="宋体" w:hint="eastAsia"/>
                <w:kern w:val="0"/>
                <w:sz w:val="18"/>
                <w:szCs w:val="18"/>
              </w:rPr>
              <w:t>基础生物化学</w:t>
            </w:r>
            <w:r w:rsidRPr="004A26DD">
              <w:rPr>
                <w:rFonts w:cs="宋体" w:hint="eastAsia"/>
                <w:kern w:val="0"/>
                <w:sz w:val="18"/>
                <w:szCs w:val="18"/>
              </w:rPr>
              <w:t xml:space="preserve"> </w:t>
            </w:r>
          </w:p>
          <w:p w:rsidR="001515E7" w:rsidRPr="004A26DD" w:rsidRDefault="001515E7" w:rsidP="00B73A2F">
            <w:pPr>
              <w:widowControl/>
              <w:jc w:val="left"/>
              <w:rPr>
                <w:rFonts w:cs="宋体"/>
                <w:kern w:val="0"/>
                <w:sz w:val="18"/>
                <w:szCs w:val="18"/>
              </w:rPr>
            </w:pPr>
            <w:r w:rsidRPr="004A26DD">
              <w:rPr>
                <w:rFonts w:cs="宋体" w:hint="eastAsia"/>
                <w:kern w:val="0"/>
                <w:sz w:val="18"/>
                <w:szCs w:val="18"/>
              </w:rPr>
              <w:t>Basic biochemistry</w:t>
            </w:r>
          </w:p>
        </w:tc>
        <w:tc>
          <w:tcPr>
            <w:tcW w:w="29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22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0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w:t>
            </w:r>
          </w:p>
        </w:tc>
        <w:tc>
          <w:tcPr>
            <w:tcW w:w="3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40</w:t>
            </w:r>
          </w:p>
        </w:tc>
        <w:tc>
          <w:tcPr>
            <w:tcW w:w="23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4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20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 xml:space="preserve">　</w:t>
            </w:r>
          </w:p>
        </w:tc>
      </w:tr>
      <w:tr w:rsidR="001515E7" w:rsidRPr="004A26DD" w:rsidTr="00FD61CE">
        <w:trPr>
          <w:trHeight w:val="390"/>
        </w:trPr>
        <w:tc>
          <w:tcPr>
            <w:tcW w:w="195" w:type="pct"/>
            <w:vMerge/>
            <w:tcBorders>
              <w:top w:val="nil"/>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9"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06" w:type="pct"/>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left"/>
              <w:rPr>
                <w:rFonts w:cs="宋体"/>
                <w:kern w:val="0"/>
                <w:sz w:val="18"/>
                <w:szCs w:val="18"/>
              </w:rPr>
            </w:pPr>
            <w:r w:rsidRPr="004A26DD">
              <w:rPr>
                <w:rFonts w:cs="宋体" w:hint="eastAsia"/>
                <w:kern w:val="0"/>
                <w:sz w:val="18"/>
                <w:szCs w:val="18"/>
              </w:rPr>
              <w:t>生物工程基础</w:t>
            </w:r>
            <w:r w:rsidRPr="004A26DD">
              <w:rPr>
                <w:rFonts w:cs="宋体" w:hint="eastAsia"/>
                <w:kern w:val="0"/>
                <w:sz w:val="18"/>
                <w:szCs w:val="18"/>
              </w:rPr>
              <w:t xml:space="preserve"> Fundamentals of Biological Engineering </w:t>
            </w:r>
          </w:p>
        </w:tc>
        <w:tc>
          <w:tcPr>
            <w:tcW w:w="29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22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0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6</w:t>
            </w:r>
          </w:p>
        </w:tc>
        <w:tc>
          <w:tcPr>
            <w:tcW w:w="3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40</w:t>
            </w:r>
          </w:p>
        </w:tc>
        <w:tc>
          <w:tcPr>
            <w:tcW w:w="23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4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r>
      <w:tr w:rsidR="001515E7" w:rsidRPr="004A26DD" w:rsidTr="00FD61CE">
        <w:trPr>
          <w:trHeight w:val="390"/>
        </w:trPr>
        <w:tc>
          <w:tcPr>
            <w:tcW w:w="195" w:type="pct"/>
            <w:vMerge/>
            <w:tcBorders>
              <w:top w:val="nil"/>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9"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06" w:type="pct"/>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高等有机合成</w:t>
            </w:r>
          </w:p>
          <w:p w:rsidR="001515E7" w:rsidRPr="004A26DD" w:rsidRDefault="001515E7" w:rsidP="00B73A2F">
            <w:pPr>
              <w:widowControl/>
              <w:rPr>
                <w:rFonts w:cs="宋体"/>
                <w:kern w:val="0"/>
                <w:sz w:val="18"/>
                <w:szCs w:val="18"/>
              </w:rPr>
            </w:pPr>
            <w:r w:rsidRPr="004A26DD">
              <w:rPr>
                <w:rFonts w:cs="宋体" w:hint="eastAsia"/>
                <w:kern w:val="0"/>
                <w:sz w:val="18"/>
                <w:szCs w:val="18"/>
              </w:rPr>
              <w:t xml:space="preserve"> Advanced Organic Chemistry</w:t>
            </w:r>
          </w:p>
        </w:tc>
        <w:tc>
          <w:tcPr>
            <w:tcW w:w="29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22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0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6</w:t>
            </w:r>
          </w:p>
        </w:tc>
        <w:tc>
          <w:tcPr>
            <w:tcW w:w="3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36</w:t>
            </w:r>
          </w:p>
        </w:tc>
        <w:tc>
          <w:tcPr>
            <w:tcW w:w="23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4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r>
      <w:tr w:rsidR="001515E7" w:rsidRPr="004A26DD" w:rsidTr="00FD61CE">
        <w:trPr>
          <w:trHeight w:val="390"/>
        </w:trPr>
        <w:tc>
          <w:tcPr>
            <w:tcW w:w="195" w:type="pct"/>
            <w:vMerge/>
            <w:tcBorders>
              <w:top w:val="nil"/>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9"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06" w:type="pct"/>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left"/>
              <w:rPr>
                <w:rFonts w:cs="宋体"/>
                <w:kern w:val="0"/>
                <w:sz w:val="18"/>
                <w:szCs w:val="18"/>
              </w:rPr>
            </w:pPr>
            <w:r w:rsidRPr="004A26DD">
              <w:rPr>
                <w:rFonts w:cs="宋体" w:hint="eastAsia"/>
                <w:kern w:val="0"/>
                <w:sz w:val="18"/>
                <w:szCs w:val="18"/>
              </w:rPr>
              <w:t>立体化学</w:t>
            </w:r>
            <w:r w:rsidRPr="004A26DD">
              <w:rPr>
                <w:rFonts w:cs="宋体" w:hint="eastAsia"/>
                <w:kern w:val="0"/>
                <w:sz w:val="18"/>
                <w:szCs w:val="18"/>
              </w:rPr>
              <w:t xml:space="preserve"> Stereochemistry</w:t>
            </w:r>
          </w:p>
        </w:tc>
        <w:tc>
          <w:tcPr>
            <w:tcW w:w="29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1.5</w:t>
            </w:r>
          </w:p>
        </w:tc>
        <w:tc>
          <w:tcPr>
            <w:tcW w:w="22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0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5</w:t>
            </w:r>
          </w:p>
        </w:tc>
        <w:tc>
          <w:tcPr>
            <w:tcW w:w="3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30</w:t>
            </w:r>
          </w:p>
        </w:tc>
        <w:tc>
          <w:tcPr>
            <w:tcW w:w="23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30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4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2</w:t>
            </w:r>
          </w:p>
        </w:tc>
        <w:tc>
          <w:tcPr>
            <w:tcW w:w="20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kern w:val="0"/>
                <w:sz w:val="18"/>
                <w:szCs w:val="18"/>
              </w:rPr>
            </w:pPr>
            <w:r w:rsidRPr="004A26DD">
              <w:rPr>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r>
      <w:tr w:rsidR="001515E7" w:rsidRPr="004A26DD" w:rsidTr="00FD61CE">
        <w:trPr>
          <w:trHeight w:val="390"/>
        </w:trPr>
        <w:tc>
          <w:tcPr>
            <w:tcW w:w="195" w:type="pct"/>
            <w:vMerge/>
            <w:tcBorders>
              <w:top w:val="nil"/>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9"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06" w:type="pct"/>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left"/>
              <w:rPr>
                <w:rFonts w:cs="宋体"/>
                <w:b/>
                <w:bCs/>
                <w:kern w:val="0"/>
                <w:sz w:val="18"/>
                <w:szCs w:val="18"/>
              </w:rPr>
            </w:pPr>
            <w:r w:rsidRPr="004A26DD">
              <w:rPr>
                <w:rFonts w:cs="宋体" w:hint="eastAsia"/>
                <w:b/>
                <w:bCs/>
                <w:kern w:val="0"/>
                <w:sz w:val="18"/>
                <w:szCs w:val="18"/>
              </w:rPr>
              <w:t>合</w:t>
            </w:r>
            <w:r w:rsidRPr="004A26DD">
              <w:rPr>
                <w:b/>
                <w:bCs/>
                <w:kern w:val="0"/>
                <w:sz w:val="18"/>
                <w:szCs w:val="18"/>
              </w:rPr>
              <w:t xml:space="preserve">     </w:t>
            </w:r>
            <w:r w:rsidRPr="004A26DD">
              <w:rPr>
                <w:rFonts w:cs="宋体" w:hint="eastAsia"/>
                <w:b/>
                <w:bCs/>
                <w:kern w:val="0"/>
                <w:sz w:val="18"/>
                <w:szCs w:val="18"/>
              </w:rPr>
              <w:t>计</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15E7" w:rsidRPr="004A26DD" w:rsidRDefault="001515E7" w:rsidP="00B73A2F">
            <w:pPr>
              <w:widowControl/>
              <w:jc w:val="center"/>
              <w:rPr>
                <w:b/>
                <w:bCs/>
                <w:kern w:val="0"/>
                <w:sz w:val="18"/>
                <w:szCs w:val="18"/>
              </w:rPr>
            </w:pPr>
            <w:r w:rsidRPr="004A26DD">
              <w:rPr>
                <w:b/>
                <w:bCs/>
                <w:kern w:val="0"/>
                <w:sz w:val="18"/>
                <w:szCs w:val="18"/>
              </w:rPr>
              <w:t>42</w:t>
            </w:r>
          </w:p>
        </w:tc>
        <w:tc>
          <w:tcPr>
            <w:tcW w:w="22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b/>
                <w:bCs/>
                <w:kern w:val="0"/>
                <w:sz w:val="18"/>
                <w:szCs w:val="18"/>
              </w:rPr>
            </w:pPr>
            <w:r w:rsidRPr="004A26DD">
              <w:rPr>
                <w:rFonts w:cs="宋体" w:hint="eastAsia"/>
                <w:b/>
                <w:bCs/>
                <w:kern w:val="0"/>
                <w:sz w:val="18"/>
                <w:szCs w:val="18"/>
              </w:rPr>
              <w:t xml:space="preserve">　</w:t>
            </w:r>
          </w:p>
        </w:tc>
        <w:tc>
          <w:tcPr>
            <w:tcW w:w="20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b/>
                <w:bCs/>
                <w:kern w:val="0"/>
                <w:sz w:val="18"/>
                <w:szCs w:val="18"/>
              </w:rPr>
            </w:pPr>
            <w:r w:rsidRPr="004A26DD">
              <w:rPr>
                <w:rFonts w:cs="宋体" w:hint="eastAsia"/>
                <w:b/>
                <w:bCs/>
                <w:kern w:val="0"/>
                <w:sz w:val="18"/>
                <w:szCs w:val="18"/>
              </w:rPr>
              <w:t xml:space="preserve">　</w:t>
            </w:r>
          </w:p>
        </w:tc>
        <w:tc>
          <w:tcPr>
            <w:tcW w:w="3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b/>
                <w:bCs/>
                <w:kern w:val="0"/>
                <w:sz w:val="18"/>
                <w:szCs w:val="18"/>
              </w:rPr>
            </w:pPr>
            <w:r w:rsidRPr="004A26DD">
              <w:rPr>
                <w:b/>
                <w:bCs/>
                <w:kern w:val="0"/>
                <w:sz w:val="18"/>
                <w:szCs w:val="18"/>
              </w:rPr>
              <w:t>818</w:t>
            </w:r>
          </w:p>
        </w:tc>
        <w:tc>
          <w:tcPr>
            <w:tcW w:w="23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b/>
                <w:bCs/>
                <w:kern w:val="0"/>
                <w:sz w:val="18"/>
                <w:szCs w:val="18"/>
              </w:rPr>
            </w:pPr>
            <w:r w:rsidRPr="004A26DD">
              <w:rPr>
                <w:b/>
                <w:bCs/>
                <w:kern w:val="0"/>
                <w:sz w:val="18"/>
                <w:szCs w:val="18"/>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b/>
                <w:bCs/>
                <w:kern w:val="0"/>
                <w:sz w:val="18"/>
                <w:szCs w:val="18"/>
              </w:rPr>
            </w:pPr>
            <w:r w:rsidRPr="004A26DD">
              <w:rPr>
                <w:b/>
                <w:bCs/>
                <w:kern w:val="0"/>
                <w:sz w:val="18"/>
                <w:szCs w:val="18"/>
              </w:rPr>
              <w:t>0</w:t>
            </w:r>
          </w:p>
        </w:tc>
        <w:tc>
          <w:tcPr>
            <w:tcW w:w="24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b/>
                <w:bCs/>
                <w:kern w:val="0"/>
                <w:sz w:val="18"/>
                <w:szCs w:val="18"/>
              </w:rPr>
            </w:pPr>
            <w:r w:rsidRPr="004A26DD">
              <w:rPr>
                <w:b/>
                <w:bCs/>
                <w:kern w:val="0"/>
                <w:sz w:val="18"/>
                <w:szCs w:val="18"/>
              </w:rPr>
              <w:t>0</w:t>
            </w:r>
          </w:p>
        </w:tc>
        <w:tc>
          <w:tcPr>
            <w:tcW w:w="2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b/>
                <w:bCs/>
                <w:kern w:val="0"/>
                <w:sz w:val="18"/>
                <w:szCs w:val="18"/>
              </w:rPr>
            </w:pPr>
            <w:r w:rsidRPr="004A26DD">
              <w:rPr>
                <w:b/>
                <w:bCs/>
                <w:kern w:val="0"/>
                <w:sz w:val="18"/>
                <w:szCs w:val="18"/>
              </w:rPr>
              <w:t>0</w:t>
            </w:r>
          </w:p>
        </w:tc>
        <w:tc>
          <w:tcPr>
            <w:tcW w:w="2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b/>
                <w:bCs/>
                <w:kern w:val="0"/>
                <w:sz w:val="18"/>
                <w:szCs w:val="18"/>
              </w:rPr>
            </w:pPr>
            <w:r w:rsidRPr="004A26DD">
              <w:rPr>
                <w:rFonts w:cs="宋体" w:hint="eastAsia"/>
                <w:b/>
                <w:bCs/>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b/>
                <w:bCs/>
                <w:kern w:val="0"/>
                <w:sz w:val="18"/>
                <w:szCs w:val="18"/>
              </w:rPr>
            </w:pPr>
            <w:r w:rsidRPr="004A26DD">
              <w:rPr>
                <w:rFonts w:cs="宋体" w:hint="eastAsia"/>
                <w:b/>
                <w:bCs/>
                <w:kern w:val="0"/>
                <w:sz w:val="18"/>
                <w:szCs w:val="18"/>
              </w:rPr>
              <w:t xml:space="preserve">　</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b/>
                <w:bCs/>
                <w:kern w:val="0"/>
                <w:sz w:val="18"/>
                <w:szCs w:val="18"/>
              </w:rPr>
            </w:pPr>
            <w:r w:rsidRPr="004A26DD">
              <w:rPr>
                <w:rFonts w:cs="宋体" w:hint="eastAsia"/>
                <w:b/>
                <w:bCs/>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b/>
                <w:bCs/>
                <w:kern w:val="0"/>
                <w:sz w:val="18"/>
                <w:szCs w:val="18"/>
              </w:rPr>
            </w:pPr>
            <w:r w:rsidRPr="004A26DD">
              <w:rPr>
                <w:rFonts w:cs="宋体" w:hint="eastAsia"/>
                <w:b/>
                <w:bCs/>
                <w:kern w:val="0"/>
                <w:sz w:val="18"/>
                <w:szCs w:val="18"/>
              </w:rPr>
              <w:t xml:space="preserve">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b/>
                <w:bCs/>
                <w:kern w:val="0"/>
                <w:sz w:val="18"/>
                <w:szCs w:val="18"/>
              </w:rPr>
            </w:pPr>
            <w:r w:rsidRPr="004A26DD">
              <w:rPr>
                <w:b/>
                <w:bCs/>
                <w:kern w:val="0"/>
                <w:sz w:val="18"/>
                <w:szCs w:val="18"/>
              </w:rPr>
              <w:t>32</w:t>
            </w:r>
          </w:p>
        </w:tc>
        <w:tc>
          <w:tcPr>
            <w:tcW w:w="20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b/>
                <w:bCs/>
                <w:kern w:val="0"/>
                <w:sz w:val="18"/>
                <w:szCs w:val="18"/>
              </w:rPr>
            </w:pPr>
            <w:r w:rsidRPr="004A26DD">
              <w:rPr>
                <w:b/>
                <w:bCs/>
                <w:kern w:val="0"/>
                <w:sz w:val="18"/>
                <w:szCs w:val="18"/>
              </w:rPr>
              <w:t>28</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b/>
                <w:bCs/>
                <w:kern w:val="0"/>
                <w:sz w:val="18"/>
                <w:szCs w:val="18"/>
              </w:rPr>
            </w:pPr>
            <w:r w:rsidRPr="004A26DD">
              <w:rPr>
                <w:b/>
                <w:bCs/>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r>
      <w:tr w:rsidR="001515E7" w:rsidRPr="004A26DD" w:rsidTr="00FD61CE">
        <w:trPr>
          <w:trHeight w:val="390"/>
        </w:trPr>
        <w:tc>
          <w:tcPr>
            <w:tcW w:w="195" w:type="pct"/>
            <w:vMerge/>
            <w:tcBorders>
              <w:top w:val="nil"/>
              <w:left w:val="single" w:sz="4" w:space="0" w:color="auto"/>
              <w:bottom w:val="single" w:sz="4" w:space="0" w:color="000000"/>
              <w:right w:val="single" w:sz="4" w:space="0" w:color="auto"/>
            </w:tcBorders>
            <w:vAlign w:val="center"/>
            <w:hideMark/>
          </w:tcPr>
          <w:p w:rsidR="001515E7" w:rsidRPr="004A26DD" w:rsidRDefault="001515E7" w:rsidP="00B73A2F">
            <w:pPr>
              <w:widowControl/>
              <w:jc w:val="left"/>
              <w:rPr>
                <w:rFonts w:cs="宋体"/>
                <w:color w:val="000000"/>
                <w:kern w:val="0"/>
                <w:sz w:val="18"/>
                <w:szCs w:val="18"/>
              </w:rPr>
            </w:pPr>
          </w:p>
        </w:tc>
        <w:tc>
          <w:tcPr>
            <w:tcW w:w="179"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06" w:type="pct"/>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left"/>
              <w:rPr>
                <w:rFonts w:cs="宋体"/>
                <w:b/>
                <w:bCs/>
                <w:kern w:val="0"/>
                <w:sz w:val="18"/>
                <w:szCs w:val="18"/>
              </w:rPr>
            </w:pPr>
            <w:r w:rsidRPr="004A26DD">
              <w:rPr>
                <w:rFonts w:cs="宋体" w:hint="eastAsia"/>
                <w:b/>
                <w:bCs/>
                <w:kern w:val="0"/>
                <w:sz w:val="18"/>
                <w:szCs w:val="18"/>
              </w:rPr>
              <w:t>应选学分、学时数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b/>
                <w:bCs/>
                <w:kern w:val="0"/>
                <w:sz w:val="18"/>
                <w:szCs w:val="18"/>
              </w:rPr>
            </w:pPr>
            <w:r w:rsidRPr="004A26DD">
              <w:rPr>
                <w:b/>
                <w:bCs/>
                <w:kern w:val="0"/>
                <w:sz w:val="18"/>
                <w:szCs w:val="18"/>
              </w:rPr>
              <w:t>≥24</w:t>
            </w:r>
            <w:r w:rsidR="00944FA9">
              <w:rPr>
                <w:rFonts w:hint="eastAsia"/>
                <w:b/>
                <w:bCs/>
                <w:kern w:val="0"/>
                <w:sz w:val="18"/>
                <w:szCs w:val="18"/>
              </w:rPr>
              <w:t>.5</w:t>
            </w:r>
          </w:p>
        </w:tc>
        <w:tc>
          <w:tcPr>
            <w:tcW w:w="22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b/>
                <w:bCs/>
                <w:kern w:val="0"/>
                <w:sz w:val="18"/>
                <w:szCs w:val="18"/>
              </w:rPr>
            </w:pPr>
            <w:r w:rsidRPr="004A26DD">
              <w:rPr>
                <w:rFonts w:cs="宋体" w:hint="eastAsia"/>
                <w:b/>
                <w:bCs/>
                <w:kern w:val="0"/>
                <w:sz w:val="18"/>
                <w:szCs w:val="18"/>
              </w:rPr>
              <w:t xml:space="preserve">　</w:t>
            </w:r>
          </w:p>
        </w:tc>
        <w:tc>
          <w:tcPr>
            <w:tcW w:w="20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b/>
                <w:bCs/>
                <w:kern w:val="0"/>
                <w:sz w:val="18"/>
                <w:szCs w:val="18"/>
              </w:rPr>
            </w:pPr>
            <w:r w:rsidRPr="004A26DD">
              <w:rPr>
                <w:rFonts w:cs="宋体" w:hint="eastAsia"/>
                <w:b/>
                <w:bCs/>
                <w:kern w:val="0"/>
                <w:sz w:val="18"/>
                <w:szCs w:val="18"/>
              </w:rPr>
              <w:t xml:space="preserve">　</w:t>
            </w:r>
          </w:p>
        </w:tc>
        <w:tc>
          <w:tcPr>
            <w:tcW w:w="3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b/>
                <w:bCs/>
                <w:kern w:val="0"/>
                <w:sz w:val="18"/>
                <w:szCs w:val="18"/>
              </w:rPr>
            </w:pPr>
            <w:r w:rsidRPr="004A26DD">
              <w:rPr>
                <w:rFonts w:cs="宋体" w:hint="eastAsia"/>
                <w:b/>
                <w:bCs/>
                <w:kern w:val="0"/>
                <w:sz w:val="18"/>
                <w:szCs w:val="18"/>
              </w:rPr>
              <w:t>≥</w:t>
            </w:r>
            <w:r w:rsidRPr="004A26DD">
              <w:rPr>
                <w:rFonts w:cs="宋体" w:hint="eastAsia"/>
                <w:b/>
                <w:bCs/>
                <w:kern w:val="0"/>
                <w:sz w:val="18"/>
                <w:szCs w:val="18"/>
              </w:rPr>
              <w:t>414</w:t>
            </w:r>
          </w:p>
        </w:tc>
        <w:tc>
          <w:tcPr>
            <w:tcW w:w="23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b/>
                <w:bCs/>
                <w:kern w:val="0"/>
                <w:sz w:val="18"/>
                <w:szCs w:val="18"/>
              </w:rPr>
            </w:pPr>
            <w:r w:rsidRPr="004A26DD">
              <w:rPr>
                <w:rFonts w:cs="宋体" w:hint="eastAsia"/>
                <w:b/>
                <w:bCs/>
                <w:kern w:val="0"/>
                <w:sz w:val="18"/>
                <w:szCs w:val="18"/>
              </w:rPr>
              <w:t xml:space="preserve">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b/>
                <w:bCs/>
                <w:kern w:val="0"/>
                <w:sz w:val="18"/>
                <w:szCs w:val="18"/>
              </w:rPr>
            </w:pPr>
            <w:r w:rsidRPr="004A26DD">
              <w:rPr>
                <w:rFonts w:cs="宋体" w:hint="eastAsia"/>
                <w:b/>
                <w:bCs/>
                <w:kern w:val="0"/>
                <w:sz w:val="18"/>
                <w:szCs w:val="18"/>
              </w:rPr>
              <w:t xml:space="preserve">　</w:t>
            </w:r>
          </w:p>
        </w:tc>
        <w:tc>
          <w:tcPr>
            <w:tcW w:w="24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b/>
                <w:bCs/>
                <w:kern w:val="0"/>
                <w:sz w:val="18"/>
                <w:szCs w:val="18"/>
              </w:rPr>
            </w:pPr>
            <w:r w:rsidRPr="004A26DD">
              <w:rPr>
                <w:rFonts w:cs="宋体" w:hint="eastAsia"/>
                <w:b/>
                <w:bCs/>
                <w:kern w:val="0"/>
                <w:sz w:val="18"/>
                <w:szCs w:val="18"/>
              </w:rPr>
              <w:t xml:space="preserve">　</w:t>
            </w:r>
          </w:p>
        </w:tc>
        <w:tc>
          <w:tcPr>
            <w:tcW w:w="2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b/>
                <w:bCs/>
                <w:kern w:val="0"/>
                <w:sz w:val="18"/>
                <w:szCs w:val="18"/>
              </w:rPr>
            </w:pPr>
            <w:r w:rsidRPr="004A26DD">
              <w:rPr>
                <w:rFonts w:cs="宋体" w:hint="eastAsia"/>
                <w:b/>
                <w:bCs/>
                <w:kern w:val="0"/>
                <w:sz w:val="18"/>
                <w:szCs w:val="18"/>
              </w:rPr>
              <w:t xml:space="preserve">　</w:t>
            </w:r>
          </w:p>
        </w:tc>
        <w:tc>
          <w:tcPr>
            <w:tcW w:w="2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b/>
                <w:bCs/>
                <w:kern w:val="0"/>
                <w:sz w:val="18"/>
                <w:szCs w:val="18"/>
              </w:rPr>
            </w:pPr>
            <w:r w:rsidRPr="004A26DD">
              <w:rPr>
                <w:rFonts w:cs="宋体" w:hint="eastAsia"/>
                <w:b/>
                <w:bCs/>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b/>
                <w:bCs/>
                <w:kern w:val="0"/>
                <w:sz w:val="18"/>
                <w:szCs w:val="18"/>
              </w:rPr>
            </w:pPr>
            <w:r w:rsidRPr="004A26DD">
              <w:rPr>
                <w:rFonts w:cs="宋体" w:hint="eastAsia"/>
                <w:b/>
                <w:bCs/>
                <w:kern w:val="0"/>
                <w:sz w:val="18"/>
                <w:szCs w:val="18"/>
              </w:rPr>
              <w:t xml:space="preserve">　</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b/>
                <w:bCs/>
                <w:kern w:val="0"/>
                <w:sz w:val="18"/>
                <w:szCs w:val="18"/>
              </w:rPr>
            </w:pPr>
            <w:r w:rsidRPr="004A26DD">
              <w:rPr>
                <w:rFonts w:cs="宋体" w:hint="eastAsia"/>
                <w:b/>
                <w:bCs/>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b/>
                <w:bCs/>
                <w:kern w:val="0"/>
                <w:sz w:val="18"/>
                <w:szCs w:val="18"/>
              </w:rPr>
            </w:pPr>
            <w:r w:rsidRPr="004A26DD">
              <w:rPr>
                <w:rFonts w:cs="宋体" w:hint="eastAsia"/>
                <w:b/>
                <w:bCs/>
                <w:kern w:val="0"/>
                <w:sz w:val="18"/>
                <w:szCs w:val="18"/>
              </w:rPr>
              <w:t xml:space="preserve">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b/>
                <w:bCs/>
                <w:kern w:val="0"/>
                <w:sz w:val="18"/>
                <w:szCs w:val="18"/>
              </w:rPr>
            </w:pPr>
            <w:r w:rsidRPr="004A26DD">
              <w:rPr>
                <w:rFonts w:cs="宋体" w:hint="eastAsia"/>
                <w:b/>
                <w:bCs/>
                <w:kern w:val="0"/>
                <w:sz w:val="18"/>
                <w:szCs w:val="18"/>
              </w:rPr>
              <w:t xml:space="preserve">　</w:t>
            </w:r>
          </w:p>
        </w:tc>
        <w:tc>
          <w:tcPr>
            <w:tcW w:w="20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b/>
                <w:bCs/>
                <w:kern w:val="0"/>
                <w:sz w:val="18"/>
                <w:szCs w:val="18"/>
              </w:rPr>
            </w:pPr>
            <w:r w:rsidRPr="004A26DD">
              <w:rPr>
                <w:rFonts w:cs="宋体" w:hint="eastAsia"/>
                <w:b/>
                <w:bCs/>
                <w:kern w:val="0"/>
                <w:sz w:val="18"/>
                <w:szCs w:val="18"/>
              </w:rPr>
              <w:t xml:space="preserve">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b/>
                <w:bCs/>
                <w:kern w:val="0"/>
                <w:sz w:val="18"/>
                <w:szCs w:val="18"/>
              </w:rPr>
            </w:pPr>
            <w:r w:rsidRPr="004A26DD">
              <w:rPr>
                <w:rFonts w:cs="宋体" w:hint="eastAsia"/>
                <w:b/>
                <w:bCs/>
                <w:kern w:val="0"/>
                <w:sz w:val="18"/>
                <w:szCs w:val="18"/>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r>
    </w:tbl>
    <w:p w:rsidR="001515E7" w:rsidRDefault="001515E7" w:rsidP="001515E7">
      <w:pPr>
        <w:tabs>
          <w:tab w:val="left" w:pos="-252"/>
          <w:tab w:val="left" w:pos="655"/>
          <w:tab w:val="left" w:pos="1676"/>
          <w:tab w:val="left" w:pos="2156"/>
          <w:tab w:val="left" w:pos="2636"/>
          <w:tab w:val="left" w:pos="3116"/>
          <w:tab w:val="left" w:pos="3596"/>
          <w:tab w:val="left" w:pos="4076"/>
          <w:tab w:val="left" w:pos="4556"/>
          <w:tab w:val="left" w:pos="5036"/>
          <w:tab w:val="left" w:pos="5516"/>
          <w:tab w:val="left" w:pos="5996"/>
          <w:tab w:val="left" w:pos="6476"/>
          <w:tab w:val="left" w:pos="6956"/>
          <w:tab w:val="left" w:pos="7436"/>
          <w:tab w:val="left" w:pos="7916"/>
          <w:tab w:val="left" w:pos="8396"/>
          <w:tab w:val="left" w:pos="8876"/>
          <w:tab w:val="left" w:pos="9356"/>
        </w:tabs>
        <w:autoSpaceDE w:val="0"/>
        <w:autoSpaceDN w:val="0"/>
        <w:spacing w:line="480" w:lineRule="exact"/>
        <w:jc w:val="center"/>
        <w:rPr>
          <w:b/>
          <w:bCs/>
          <w:sz w:val="32"/>
        </w:rPr>
      </w:pPr>
    </w:p>
    <w:p w:rsidR="00B73A2F" w:rsidRPr="004A26DD" w:rsidRDefault="00B73A2F" w:rsidP="001515E7">
      <w:pPr>
        <w:tabs>
          <w:tab w:val="left" w:pos="-252"/>
          <w:tab w:val="left" w:pos="655"/>
          <w:tab w:val="left" w:pos="1676"/>
          <w:tab w:val="left" w:pos="2156"/>
          <w:tab w:val="left" w:pos="2636"/>
          <w:tab w:val="left" w:pos="3116"/>
          <w:tab w:val="left" w:pos="3596"/>
          <w:tab w:val="left" w:pos="4076"/>
          <w:tab w:val="left" w:pos="4556"/>
          <w:tab w:val="left" w:pos="5036"/>
          <w:tab w:val="left" w:pos="5516"/>
          <w:tab w:val="left" w:pos="5996"/>
          <w:tab w:val="left" w:pos="6476"/>
          <w:tab w:val="left" w:pos="6956"/>
          <w:tab w:val="left" w:pos="7436"/>
          <w:tab w:val="left" w:pos="7916"/>
          <w:tab w:val="left" w:pos="8396"/>
          <w:tab w:val="left" w:pos="8876"/>
          <w:tab w:val="left" w:pos="9356"/>
        </w:tabs>
        <w:autoSpaceDE w:val="0"/>
        <w:autoSpaceDN w:val="0"/>
        <w:spacing w:line="480" w:lineRule="exact"/>
        <w:jc w:val="center"/>
        <w:rPr>
          <w:b/>
          <w:bCs/>
          <w:sz w:val="32"/>
        </w:rPr>
      </w:pPr>
    </w:p>
    <w:p w:rsidR="001515E7" w:rsidRPr="004A26DD" w:rsidRDefault="001515E7" w:rsidP="001515E7">
      <w:pPr>
        <w:tabs>
          <w:tab w:val="left" w:pos="-252"/>
          <w:tab w:val="left" w:pos="655"/>
          <w:tab w:val="left" w:pos="1676"/>
          <w:tab w:val="left" w:pos="2156"/>
          <w:tab w:val="left" w:pos="2636"/>
          <w:tab w:val="left" w:pos="3116"/>
          <w:tab w:val="left" w:pos="3596"/>
          <w:tab w:val="left" w:pos="4076"/>
          <w:tab w:val="left" w:pos="4556"/>
          <w:tab w:val="left" w:pos="5036"/>
          <w:tab w:val="left" w:pos="5516"/>
          <w:tab w:val="left" w:pos="5996"/>
          <w:tab w:val="left" w:pos="6476"/>
          <w:tab w:val="left" w:pos="6956"/>
          <w:tab w:val="left" w:pos="7436"/>
          <w:tab w:val="left" w:pos="7916"/>
          <w:tab w:val="left" w:pos="8396"/>
          <w:tab w:val="left" w:pos="8876"/>
          <w:tab w:val="left" w:pos="9356"/>
        </w:tabs>
        <w:autoSpaceDE w:val="0"/>
        <w:autoSpaceDN w:val="0"/>
        <w:spacing w:line="480" w:lineRule="exact"/>
        <w:jc w:val="center"/>
        <w:rPr>
          <w:b/>
          <w:bCs/>
          <w:sz w:val="32"/>
        </w:rPr>
      </w:pPr>
      <w:r w:rsidRPr="004A26DD">
        <w:rPr>
          <w:rFonts w:hint="eastAsia"/>
          <w:b/>
          <w:bCs/>
          <w:sz w:val="32"/>
        </w:rPr>
        <w:t>制药工程专业课程计划表</w:t>
      </w:r>
    </w:p>
    <w:p w:rsidR="001515E7" w:rsidRDefault="001515E7" w:rsidP="001515E7">
      <w:pPr>
        <w:tabs>
          <w:tab w:val="left" w:pos="-252"/>
          <w:tab w:val="left" w:pos="655"/>
          <w:tab w:val="left" w:pos="1676"/>
          <w:tab w:val="left" w:pos="2156"/>
          <w:tab w:val="left" w:pos="2636"/>
          <w:tab w:val="left" w:pos="3116"/>
          <w:tab w:val="left" w:pos="3596"/>
          <w:tab w:val="left" w:pos="4076"/>
          <w:tab w:val="left" w:pos="4556"/>
          <w:tab w:val="left" w:pos="5036"/>
          <w:tab w:val="left" w:pos="5516"/>
          <w:tab w:val="left" w:pos="5996"/>
          <w:tab w:val="left" w:pos="6476"/>
          <w:tab w:val="left" w:pos="6956"/>
          <w:tab w:val="left" w:pos="7436"/>
          <w:tab w:val="left" w:pos="7916"/>
          <w:tab w:val="left" w:pos="8396"/>
          <w:tab w:val="left" w:pos="8876"/>
          <w:tab w:val="left" w:pos="9356"/>
        </w:tabs>
        <w:autoSpaceDE w:val="0"/>
        <w:autoSpaceDN w:val="0"/>
        <w:spacing w:line="480" w:lineRule="exact"/>
        <w:jc w:val="left"/>
        <w:rPr>
          <w:b/>
          <w:kern w:val="0"/>
          <w:sz w:val="24"/>
        </w:rPr>
      </w:pPr>
      <w:r w:rsidRPr="004A26DD">
        <w:rPr>
          <w:rFonts w:hint="eastAsia"/>
          <w:b/>
          <w:kern w:val="0"/>
          <w:sz w:val="24"/>
        </w:rPr>
        <w:t>表</w:t>
      </w:r>
      <w:r w:rsidRPr="004A26DD">
        <w:rPr>
          <w:rFonts w:hint="eastAsia"/>
          <w:b/>
          <w:kern w:val="0"/>
          <w:sz w:val="24"/>
        </w:rPr>
        <w:t xml:space="preserve">4  </w:t>
      </w:r>
      <w:r w:rsidRPr="004A26DD">
        <w:rPr>
          <w:rFonts w:hint="eastAsia"/>
          <w:b/>
          <w:kern w:val="0"/>
          <w:sz w:val="24"/>
        </w:rPr>
        <w:t>实验教学</w:t>
      </w:r>
    </w:p>
    <w:p w:rsidR="00FD61CE" w:rsidRPr="004A26DD" w:rsidRDefault="00FD61CE" w:rsidP="001515E7">
      <w:pPr>
        <w:tabs>
          <w:tab w:val="left" w:pos="-252"/>
          <w:tab w:val="left" w:pos="655"/>
          <w:tab w:val="left" w:pos="1676"/>
          <w:tab w:val="left" w:pos="2156"/>
          <w:tab w:val="left" w:pos="2636"/>
          <w:tab w:val="left" w:pos="3116"/>
          <w:tab w:val="left" w:pos="3596"/>
          <w:tab w:val="left" w:pos="4076"/>
          <w:tab w:val="left" w:pos="4556"/>
          <w:tab w:val="left" w:pos="5036"/>
          <w:tab w:val="left" w:pos="5516"/>
          <w:tab w:val="left" w:pos="5996"/>
          <w:tab w:val="left" w:pos="6476"/>
          <w:tab w:val="left" w:pos="6956"/>
          <w:tab w:val="left" w:pos="7436"/>
          <w:tab w:val="left" w:pos="7916"/>
          <w:tab w:val="left" w:pos="8396"/>
          <w:tab w:val="left" w:pos="8876"/>
          <w:tab w:val="left" w:pos="9356"/>
        </w:tabs>
        <w:autoSpaceDE w:val="0"/>
        <w:autoSpaceDN w:val="0"/>
        <w:spacing w:line="480" w:lineRule="exact"/>
        <w:jc w:val="left"/>
        <w:rPr>
          <w:b/>
          <w:kern w:val="0"/>
          <w:sz w:val="24"/>
        </w:rPr>
      </w:pPr>
    </w:p>
    <w:tbl>
      <w:tblPr>
        <w:tblW w:w="5000" w:type="pct"/>
        <w:tblLook w:val="04A0"/>
      </w:tblPr>
      <w:tblGrid>
        <w:gridCol w:w="649"/>
        <w:gridCol w:w="1977"/>
        <w:gridCol w:w="2250"/>
        <w:gridCol w:w="920"/>
        <w:gridCol w:w="919"/>
        <w:gridCol w:w="919"/>
        <w:gridCol w:w="1653"/>
      </w:tblGrid>
      <w:tr w:rsidR="001515E7" w:rsidRPr="004A26DD" w:rsidTr="00FD61CE">
        <w:trPr>
          <w:trHeight w:val="499"/>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序号</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课程名称</w:t>
            </w:r>
          </w:p>
        </w:tc>
        <w:tc>
          <w:tcPr>
            <w:tcW w:w="1211"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24"/>
              </w:rPr>
            </w:pPr>
            <w:r w:rsidRPr="004A26DD">
              <w:rPr>
                <w:rFonts w:cs="宋体" w:hint="eastAsia"/>
                <w:kern w:val="0"/>
                <w:sz w:val="24"/>
              </w:rPr>
              <w:t>实验项目总数</w:t>
            </w:r>
          </w:p>
        </w:tc>
        <w:tc>
          <w:tcPr>
            <w:tcW w:w="495"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学分</w:t>
            </w:r>
          </w:p>
        </w:tc>
        <w:tc>
          <w:tcPr>
            <w:tcW w:w="495"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学时数</w:t>
            </w:r>
          </w:p>
        </w:tc>
        <w:tc>
          <w:tcPr>
            <w:tcW w:w="495"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开课学期</w:t>
            </w:r>
          </w:p>
        </w:tc>
        <w:tc>
          <w:tcPr>
            <w:tcW w:w="890"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课程类别</w:t>
            </w:r>
          </w:p>
        </w:tc>
      </w:tr>
      <w:tr w:rsidR="001515E7" w:rsidRPr="004A26DD" w:rsidTr="00FD61CE">
        <w:trPr>
          <w:trHeight w:val="499"/>
        </w:trPr>
        <w:tc>
          <w:tcPr>
            <w:tcW w:w="349" w:type="pct"/>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1</w:t>
            </w:r>
          </w:p>
        </w:tc>
        <w:tc>
          <w:tcPr>
            <w:tcW w:w="1064"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left"/>
              <w:rPr>
                <w:rFonts w:cs="宋体"/>
                <w:kern w:val="0"/>
                <w:sz w:val="18"/>
                <w:szCs w:val="18"/>
              </w:rPr>
            </w:pPr>
            <w:r w:rsidRPr="004A26DD">
              <w:rPr>
                <w:rFonts w:cs="宋体" w:hint="eastAsia"/>
                <w:kern w:val="0"/>
                <w:sz w:val="18"/>
                <w:szCs w:val="18"/>
              </w:rPr>
              <w:t>大学物理实验</w:t>
            </w:r>
          </w:p>
          <w:p w:rsidR="001515E7" w:rsidRPr="004A26DD" w:rsidRDefault="001515E7" w:rsidP="00B73A2F">
            <w:pPr>
              <w:widowControl/>
              <w:jc w:val="left"/>
              <w:rPr>
                <w:rFonts w:cs="宋体"/>
                <w:kern w:val="0"/>
                <w:sz w:val="18"/>
                <w:szCs w:val="18"/>
              </w:rPr>
            </w:pPr>
            <w:r w:rsidRPr="004A26DD">
              <w:rPr>
                <w:sz w:val="18"/>
                <w:szCs w:val="18"/>
              </w:rPr>
              <w:t>College Physics Experiment</w:t>
            </w:r>
          </w:p>
        </w:tc>
        <w:tc>
          <w:tcPr>
            <w:tcW w:w="1211"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14</w:t>
            </w:r>
          </w:p>
        </w:tc>
        <w:tc>
          <w:tcPr>
            <w:tcW w:w="495"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2</w:t>
            </w:r>
          </w:p>
        </w:tc>
        <w:tc>
          <w:tcPr>
            <w:tcW w:w="495"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40</w:t>
            </w:r>
          </w:p>
        </w:tc>
        <w:tc>
          <w:tcPr>
            <w:tcW w:w="495"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3</w:t>
            </w:r>
          </w:p>
        </w:tc>
        <w:tc>
          <w:tcPr>
            <w:tcW w:w="890"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学科基础必修课</w:t>
            </w:r>
          </w:p>
        </w:tc>
      </w:tr>
      <w:tr w:rsidR="001515E7" w:rsidRPr="004A26DD" w:rsidTr="00B73A2F">
        <w:trPr>
          <w:trHeight w:val="499"/>
        </w:trPr>
        <w:tc>
          <w:tcPr>
            <w:tcW w:w="349" w:type="pct"/>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2</w:t>
            </w:r>
          </w:p>
        </w:tc>
        <w:tc>
          <w:tcPr>
            <w:tcW w:w="1064"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left"/>
              <w:rPr>
                <w:rFonts w:cs="宋体"/>
                <w:kern w:val="0"/>
                <w:sz w:val="18"/>
                <w:szCs w:val="18"/>
              </w:rPr>
            </w:pPr>
            <w:r w:rsidRPr="004A26DD">
              <w:rPr>
                <w:rFonts w:cs="宋体" w:hint="eastAsia"/>
                <w:kern w:val="0"/>
                <w:sz w:val="18"/>
                <w:szCs w:val="18"/>
              </w:rPr>
              <w:t>化工原理实验（一）</w:t>
            </w:r>
          </w:p>
          <w:p w:rsidR="001515E7" w:rsidRPr="004A26DD" w:rsidRDefault="001515E7" w:rsidP="00B73A2F">
            <w:pPr>
              <w:widowControl/>
              <w:jc w:val="left"/>
              <w:rPr>
                <w:rFonts w:cs="宋体"/>
                <w:color w:val="FF0000"/>
                <w:kern w:val="0"/>
                <w:sz w:val="18"/>
                <w:szCs w:val="18"/>
              </w:rPr>
            </w:pPr>
            <w:r w:rsidRPr="004A26DD">
              <w:rPr>
                <w:sz w:val="18"/>
                <w:szCs w:val="18"/>
              </w:rPr>
              <w:t>The experiment of chemical engineering principle</w:t>
            </w:r>
            <w:r w:rsidRPr="004A26DD">
              <w:rPr>
                <w:rFonts w:hint="eastAsia"/>
                <w:sz w:val="18"/>
                <w:szCs w:val="18"/>
              </w:rPr>
              <w:t xml:space="preserve"> (1)</w:t>
            </w:r>
          </w:p>
        </w:tc>
        <w:tc>
          <w:tcPr>
            <w:tcW w:w="1211"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4</w:t>
            </w:r>
          </w:p>
        </w:tc>
        <w:tc>
          <w:tcPr>
            <w:tcW w:w="495"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1</w:t>
            </w:r>
          </w:p>
        </w:tc>
        <w:tc>
          <w:tcPr>
            <w:tcW w:w="495"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20</w:t>
            </w:r>
          </w:p>
        </w:tc>
        <w:tc>
          <w:tcPr>
            <w:tcW w:w="495"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5</w:t>
            </w:r>
          </w:p>
        </w:tc>
        <w:tc>
          <w:tcPr>
            <w:tcW w:w="890"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学科基础必修课</w:t>
            </w:r>
          </w:p>
        </w:tc>
      </w:tr>
      <w:tr w:rsidR="001515E7" w:rsidRPr="004A26DD" w:rsidTr="00B73A2F">
        <w:trPr>
          <w:trHeight w:val="499"/>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3</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left"/>
              <w:rPr>
                <w:rFonts w:cs="宋体"/>
                <w:kern w:val="0"/>
                <w:sz w:val="18"/>
                <w:szCs w:val="18"/>
              </w:rPr>
            </w:pPr>
            <w:r w:rsidRPr="004A26DD">
              <w:rPr>
                <w:rFonts w:cs="宋体" w:hint="eastAsia"/>
                <w:kern w:val="0"/>
                <w:sz w:val="18"/>
                <w:szCs w:val="18"/>
              </w:rPr>
              <w:t>化工原理实验（二）</w:t>
            </w:r>
          </w:p>
          <w:p w:rsidR="001515E7" w:rsidRPr="004A26DD" w:rsidRDefault="001515E7" w:rsidP="00B73A2F">
            <w:pPr>
              <w:widowControl/>
              <w:jc w:val="left"/>
              <w:rPr>
                <w:rFonts w:cs="宋体"/>
                <w:color w:val="FF0000"/>
                <w:kern w:val="0"/>
                <w:sz w:val="18"/>
                <w:szCs w:val="18"/>
              </w:rPr>
            </w:pPr>
            <w:r w:rsidRPr="004A26DD">
              <w:rPr>
                <w:sz w:val="18"/>
                <w:szCs w:val="18"/>
              </w:rPr>
              <w:t>The experiment of chemical engineering principle</w:t>
            </w:r>
            <w:r w:rsidRPr="004A26DD">
              <w:rPr>
                <w:rFonts w:hint="eastAsia"/>
                <w:sz w:val="18"/>
                <w:szCs w:val="18"/>
              </w:rPr>
              <w:t xml:space="preserve"> (2) </w:t>
            </w:r>
          </w:p>
        </w:tc>
        <w:tc>
          <w:tcPr>
            <w:tcW w:w="1211"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3</w:t>
            </w:r>
          </w:p>
        </w:tc>
        <w:tc>
          <w:tcPr>
            <w:tcW w:w="495"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1</w:t>
            </w:r>
          </w:p>
        </w:tc>
        <w:tc>
          <w:tcPr>
            <w:tcW w:w="495"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20</w:t>
            </w:r>
          </w:p>
        </w:tc>
        <w:tc>
          <w:tcPr>
            <w:tcW w:w="495"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6</w:t>
            </w:r>
          </w:p>
        </w:tc>
        <w:tc>
          <w:tcPr>
            <w:tcW w:w="890"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学科基础必修课</w:t>
            </w:r>
          </w:p>
        </w:tc>
      </w:tr>
      <w:tr w:rsidR="001515E7" w:rsidRPr="004A26DD" w:rsidTr="00FD61CE">
        <w:trPr>
          <w:trHeight w:val="499"/>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4</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left"/>
              <w:rPr>
                <w:rFonts w:cs="宋体"/>
                <w:kern w:val="0"/>
                <w:sz w:val="18"/>
                <w:szCs w:val="18"/>
              </w:rPr>
            </w:pPr>
            <w:r w:rsidRPr="004A26DD">
              <w:rPr>
                <w:rFonts w:cs="宋体" w:hint="eastAsia"/>
                <w:kern w:val="0"/>
                <w:sz w:val="18"/>
                <w:szCs w:val="18"/>
              </w:rPr>
              <w:t>制药工程专业实验</w:t>
            </w:r>
          </w:p>
          <w:p w:rsidR="001515E7" w:rsidRPr="004A26DD" w:rsidRDefault="001515E7" w:rsidP="00B73A2F">
            <w:pPr>
              <w:widowControl/>
              <w:jc w:val="left"/>
              <w:rPr>
                <w:rFonts w:cs="宋体"/>
                <w:kern w:val="0"/>
                <w:sz w:val="18"/>
                <w:szCs w:val="18"/>
              </w:rPr>
            </w:pPr>
            <w:r w:rsidRPr="004A26DD">
              <w:rPr>
                <w:rFonts w:cs="宋体" w:hint="eastAsia"/>
                <w:kern w:val="0"/>
                <w:sz w:val="18"/>
                <w:szCs w:val="18"/>
              </w:rPr>
              <w:lastRenderedPageBreak/>
              <w:t>Pharmaceutical Engineering S</w:t>
            </w:r>
            <w:r w:rsidRPr="004A26DD">
              <w:rPr>
                <w:sz w:val="18"/>
                <w:szCs w:val="18"/>
              </w:rPr>
              <w:t xml:space="preserve">pecialty </w:t>
            </w:r>
            <w:r w:rsidRPr="004A26DD">
              <w:rPr>
                <w:rFonts w:hint="eastAsia"/>
                <w:sz w:val="18"/>
                <w:szCs w:val="18"/>
              </w:rPr>
              <w:t>E</w:t>
            </w:r>
            <w:r w:rsidRPr="004A26DD">
              <w:rPr>
                <w:sz w:val="18"/>
                <w:szCs w:val="18"/>
              </w:rPr>
              <w:t>xperiment</w:t>
            </w:r>
          </w:p>
        </w:tc>
        <w:tc>
          <w:tcPr>
            <w:tcW w:w="1211"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lastRenderedPageBreak/>
              <w:t>8</w:t>
            </w:r>
          </w:p>
        </w:tc>
        <w:tc>
          <w:tcPr>
            <w:tcW w:w="495"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3</w:t>
            </w:r>
          </w:p>
        </w:tc>
        <w:tc>
          <w:tcPr>
            <w:tcW w:w="495"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58</w:t>
            </w:r>
          </w:p>
        </w:tc>
        <w:tc>
          <w:tcPr>
            <w:tcW w:w="495"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7</w:t>
            </w:r>
          </w:p>
        </w:tc>
        <w:tc>
          <w:tcPr>
            <w:tcW w:w="890" w:type="pct"/>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专业必修课</w:t>
            </w:r>
          </w:p>
        </w:tc>
      </w:tr>
      <w:tr w:rsidR="001515E7" w:rsidRPr="004A26DD" w:rsidTr="00FD61CE">
        <w:trPr>
          <w:trHeight w:val="499"/>
        </w:trPr>
        <w:tc>
          <w:tcPr>
            <w:tcW w:w="349" w:type="pct"/>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lastRenderedPageBreak/>
              <w:t>合计</w:t>
            </w:r>
          </w:p>
        </w:tc>
        <w:tc>
          <w:tcPr>
            <w:tcW w:w="1064"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 xml:space="preserve">　</w:t>
            </w:r>
          </w:p>
        </w:tc>
        <w:tc>
          <w:tcPr>
            <w:tcW w:w="1211"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29</w:t>
            </w:r>
          </w:p>
        </w:tc>
        <w:tc>
          <w:tcPr>
            <w:tcW w:w="495"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7</w:t>
            </w:r>
          </w:p>
        </w:tc>
        <w:tc>
          <w:tcPr>
            <w:tcW w:w="495"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138</w:t>
            </w:r>
          </w:p>
        </w:tc>
        <w:tc>
          <w:tcPr>
            <w:tcW w:w="495"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 xml:space="preserve">　</w:t>
            </w:r>
          </w:p>
        </w:tc>
        <w:tc>
          <w:tcPr>
            <w:tcW w:w="890" w:type="pct"/>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 xml:space="preserve">　</w:t>
            </w:r>
          </w:p>
        </w:tc>
      </w:tr>
    </w:tbl>
    <w:p w:rsidR="001515E7" w:rsidRPr="004A26DD" w:rsidRDefault="001515E7" w:rsidP="001515E7">
      <w:pPr>
        <w:spacing w:line="0" w:lineRule="atLeast"/>
        <w:jc w:val="center"/>
        <w:outlineLvl w:val="0"/>
        <w:rPr>
          <w:b/>
          <w:bCs/>
        </w:rPr>
      </w:pPr>
    </w:p>
    <w:p w:rsidR="001515E7" w:rsidRDefault="001515E7" w:rsidP="001515E7">
      <w:pPr>
        <w:tabs>
          <w:tab w:val="left" w:pos="-252"/>
          <w:tab w:val="left" w:pos="655"/>
          <w:tab w:val="left" w:pos="1676"/>
          <w:tab w:val="left" w:pos="2156"/>
          <w:tab w:val="left" w:pos="2636"/>
          <w:tab w:val="left" w:pos="3116"/>
          <w:tab w:val="left" w:pos="3596"/>
          <w:tab w:val="left" w:pos="4076"/>
          <w:tab w:val="left" w:pos="4556"/>
          <w:tab w:val="left" w:pos="5036"/>
          <w:tab w:val="left" w:pos="5516"/>
          <w:tab w:val="left" w:pos="5996"/>
          <w:tab w:val="left" w:pos="6476"/>
          <w:tab w:val="left" w:pos="6956"/>
          <w:tab w:val="left" w:pos="7436"/>
          <w:tab w:val="left" w:pos="7916"/>
          <w:tab w:val="left" w:pos="8396"/>
          <w:tab w:val="left" w:pos="8876"/>
          <w:tab w:val="left" w:pos="9356"/>
        </w:tabs>
        <w:autoSpaceDE w:val="0"/>
        <w:autoSpaceDN w:val="0"/>
        <w:spacing w:line="480" w:lineRule="exact"/>
        <w:jc w:val="left"/>
        <w:rPr>
          <w:b/>
          <w:kern w:val="0"/>
          <w:sz w:val="24"/>
        </w:rPr>
      </w:pPr>
      <w:r w:rsidRPr="004A26DD">
        <w:rPr>
          <w:rFonts w:hint="eastAsia"/>
          <w:b/>
          <w:kern w:val="0"/>
          <w:sz w:val="24"/>
        </w:rPr>
        <w:t>表</w:t>
      </w:r>
      <w:r w:rsidRPr="004A26DD">
        <w:rPr>
          <w:b/>
          <w:kern w:val="0"/>
          <w:sz w:val="24"/>
        </w:rPr>
        <w:t>5</w:t>
      </w:r>
      <w:r w:rsidRPr="004A26DD">
        <w:rPr>
          <w:rFonts w:hint="eastAsia"/>
          <w:b/>
          <w:kern w:val="0"/>
          <w:sz w:val="24"/>
        </w:rPr>
        <w:t>：各类实习、实训</w:t>
      </w:r>
    </w:p>
    <w:p w:rsidR="001515E7" w:rsidRPr="004A26DD" w:rsidRDefault="001515E7" w:rsidP="001515E7">
      <w:pPr>
        <w:tabs>
          <w:tab w:val="left" w:pos="-252"/>
          <w:tab w:val="left" w:pos="655"/>
          <w:tab w:val="left" w:pos="1676"/>
          <w:tab w:val="left" w:pos="2156"/>
          <w:tab w:val="left" w:pos="2636"/>
          <w:tab w:val="left" w:pos="3116"/>
          <w:tab w:val="left" w:pos="3596"/>
          <w:tab w:val="left" w:pos="4076"/>
          <w:tab w:val="left" w:pos="4556"/>
          <w:tab w:val="left" w:pos="5036"/>
          <w:tab w:val="left" w:pos="5516"/>
          <w:tab w:val="left" w:pos="5996"/>
          <w:tab w:val="left" w:pos="6476"/>
          <w:tab w:val="left" w:pos="6956"/>
          <w:tab w:val="left" w:pos="7436"/>
          <w:tab w:val="left" w:pos="7916"/>
          <w:tab w:val="left" w:pos="8396"/>
          <w:tab w:val="left" w:pos="8876"/>
          <w:tab w:val="left" w:pos="9356"/>
        </w:tabs>
        <w:autoSpaceDE w:val="0"/>
        <w:autoSpaceDN w:val="0"/>
        <w:spacing w:line="480" w:lineRule="exact"/>
        <w:jc w:val="left"/>
        <w:rPr>
          <w:b/>
          <w:kern w:val="0"/>
          <w:sz w:val="24"/>
        </w:rPr>
      </w:pPr>
    </w:p>
    <w:tbl>
      <w:tblPr>
        <w:tblW w:w="7880" w:type="dxa"/>
        <w:tblInd w:w="98" w:type="dxa"/>
        <w:tblLook w:val="04A0"/>
      </w:tblPr>
      <w:tblGrid>
        <w:gridCol w:w="760"/>
        <w:gridCol w:w="2320"/>
        <w:gridCol w:w="2640"/>
        <w:gridCol w:w="1080"/>
        <w:gridCol w:w="1080"/>
      </w:tblGrid>
      <w:tr w:rsidR="001515E7" w:rsidRPr="004A26DD" w:rsidTr="00B73A2F">
        <w:trPr>
          <w:trHeight w:val="499"/>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序号</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课程名称</w:t>
            </w:r>
          </w:p>
        </w:tc>
        <w:tc>
          <w:tcPr>
            <w:tcW w:w="264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学分</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时间（用周数表示）</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实施学期</w:t>
            </w:r>
          </w:p>
        </w:tc>
      </w:tr>
      <w:tr w:rsidR="001515E7" w:rsidRPr="004A26DD" w:rsidTr="00B73A2F">
        <w:trPr>
          <w:trHeight w:val="499"/>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1</w:t>
            </w:r>
          </w:p>
        </w:tc>
        <w:tc>
          <w:tcPr>
            <w:tcW w:w="232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left"/>
              <w:rPr>
                <w:rFonts w:cs="宋体"/>
                <w:kern w:val="0"/>
                <w:sz w:val="18"/>
                <w:szCs w:val="18"/>
              </w:rPr>
            </w:pPr>
            <w:r w:rsidRPr="004A26DD">
              <w:rPr>
                <w:rFonts w:cs="宋体" w:hint="eastAsia"/>
                <w:kern w:val="0"/>
                <w:sz w:val="18"/>
                <w:szCs w:val="18"/>
              </w:rPr>
              <w:t>军训</w:t>
            </w:r>
          </w:p>
          <w:p w:rsidR="001515E7" w:rsidRPr="004A26DD" w:rsidRDefault="001515E7" w:rsidP="00B73A2F">
            <w:pPr>
              <w:widowControl/>
              <w:jc w:val="left"/>
              <w:rPr>
                <w:rFonts w:cs="宋体"/>
                <w:kern w:val="0"/>
                <w:sz w:val="18"/>
                <w:szCs w:val="18"/>
              </w:rPr>
            </w:pPr>
            <w:r w:rsidRPr="004A26DD">
              <w:rPr>
                <w:rFonts w:hint="eastAsia"/>
                <w:sz w:val="18"/>
                <w:szCs w:val="18"/>
              </w:rPr>
              <w:t>Military Training</w:t>
            </w:r>
          </w:p>
        </w:tc>
        <w:tc>
          <w:tcPr>
            <w:tcW w:w="264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1</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2-3</w:t>
            </w:r>
            <w:r w:rsidRPr="004A26DD">
              <w:rPr>
                <w:rFonts w:cs="宋体" w:hint="eastAsia"/>
                <w:kern w:val="0"/>
                <w:sz w:val="18"/>
                <w:szCs w:val="18"/>
              </w:rPr>
              <w:t>周</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学校统一</w:t>
            </w:r>
          </w:p>
        </w:tc>
      </w:tr>
      <w:tr w:rsidR="001515E7" w:rsidRPr="004A26DD" w:rsidTr="00B73A2F">
        <w:trPr>
          <w:trHeight w:val="499"/>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2</w:t>
            </w:r>
          </w:p>
        </w:tc>
        <w:tc>
          <w:tcPr>
            <w:tcW w:w="232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left"/>
              <w:rPr>
                <w:sz w:val="18"/>
                <w:szCs w:val="18"/>
              </w:rPr>
            </w:pPr>
            <w:r w:rsidRPr="004A26DD">
              <w:rPr>
                <w:rFonts w:hint="eastAsia"/>
                <w:sz w:val="18"/>
                <w:szCs w:val="18"/>
              </w:rPr>
              <w:t>金工实习</w:t>
            </w:r>
          </w:p>
          <w:p w:rsidR="001515E7" w:rsidRPr="004A26DD" w:rsidRDefault="001515E7" w:rsidP="00B73A2F">
            <w:pPr>
              <w:widowControl/>
              <w:jc w:val="left"/>
              <w:rPr>
                <w:rFonts w:cs="宋体"/>
                <w:color w:val="FF0000"/>
                <w:kern w:val="0"/>
                <w:sz w:val="18"/>
                <w:szCs w:val="18"/>
              </w:rPr>
            </w:pPr>
            <w:r w:rsidRPr="004A26DD">
              <w:rPr>
                <w:sz w:val="18"/>
                <w:szCs w:val="18"/>
              </w:rPr>
              <w:t xml:space="preserve">Metalworking Practice </w:t>
            </w:r>
          </w:p>
        </w:tc>
        <w:tc>
          <w:tcPr>
            <w:tcW w:w="264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2</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2</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4</w:t>
            </w:r>
          </w:p>
        </w:tc>
      </w:tr>
      <w:tr w:rsidR="001515E7" w:rsidRPr="004A26DD" w:rsidTr="00B73A2F">
        <w:trPr>
          <w:trHeight w:val="499"/>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3</w:t>
            </w:r>
          </w:p>
        </w:tc>
        <w:tc>
          <w:tcPr>
            <w:tcW w:w="232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left"/>
              <w:rPr>
                <w:rFonts w:cs="宋体"/>
                <w:kern w:val="0"/>
                <w:sz w:val="18"/>
                <w:szCs w:val="18"/>
              </w:rPr>
            </w:pPr>
            <w:r w:rsidRPr="004A26DD">
              <w:rPr>
                <w:rFonts w:cs="宋体" w:hint="eastAsia"/>
                <w:kern w:val="0"/>
                <w:sz w:val="18"/>
                <w:szCs w:val="18"/>
              </w:rPr>
              <w:t>认识实习</w:t>
            </w:r>
          </w:p>
          <w:p w:rsidR="001515E7" w:rsidRPr="004A26DD" w:rsidRDefault="001515E7" w:rsidP="00B73A2F">
            <w:pPr>
              <w:rPr>
                <w:rFonts w:cs="宋体"/>
                <w:color w:val="FF0000"/>
                <w:kern w:val="0"/>
                <w:sz w:val="18"/>
                <w:szCs w:val="18"/>
              </w:rPr>
            </w:pPr>
            <w:r w:rsidRPr="004A26DD">
              <w:rPr>
                <w:sz w:val="18"/>
                <w:szCs w:val="18"/>
              </w:rPr>
              <w:t>Acquaintanceship Practice</w:t>
            </w:r>
          </w:p>
        </w:tc>
        <w:tc>
          <w:tcPr>
            <w:tcW w:w="264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1.5</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1.5</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5</w:t>
            </w:r>
          </w:p>
        </w:tc>
      </w:tr>
      <w:tr w:rsidR="001515E7" w:rsidRPr="004A26DD" w:rsidTr="00B73A2F">
        <w:trPr>
          <w:trHeight w:val="499"/>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4</w:t>
            </w:r>
          </w:p>
        </w:tc>
        <w:tc>
          <w:tcPr>
            <w:tcW w:w="232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rPr>
                <w:rFonts w:cs="宋体"/>
                <w:kern w:val="0"/>
                <w:sz w:val="18"/>
                <w:szCs w:val="18"/>
              </w:rPr>
            </w:pPr>
            <w:r w:rsidRPr="004A26DD">
              <w:rPr>
                <w:rFonts w:cs="宋体" w:hint="eastAsia"/>
                <w:kern w:val="0"/>
                <w:sz w:val="18"/>
                <w:szCs w:val="18"/>
              </w:rPr>
              <w:t>生产实习</w:t>
            </w:r>
          </w:p>
          <w:p w:rsidR="001515E7" w:rsidRPr="004A26DD" w:rsidRDefault="001515E7" w:rsidP="00B73A2F">
            <w:pPr>
              <w:rPr>
                <w:rFonts w:cs="宋体"/>
                <w:color w:val="FF0000"/>
                <w:kern w:val="0"/>
                <w:sz w:val="18"/>
                <w:szCs w:val="18"/>
              </w:rPr>
            </w:pPr>
            <w:r w:rsidRPr="004A26DD">
              <w:rPr>
                <w:rFonts w:cs="宋体"/>
                <w:kern w:val="0"/>
                <w:sz w:val="18"/>
                <w:szCs w:val="18"/>
              </w:rPr>
              <w:t>productive practice</w:t>
            </w:r>
          </w:p>
        </w:tc>
        <w:tc>
          <w:tcPr>
            <w:tcW w:w="264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2.5</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2.5</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7</w:t>
            </w:r>
          </w:p>
        </w:tc>
      </w:tr>
      <w:tr w:rsidR="001515E7" w:rsidRPr="004A26DD" w:rsidTr="00B73A2F">
        <w:trPr>
          <w:trHeight w:val="499"/>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5</w:t>
            </w:r>
          </w:p>
        </w:tc>
        <w:tc>
          <w:tcPr>
            <w:tcW w:w="232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left"/>
              <w:rPr>
                <w:rFonts w:cs="宋体"/>
                <w:kern w:val="0"/>
                <w:sz w:val="18"/>
                <w:szCs w:val="18"/>
              </w:rPr>
            </w:pPr>
            <w:r w:rsidRPr="004A26DD">
              <w:rPr>
                <w:rFonts w:cs="宋体" w:hint="eastAsia"/>
                <w:kern w:val="0"/>
                <w:sz w:val="18"/>
                <w:szCs w:val="18"/>
              </w:rPr>
              <w:t>毕业实习</w:t>
            </w:r>
          </w:p>
          <w:p w:rsidR="001515E7" w:rsidRPr="004A26DD" w:rsidRDefault="001515E7" w:rsidP="00B73A2F">
            <w:pPr>
              <w:widowControl/>
              <w:jc w:val="left"/>
              <w:rPr>
                <w:rFonts w:cs="宋体"/>
                <w:kern w:val="0"/>
                <w:sz w:val="18"/>
                <w:szCs w:val="18"/>
              </w:rPr>
            </w:pPr>
            <w:r w:rsidRPr="004A26DD">
              <w:rPr>
                <w:rFonts w:hint="eastAsia"/>
                <w:sz w:val="18"/>
                <w:szCs w:val="18"/>
              </w:rPr>
              <w:t>Graduation practice</w:t>
            </w:r>
          </w:p>
        </w:tc>
        <w:tc>
          <w:tcPr>
            <w:tcW w:w="264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4</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4</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第</w:t>
            </w:r>
            <w:r w:rsidRPr="004A26DD">
              <w:rPr>
                <w:rFonts w:cs="宋体" w:hint="eastAsia"/>
                <w:kern w:val="0"/>
                <w:sz w:val="18"/>
                <w:szCs w:val="18"/>
              </w:rPr>
              <w:t>8</w:t>
            </w:r>
            <w:r w:rsidRPr="004A26DD">
              <w:rPr>
                <w:rFonts w:cs="宋体" w:hint="eastAsia"/>
                <w:kern w:val="0"/>
                <w:sz w:val="18"/>
                <w:szCs w:val="18"/>
              </w:rPr>
              <w:t>学期</w:t>
            </w:r>
          </w:p>
        </w:tc>
      </w:tr>
      <w:tr w:rsidR="001515E7" w:rsidRPr="004A26DD" w:rsidTr="00B73A2F">
        <w:trPr>
          <w:trHeight w:val="499"/>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合计</w:t>
            </w:r>
          </w:p>
        </w:tc>
        <w:tc>
          <w:tcPr>
            <w:tcW w:w="232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64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11</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14</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r>
    </w:tbl>
    <w:p w:rsidR="001515E7" w:rsidRPr="004A26DD" w:rsidRDefault="001515E7" w:rsidP="001515E7">
      <w:pPr>
        <w:spacing w:line="0" w:lineRule="atLeast"/>
        <w:outlineLvl w:val="0"/>
        <w:rPr>
          <w:b/>
          <w:bCs/>
          <w:sz w:val="24"/>
        </w:rPr>
      </w:pPr>
    </w:p>
    <w:p w:rsidR="00FD61CE" w:rsidRDefault="00FD61CE" w:rsidP="001515E7">
      <w:pPr>
        <w:spacing w:line="0" w:lineRule="atLeast"/>
        <w:outlineLvl w:val="0"/>
        <w:rPr>
          <w:b/>
          <w:bCs/>
          <w:sz w:val="24"/>
        </w:rPr>
      </w:pPr>
    </w:p>
    <w:p w:rsidR="001515E7" w:rsidRPr="004A26DD" w:rsidRDefault="001515E7" w:rsidP="001515E7">
      <w:pPr>
        <w:spacing w:line="0" w:lineRule="atLeast"/>
        <w:outlineLvl w:val="0"/>
        <w:rPr>
          <w:b/>
          <w:bCs/>
          <w:sz w:val="24"/>
        </w:rPr>
      </w:pPr>
      <w:r w:rsidRPr="004A26DD">
        <w:rPr>
          <w:rFonts w:hint="eastAsia"/>
          <w:b/>
          <w:bCs/>
          <w:sz w:val="24"/>
        </w:rPr>
        <w:t>表</w:t>
      </w:r>
      <w:r w:rsidRPr="004A26DD">
        <w:rPr>
          <w:rFonts w:hint="eastAsia"/>
          <w:b/>
          <w:bCs/>
          <w:sz w:val="24"/>
        </w:rPr>
        <w:t>6</w:t>
      </w:r>
      <w:r w:rsidRPr="004A26DD">
        <w:rPr>
          <w:rFonts w:hint="eastAsia"/>
          <w:b/>
          <w:bCs/>
          <w:sz w:val="24"/>
        </w:rPr>
        <w:t>：毕业设计</w:t>
      </w:r>
      <w:r w:rsidRPr="004A26DD">
        <w:rPr>
          <w:rFonts w:hint="eastAsia"/>
          <w:b/>
          <w:bCs/>
          <w:sz w:val="24"/>
        </w:rPr>
        <w:t>(</w:t>
      </w:r>
      <w:r w:rsidRPr="004A26DD">
        <w:rPr>
          <w:rFonts w:hint="eastAsia"/>
          <w:b/>
          <w:bCs/>
          <w:sz w:val="24"/>
        </w:rPr>
        <w:t>论文</w:t>
      </w:r>
      <w:r w:rsidRPr="004A26DD">
        <w:rPr>
          <w:rFonts w:hint="eastAsia"/>
          <w:b/>
          <w:bCs/>
          <w:sz w:val="24"/>
        </w:rPr>
        <w:t xml:space="preserve">) </w:t>
      </w:r>
      <w:r w:rsidRPr="004A26DD">
        <w:rPr>
          <w:rFonts w:hint="eastAsia"/>
          <w:b/>
          <w:bCs/>
          <w:sz w:val="24"/>
        </w:rPr>
        <w:t>、课程设计等</w:t>
      </w:r>
    </w:p>
    <w:p w:rsidR="001515E7" w:rsidRPr="004A26DD" w:rsidRDefault="001515E7" w:rsidP="001515E7">
      <w:pPr>
        <w:spacing w:line="0" w:lineRule="atLeast"/>
        <w:outlineLvl w:val="0"/>
        <w:rPr>
          <w:b/>
          <w:bCs/>
          <w:sz w:val="24"/>
        </w:rPr>
      </w:pPr>
    </w:p>
    <w:tbl>
      <w:tblPr>
        <w:tblW w:w="7880" w:type="dxa"/>
        <w:tblInd w:w="98" w:type="dxa"/>
        <w:tblLook w:val="04A0"/>
      </w:tblPr>
      <w:tblGrid>
        <w:gridCol w:w="760"/>
        <w:gridCol w:w="2320"/>
        <w:gridCol w:w="2640"/>
        <w:gridCol w:w="1080"/>
        <w:gridCol w:w="1080"/>
      </w:tblGrid>
      <w:tr w:rsidR="001515E7" w:rsidRPr="004A26DD" w:rsidTr="00B73A2F">
        <w:trPr>
          <w:trHeight w:val="499"/>
        </w:trPr>
        <w:tc>
          <w:tcPr>
            <w:tcW w:w="30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课程名称</w:t>
            </w:r>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学分</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周数</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实施学期</w:t>
            </w:r>
          </w:p>
        </w:tc>
      </w:tr>
      <w:tr w:rsidR="001515E7" w:rsidRPr="004A26DD" w:rsidTr="00B73A2F">
        <w:trPr>
          <w:trHeight w:val="499"/>
        </w:trPr>
        <w:tc>
          <w:tcPr>
            <w:tcW w:w="3080" w:type="dxa"/>
            <w:gridSpan w:val="2"/>
            <w:tcBorders>
              <w:top w:val="single" w:sz="8" w:space="0" w:color="auto"/>
              <w:left w:val="single" w:sz="8" w:space="0" w:color="auto"/>
              <w:bottom w:val="single" w:sz="4" w:space="0" w:color="auto"/>
              <w:right w:val="single" w:sz="8" w:space="0" w:color="000000"/>
            </w:tcBorders>
            <w:shd w:val="clear" w:color="auto" w:fill="auto"/>
            <w:vAlign w:val="center"/>
            <w:hideMark/>
          </w:tcPr>
          <w:p w:rsidR="001515E7" w:rsidRPr="004A26DD" w:rsidRDefault="001515E7" w:rsidP="00B73A2F">
            <w:pPr>
              <w:widowControl/>
              <w:jc w:val="left"/>
              <w:rPr>
                <w:sz w:val="18"/>
                <w:szCs w:val="18"/>
              </w:rPr>
            </w:pPr>
            <w:r w:rsidRPr="004A26DD">
              <w:rPr>
                <w:rFonts w:hint="eastAsia"/>
                <w:sz w:val="18"/>
                <w:szCs w:val="18"/>
              </w:rPr>
              <w:t>化工原理课程设计</w:t>
            </w:r>
          </w:p>
          <w:p w:rsidR="001515E7" w:rsidRPr="004A26DD" w:rsidRDefault="001515E7" w:rsidP="00B73A2F">
            <w:pPr>
              <w:widowControl/>
              <w:jc w:val="left"/>
              <w:rPr>
                <w:rFonts w:cs="宋体"/>
                <w:color w:val="FF0000"/>
                <w:kern w:val="0"/>
                <w:sz w:val="18"/>
                <w:szCs w:val="18"/>
              </w:rPr>
            </w:pPr>
            <w:r w:rsidRPr="004A26DD">
              <w:rPr>
                <w:sz w:val="18"/>
                <w:szCs w:val="18"/>
              </w:rPr>
              <w:t>Course design of principles of chemical engineering</w:t>
            </w:r>
          </w:p>
        </w:tc>
        <w:tc>
          <w:tcPr>
            <w:tcW w:w="2640" w:type="dxa"/>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2</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2</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第</w:t>
            </w:r>
            <w:r w:rsidRPr="004A26DD">
              <w:rPr>
                <w:kern w:val="0"/>
                <w:sz w:val="18"/>
                <w:szCs w:val="18"/>
              </w:rPr>
              <w:t>6</w:t>
            </w:r>
            <w:r w:rsidRPr="004A26DD">
              <w:rPr>
                <w:rFonts w:cs="宋体" w:hint="eastAsia"/>
                <w:kern w:val="0"/>
                <w:sz w:val="18"/>
                <w:szCs w:val="18"/>
              </w:rPr>
              <w:t>学期</w:t>
            </w:r>
          </w:p>
        </w:tc>
      </w:tr>
      <w:tr w:rsidR="001515E7" w:rsidRPr="004A26DD" w:rsidTr="00B73A2F">
        <w:trPr>
          <w:trHeight w:val="499"/>
        </w:trPr>
        <w:tc>
          <w:tcPr>
            <w:tcW w:w="3080"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rsidR="001515E7" w:rsidRPr="004A26DD" w:rsidRDefault="001515E7" w:rsidP="00B73A2F">
            <w:pPr>
              <w:widowControl/>
              <w:jc w:val="left"/>
              <w:rPr>
                <w:rFonts w:cs="宋体"/>
                <w:kern w:val="0"/>
                <w:sz w:val="18"/>
                <w:szCs w:val="18"/>
              </w:rPr>
            </w:pPr>
            <w:r w:rsidRPr="004A26DD">
              <w:rPr>
                <w:rFonts w:cs="宋体" w:hint="eastAsia"/>
                <w:kern w:val="0"/>
                <w:sz w:val="18"/>
                <w:szCs w:val="18"/>
              </w:rPr>
              <w:t>毕业设计</w:t>
            </w:r>
            <w:r w:rsidRPr="004A26DD">
              <w:rPr>
                <w:rFonts w:cs="宋体" w:hint="eastAsia"/>
                <w:kern w:val="0"/>
                <w:sz w:val="18"/>
                <w:szCs w:val="18"/>
              </w:rPr>
              <w:t>(</w:t>
            </w:r>
            <w:r w:rsidRPr="004A26DD">
              <w:rPr>
                <w:rFonts w:cs="宋体" w:hint="eastAsia"/>
                <w:kern w:val="0"/>
                <w:sz w:val="18"/>
                <w:szCs w:val="18"/>
              </w:rPr>
              <w:t>论文</w:t>
            </w:r>
            <w:r w:rsidRPr="004A26DD">
              <w:rPr>
                <w:rFonts w:cs="宋体" w:hint="eastAsia"/>
                <w:kern w:val="0"/>
                <w:sz w:val="18"/>
                <w:szCs w:val="18"/>
              </w:rPr>
              <w:t>)</w:t>
            </w:r>
          </w:p>
          <w:p w:rsidR="001515E7" w:rsidRPr="004A26DD" w:rsidRDefault="001515E7" w:rsidP="00B73A2F">
            <w:pPr>
              <w:widowControl/>
              <w:jc w:val="left"/>
              <w:rPr>
                <w:rFonts w:cs="宋体"/>
                <w:kern w:val="0"/>
                <w:sz w:val="18"/>
                <w:szCs w:val="18"/>
              </w:rPr>
            </w:pPr>
            <w:r w:rsidRPr="004A26DD">
              <w:rPr>
                <w:rFonts w:hint="eastAsia"/>
                <w:sz w:val="18"/>
                <w:szCs w:val="18"/>
              </w:rPr>
              <w:t>Graduation Design (Thesis)</w:t>
            </w:r>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12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12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第</w:t>
            </w:r>
            <w:r w:rsidRPr="004A26DD">
              <w:rPr>
                <w:rFonts w:cs="宋体" w:hint="eastAsia"/>
                <w:kern w:val="0"/>
                <w:sz w:val="18"/>
                <w:szCs w:val="18"/>
              </w:rPr>
              <w:t>7</w:t>
            </w:r>
            <w:r w:rsidRPr="004A26DD">
              <w:rPr>
                <w:rFonts w:cs="宋体" w:hint="eastAsia"/>
                <w:kern w:val="0"/>
                <w:sz w:val="18"/>
                <w:szCs w:val="18"/>
              </w:rPr>
              <w:t>学期</w:t>
            </w:r>
          </w:p>
        </w:tc>
      </w:tr>
      <w:tr w:rsidR="001515E7" w:rsidRPr="004A26DD" w:rsidTr="00B73A2F">
        <w:trPr>
          <w:trHeight w:val="499"/>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合计</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c>
          <w:tcPr>
            <w:tcW w:w="264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14</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14</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18"/>
                <w:szCs w:val="18"/>
              </w:rPr>
            </w:pPr>
            <w:r w:rsidRPr="004A26DD">
              <w:rPr>
                <w:rFonts w:cs="宋体" w:hint="eastAsia"/>
                <w:kern w:val="0"/>
                <w:sz w:val="18"/>
                <w:szCs w:val="18"/>
              </w:rPr>
              <w:t xml:space="preserve">　</w:t>
            </w:r>
          </w:p>
        </w:tc>
      </w:tr>
    </w:tbl>
    <w:p w:rsidR="001515E7" w:rsidRDefault="001515E7" w:rsidP="001515E7">
      <w:pPr>
        <w:spacing w:line="0" w:lineRule="atLeast"/>
        <w:outlineLvl w:val="0"/>
        <w:rPr>
          <w:b/>
          <w:bCs/>
          <w:sz w:val="24"/>
        </w:rPr>
      </w:pPr>
    </w:p>
    <w:p w:rsidR="00FD61CE" w:rsidRDefault="00FD61CE" w:rsidP="001515E7">
      <w:pPr>
        <w:spacing w:line="0" w:lineRule="atLeast"/>
        <w:outlineLvl w:val="0"/>
        <w:rPr>
          <w:b/>
          <w:bCs/>
          <w:sz w:val="24"/>
        </w:rPr>
      </w:pPr>
    </w:p>
    <w:p w:rsidR="00FD61CE" w:rsidRDefault="00FD61CE" w:rsidP="001515E7">
      <w:pPr>
        <w:spacing w:line="0" w:lineRule="atLeast"/>
        <w:outlineLvl w:val="0"/>
        <w:rPr>
          <w:b/>
          <w:bCs/>
          <w:sz w:val="24"/>
        </w:rPr>
      </w:pPr>
    </w:p>
    <w:p w:rsidR="00B73A2F" w:rsidRDefault="00B73A2F" w:rsidP="001515E7">
      <w:pPr>
        <w:spacing w:line="0" w:lineRule="atLeast"/>
        <w:outlineLvl w:val="0"/>
        <w:rPr>
          <w:b/>
          <w:bCs/>
          <w:sz w:val="24"/>
        </w:rPr>
      </w:pPr>
    </w:p>
    <w:p w:rsidR="00B73A2F" w:rsidRDefault="00B73A2F" w:rsidP="001515E7">
      <w:pPr>
        <w:spacing w:line="0" w:lineRule="atLeast"/>
        <w:outlineLvl w:val="0"/>
        <w:rPr>
          <w:b/>
          <w:bCs/>
          <w:sz w:val="24"/>
        </w:rPr>
      </w:pPr>
    </w:p>
    <w:p w:rsidR="00B73A2F" w:rsidRDefault="00B73A2F" w:rsidP="001515E7">
      <w:pPr>
        <w:spacing w:line="0" w:lineRule="atLeast"/>
        <w:outlineLvl w:val="0"/>
        <w:rPr>
          <w:b/>
          <w:bCs/>
          <w:sz w:val="24"/>
        </w:rPr>
      </w:pPr>
    </w:p>
    <w:p w:rsidR="00B73A2F" w:rsidRDefault="00B73A2F" w:rsidP="001515E7">
      <w:pPr>
        <w:spacing w:line="0" w:lineRule="atLeast"/>
        <w:outlineLvl w:val="0"/>
        <w:rPr>
          <w:b/>
          <w:bCs/>
          <w:sz w:val="24"/>
        </w:rPr>
      </w:pPr>
    </w:p>
    <w:p w:rsidR="00B73A2F" w:rsidRDefault="00B73A2F" w:rsidP="001515E7">
      <w:pPr>
        <w:spacing w:line="0" w:lineRule="atLeast"/>
        <w:outlineLvl w:val="0"/>
        <w:rPr>
          <w:b/>
          <w:bCs/>
          <w:sz w:val="24"/>
        </w:rPr>
      </w:pPr>
    </w:p>
    <w:p w:rsidR="001515E7" w:rsidRPr="004A26DD" w:rsidRDefault="001515E7" w:rsidP="001515E7">
      <w:pPr>
        <w:spacing w:line="0" w:lineRule="atLeast"/>
        <w:outlineLvl w:val="0"/>
        <w:rPr>
          <w:b/>
          <w:bCs/>
          <w:sz w:val="24"/>
        </w:rPr>
      </w:pPr>
      <w:r w:rsidRPr="004A26DD">
        <w:rPr>
          <w:rFonts w:hint="eastAsia"/>
          <w:b/>
          <w:bCs/>
          <w:sz w:val="24"/>
        </w:rPr>
        <w:lastRenderedPageBreak/>
        <w:t>表</w:t>
      </w:r>
      <w:r w:rsidRPr="004A26DD">
        <w:rPr>
          <w:rFonts w:hint="eastAsia"/>
          <w:b/>
          <w:bCs/>
          <w:sz w:val="24"/>
        </w:rPr>
        <w:t>7</w:t>
      </w:r>
      <w:r w:rsidRPr="004A26DD">
        <w:rPr>
          <w:rFonts w:hint="eastAsia"/>
          <w:b/>
          <w:bCs/>
          <w:sz w:val="24"/>
        </w:rPr>
        <w:t>：社会实践、科技活动与素质拓展活动</w:t>
      </w:r>
    </w:p>
    <w:tbl>
      <w:tblPr>
        <w:tblW w:w="8925" w:type="dxa"/>
        <w:jc w:val="center"/>
        <w:tblCellMar>
          <w:left w:w="0" w:type="dxa"/>
          <w:right w:w="0" w:type="dxa"/>
        </w:tblCellMar>
        <w:tblLook w:val="0000"/>
      </w:tblPr>
      <w:tblGrid>
        <w:gridCol w:w="535"/>
        <w:gridCol w:w="3570"/>
        <w:gridCol w:w="3675"/>
        <w:gridCol w:w="525"/>
        <w:gridCol w:w="620"/>
      </w:tblGrid>
      <w:tr w:rsidR="001515E7" w:rsidRPr="004A26DD" w:rsidTr="00B73A2F">
        <w:trPr>
          <w:trHeight w:val="285"/>
          <w:jc w:val="center"/>
        </w:trPr>
        <w:tc>
          <w:tcPr>
            <w:tcW w:w="535"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Cs w:val="21"/>
              </w:rPr>
            </w:pPr>
            <w:r w:rsidRPr="004A26DD">
              <w:rPr>
                <w:rFonts w:hint="eastAsia"/>
                <w:szCs w:val="21"/>
              </w:rPr>
              <w:t>序号</w:t>
            </w:r>
          </w:p>
        </w:tc>
        <w:tc>
          <w:tcPr>
            <w:tcW w:w="3570" w:type="dxa"/>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Cs w:val="21"/>
              </w:rPr>
            </w:pPr>
            <w:r w:rsidRPr="004A26DD">
              <w:rPr>
                <w:rFonts w:hint="eastAsia"/>
                <w:szCs w:val="21"/>
              </w:rPr>
              <w:t>活动名称</w:t>
            </w:r>
          </w:p>
        </w:tc>
        <w:tc>
          <w:tcPr>
            <w:tcW w:w="3675" w:type="dxa"/>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Cs w:val="21"/>
              </w:rPr>
            </w:pPr>
            <w:r w:rsidRPr="004A26DD">
              <w:rPr>
                <w:rFonts w:hint="eastAsia"/>
                <w:szCs w:val="21"/>
              </w:rPr>
              <w:t>活动内容</w:t>
            </w:r>
          </w:p>
        </w:tc>
        <w:tc>
          <w:tcPr>
            <w:tcW w:w="525" w:type="dxa"/>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Cs w:val="21"/>
              </w:rPr>
            </w:pPr>
            <w:r w:rsidRPr="004A26DD">
              <w:rPr>
                <w:rFonts w:hint="eastAsia"/>
                <w:szCs w:val="21"/>
              </w:rPr>
              <w:t>学分</w:t>
            </w:r>
          </w:p>
        </w:tc>
        <w:tc>
          <w:tcPr>
            <w:tcW w:w="620" w:type="dxa"/>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Cs w:val="21"/>
              </w:rPr>
            </w:pPr>
            <w:r w:rsidRPr="004A26DD">
              <w:rPr>
                <w:rFonts w:hint="eastAsia"/>
                <w:szCs w:val="21"/>
              </w:rPr>
              <w:t>周数</w:t>
            </w:r>
          </w:p>
        </w:tc>
      </w:tr>
      <w:tr w:rsidR="001515E7" w:rsidRPr="004A26DD" w:rsidTr="00B73A2F">
        <w:trPr>
          <w:trHeight w:val="510"/>
          <w:jc w:val="center"/>
        </w:trPr>
        <w:tc>
          <w:tcPr>
            <w:tcW w:w="535" w:type="dxa"/>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8"/>
                <w:szCs w:val="18"/>
              </w:rPr>
            </w:pPr>
            <w:r w:rsidRPr="004A26DD">
              <w:rPr>
                <w:rFonts w:hint="eastAsia"/>
                <w:sz w:val="18"/>
                <w:szCs w:val="18"/>
              </w:rPr>
              <w:t>1</w:t>
            </w:r>
          </w:p>
        </w:tc>
        <w:tc>
          <w:tcPr>
            <w:tcW w:w="3570"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普通话测试</w:t>
            </w:r>
            <w:r w:rsidRPr="004A26DD">
              <w:rPr>
                <w:rFonts w:hint="eastAsia"/>
                <w:sz w:val="18"/>
                <w:szCs w:val="18"/>
              </w:rPr>
              <w:br/>
              <w:t>Putonghua Proficiency Test</w:t>
            </w:r>
          </w:p>
        </w:tc>
        <w:tc>
          <w:tcPr>
            <w:tcW w:w="3675"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 xml:space="preserve">　</w:t>
            </w:r>
          </w:p>
        </w:tc>
        <w:tc>
          <w:tcPr>
            <w:tcW w:w="525"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1</w:t>
            </w:r>
          </w:p>
        </w:tc>
        <w:tc>
          <w:tcPr>
            <w:tcW w:w="620"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1</w:t>
            </w:r>
          </w:p>
        </w:tc>
      </w:tr>
      <w:tr w:rsidR="001515E7" w:rsidRPr="004A26DD" w:rsidTr="00B73A2F">
        <w:trPr>
          <w:trHeight w:val="675"/>
          <w:jc w:val="center"/>
        </w:trPr>
        <w:tc>
          <w:tcPr>
            <w:tcW w:w="535" w:type="dxa"/>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8"/>
                <w:szCs w:val="18"/>
              </w:rPr>
            </w:pPr>
            <w:r w:rsidRPr="004A26DD">
              <w:rPr>
                <w:rFonts w:hint="eastAsia"/>
                <w:sz w:val="18"/>
                <w:szCs w:val="18"/>
              </w:rPr>
              <w:t>2</w:t>
            </w:r>
          </w:p>
        </w:tc>
        <w:tc>
          <w:tcPr>
            <w:tcW w:w="3570"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社会调查</w:t>
            </w:r>
            <w:r w:rsidRPr="004A26DD">
              <w:rPr>
                <w:rFonts w:hint="eastAsia"/>
                <w:sz w:val="18"/>
                <w:szCs w:val="18"/>
              </w:rPr>
              <w:br/>
              <w:t>Social Survey</w:t>
            </w:r>
          </w:p>
        </w:tc>
        <w:tc>
          <w:tcPr>
            <w:tcW w:w="3675"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每个学生在学期间要至少参加一次社会调查，撰写一篇调查报告</w:t>
            </w:r>
          </w:p>
        </w:tc>
        <w:tc>
          <w:tcPr>
            <w:tcW w:w="525"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0.5</w:t>
            </w:r>
          </w:p>
        </w:tc>
        <w:tc>
          <w:tcPr>
            <w:tcW w:w="620"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1</w:t>
            </w:r>
          </w:p>
        </w:tc>
      </w:tr>
      <w:tr w:rsidR="001515E7" w:rsidRPr="004A26DD" w:rsidTr="00B73A2F">
        <w:trPr>
          <w:trHeight w:val="540"/>
          <w:jc w:val="center"/>
        </w:trPr>
        <w:tc>
          <w:tcPr>
            <w:tcW w:w="535" w:type="dxa"/>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8"/>
                <w:szCs w:val="18"/>
              </w:rPr>
            </w:pPr>
            <w:r w:rsidRPr="004A26DD">
              <w:rPr>
                <w:rFonts w:hint="eastAsia"/>
                <w:sz w:val="18"/>
                <w:szCs w:val="18"/>
              </w:rPr>
              <w:t>3</w:t>
            </w:r>
          </w:p>
        </w:tc>
        <w:tc>
          <w:tcPr>
            <w:tcW w:w="3570"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劳动</w:t>
            </w:r>
            <w:r w:rsidRPr="004A26DD">
              <w:rPr>
                <w:rFonts w:hint="eastAsia"/>
                <w:sz w:val="18"/>
                <w:szCs w:val="18"/>
              </w:rPr>
              <w:br/>
              <w:t>Labor</w:t>
            </w:r>
          </w:p>
        </w:tc>
        <w:tc>
          <w:tcPr>
            <w:tcW w:w="3675"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公益劳动</w:t>
            </w:r>
          </w:p>
        </w:tc>
        <w:tc>
          <w:tcPr>
            <w:tcW w:w="525"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0.5</w:t>
            </w:r>
          </w:p>
        </w:tc>
        <w:tc>
          <w:tcPr>
            <w:tcW w:w="620"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1</w:t>
            </w:r>
          </w:p>
        </w:tc>
      </w:tr>
      <w:tr w:rsidR="001515E7" w:rsidRPr="004A26DD" w:rsidTr="00B73A2F">
        <w:trPr>
          <w:trHeight w:val="540"/>
          <w:jc w:val="center"/>
        </w:trPr>
        <w:tc>
          <w:tcPr>
            <w:tcW w:w="535" w:type="dxa"/>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8"/>
                <w:szCs w:val="18"/>
              </w:rPr>
            </w:pPr>
            <w:r w:rsidRPr="004A26DD">
              <w:rPr>
                <w:rFonts w:hint="eastAsia"/>
                <w:sz w:val="18"/>
                <w:szCs w:val="18"/>
              </w:rPr>
              <w:t>4</w:t>
            </w:r>
          </w:p>
        </w:tc>
        <w:tc>
          <w:tcPr>
            <w:tcW w:w="3570"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科研助理</w:t>
            </w:r>
            <w:r w:rsidRPr="004A26DD">
              <w:rPr>
                <w:rFonts w:hint="eastAsia"/>
                <w:sz w:val="18"/>
                <w:szCs w:val="18"/>
              </w:rPr>
              <w:br/>
              <w:t>Research Assistant</w:t>
            </w:r>
          </w:p>
        </w:tc>
        <w:tc>
          <w:tcPr>
            <w:tcW w:w="3675"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协助导师开展科研活动</w:t>
            </w:r>
          </w:p>
        </w:tc>
        <w:tc>
          <w:tcPr>
            <w:tcW w:w="525" w:type="dxa"/>
            <w:vMerge w:val="restar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不少于</w:t>
            </w:r>
            <w:r w:rsidRPr="004A26DD">
              <w:rPr>
                <w:rFonts w:hint="eastAsia"/>
                <w:sz w:val="18"/>
                <w:szCs w:val="18"/>
              </w:rPr>
              <w:t>1</w:t>
            </w:r>
            <w:r w:rsidRPr="004A26DD">
              <w:rPr>
                <w:rFonts w:hint="eastAsia"/>
                <w:sz w:val="18"/>
                <w:szCs w:val="18"/>
              </w:rPr>
              <w:t>分</w:t>
            </w:r>
          </w:p>
        </w:tc>
        <w:tc>
          <w:tcPr>
            <w:tcW w:w="620" w:type="dxa"/>
            <w:vMerge w:val="restar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不少于</w:t>
            </w:r>
            <w:r w:rsidRPr="004A26DD">
              <w:rPr>
                <w:rFonts w:hint="eastAsia"/>
                <w:sz w:val="18"/>
                <w:szCs w:val="18"/>
              </w:rPr>
              <w:t>2</w:t>
            </w:r>
            <w:r w:rsidRPr="004A26DD">
              <w:rPr>
                <w:rFonts w:hint="eastAsia"/>
                <w:sz w:val="18"/>
                <w:szCs w:val="18"/>
              </w:rPr>
              <w:t>周</w:t>
            </w:r>
          </w:p>
        </w:tc>
      </w:tr>
      <w:tr w:rsidR="001515E7" w:rsidRPr="004A26DD" w:rsidTr="00B73A2F">
        <w:trPr>
          <w:trHeight w:val="338"/>
          <w:jc w:val="center"/>
        </w:trPr>
        <w:tc>
          <w:tcPr>
            <w:tcW w:w="535" w:type="dxa"/>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8"/>
                <w:szCs w:val="18"/>
              </w:rPr>
            </w:pPr>
            <w:r w:rsidRPr="004A26DD">
              <w:rPr>
                <w:rFonts w:hint="eastAsia"/>
                <w:sz w:val="18"/>
                <w:szCs w:val="18"/>
              </w:rPr>
              <w:t>5</w:t>
            </w:r>
          </w:p>
        </w:tc>
        <w:tc>
          <w:tcPr>
            <w:tcW w:w="3570"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专业社会实践</w:t>
            </w:r>
            <w:r w:rsidRPr="004A26DD">
              <w:rPr>
                <w:rFonts w:hint="eastAsia"/>
                <w:sz w:val="18"/>
                <w:szCs w:val="18"/>
              </w:rPr>
              <w:br/>
              <w:t>Professional social practice</w:t>
            </w:r>
          </w:p>
        </w:tc>
        <w:tc>
          <w:tcPr>
            <w:tcW w:w="3675"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与专业相关的社会实践</w:t>
            </w:r>
          </w:p>
        </w:tc>
        <w:tc>
          <w:tcPr>
            <w:tcW w:w="525" w:type="dxa"/>
            <w:vMerge/>
            <w:tcBorders>
              <w:top w:val="nil"/>
              <w:left w:val="single" w:sz="4" w:space="0" w:color="auto"/>
              <w:bottom w:val="single" w:sz="4" w:space="0" w:color="auto"/>
              <w:right w:val="single" w:sz="4" w:space="0" w:color="auto"/>
            </w:tcBorders>
            <w:vAlign w:val="center"/>
          </w:tcPr>
          <w:p w:rsidR="001515E7" w:rsidRPr="004A26DD" w:rsidRDefault="001515E7" w:rsidP="00B73A2F">
            <w:pPr>
              <w:rPr>
                <w:rFonts w:cs="宋体"/>
                <w:sz w:val="18"/>
                <w:szCs w:val="18"/>
              </w:rPr>
            </w:pPr>
          </w:p>
        </w:tc>
        <w:tc>
          <w:tcPr>
            <w:tcW w:w="0" w:type="auto"/>
            <w:vMerge/>
            <w:tcBorders>
              <w:top w:val="nil"/>
              <w:left w:val="single" w:sz="4" w:space="0" w:color="auto"/>
              <w:bottom w:val="single" w:sz="4" w:space="0" w:color="auto"/>
              <w:right w:val="single" w:sz="4" w:space="0" w:color="auto"/>
            </w:tcBorders>
            <w:vAlign w:val="center"/>
          </w:tcPr>
          <w:p w:rsidR="001515E7" w:rsidRPr="004A26DD" w:rsidRDefault="001515E7" w:rsidP="00B73A2F">
            <w:pPr>
              <w:rPr>
                <w:rFonts w:cs="宋体"/>
                <w:sz w:val="18"/>
                <w:szCs w:val="18"/>
              </w:rPr>
            </w:pPr>
          </w:p>
        </w:tc>
      </w:tr>
      <w:tr w:rsidR="001515E7" w:rsidRPr="004A26DD" w:rsidTr="00B73A2F">
        <w:trPr>
          <w:trHeight w:val="331"/>
          <w:jc w:val="center"/>
        </w:trPr>
        <w:tc>
          <w:tcPr>
            <w:tcW w:w="535" w:type="dxa"/>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8"/>
                <w:szCs w:val="18"/>
              </w:rPr>
            </w:pPr>
            <w:r w:rsidRPr="004A26DD">
              <w:rPr>
                <w:rFonts w:hint="eastAsia"/>
                <w:sz w:val="18"/>
                <w:szCs w:val="18"/>
              </w:rPr>
              <w:t>6</w:t>
            </w:r>
          </w:p>
        </w:tc>
        <w:tc>
          <w:tcPr>
            <w:tcW w:w="3570"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志愿服务</w:t>
            </w:r>
            <w:r w:rsidRPr="004A26DD">
              <w:rPr>
                <w:rFonts w:hint="eastAsia"/>
                <w:sz w:val="18"/>
                <w:szCs w:val="18"/>
              </w:rPr>
              <w:br/>
              <w:t>Volunteer service</w:t>
            </w:r>
          </w:p>
        </w:tc>
        <w:tc>
          <w:tcPr>
            <w:tcW w:w="3675"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 xml:space="preserve">　</w:t>
            </w:r>
          </w:p>
        </w:tc>
        <w:tc>
          <w:tcPr>
            <w:tcW w:w="525" w:type="dxa"/>
            <w:vMerge/>
            <w:tcBorders>
              <w:top w:val="nil"/>
              <w:left w:val="single" w:sz="4" w:space="0" w:color="auto"/>
              <w:bottom w:val="single" w:sz="4" w:space="0" w:color="auto"/>
              <w:right w:val="single" w:sz="4" w:space="0" w:color="auto"/>
            </w:tcBorders>
            <w:vAlign w:val="center"/>
          </w:tcPr>
          <w:p w:rsidR="001515E7" w:rsidRPr="004A26DD" w:rsidRDefault="001515E7" w:rsidP="00B73A2F">
            <w:pPr>
              <w:rPr>
                <w:rFonts w:cs="宋体"/>
                <w:sz w:val="18"/>
                <w:szCs w:val="18"/>
              </w:rPr>
            </w:pPr>
          </w:p>
        </w:tc>
        <w:tc>
          <w:tcPr>
            <w:tcW w:w="0" w:type="auto"/>
            <w:vMerge/>
            <w:tcBorders>
              <w:top w:val="nil"/>
              <w:left w:val="single" w:sz="4" w:space="0" w:color="auto"/>
              <w:bottom w:val="single" w:sz="4" w:space="0" w:color="auto"/>
              <w:right w:val="single" w:sz="4" w:space="0" w:color="auto"/>
            </w:tcBorders>
            <w:vAlign w:val="center"/>
          </w:tcPr>
          <w:p w:rsidR="001515E7" w:rsidRPr="004A26DD" w:rsidRDefault="001515E7" w:rsidP="00B73A2F">
            <w:pPr>
              <w:rPr>
                <w:rFonts w:cs="宋体"/>
                <w:sz w:val="18"/>
                <w:szCs w:val="18"/>
              </w:rPr>
            </w:pPr>
          </w:p>
        </w:tc>
      </w:tr>
      <w:tr w:rsidR="001515E7" w:rsidRPr="004A26DD" w:rsidTr="00B73A2F">
        <w:trPr>
          <w:trHeight w:val="325"/>
          <w:jc w:val="center"/>
        </w:trPr>
        <w:tc>
          <w:tcPr>
            <w:tcW w:w="535"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8"/>
                <w:szCs w:val="18"/>
              </w:rPr>
            </w:pPr>
            <w:r w:rsidRPr="004A26DD">
              <w:rPr>
                <w:rFonts w:hint="eastAsia"/>
                <w:sz w:val="18"/>
                <w:szCs w:val="18"/>
              </w:rPr>
              <w:t>7</w:t>
            </w:r>
          </w:p>
        </w:tc>
        <w:tc>
          <w:tcPr>
            <w:tcW w:w="3570" w:type="dxa"/>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公益活动</w:t>
            </w:r>
            <w:r w:rsidRPr="004A26DD">
              <w:rPr>
                <w:rFonts w:hint="eastAsia"/>
                <w:sz w:val="18"/>
                <w:szCs w:val="18"/>
              </w:rPr>
              <w:br/>
              <w:t>Public service activities</w:t>
            </w:r>
          </w:p>
        </w:tc>
        <w:tc>
          <w:tcPr>
            <w:tcW w:w="3675" w:type="dxa"/>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 xml:space="preserve">　</w:t>
            </w:r>
          </w:p>
        </w:tc>
        <w:tc>
          <w:tcPr>
            <w:tcW w:w="525" w:type="dxa"/>
            <w:vMerge/>
            <w:tcBorders>
              <w:top w:val="nil"/>
              <w:left w:val="single" w:sz="4" w:space="0" w:color="auto"/>
              <w:bottom w:val="single" w:sz="4" w:space="0" w:color="auto"/>
              <w:right w:val="single" w:sz="4" w:space="0" w:color="auto"/>
            </w:tcBorders>
            <w:vAlign w:val="center"/>
          </w:tcPr>
          <w:p w:rsidR="001515E7" w:rsidRPr="004A26DD" w:rsidRDefault="001515E7" w:rsidP="00B73A2F">
            <w:pPr>
              <w:rPr>
                <w:rFonts w:cs="宋体"/>
                <w:sz w:val="18"/>
                <w:szCs w:val="18"/>
              </w:rPr>
            </w:pPr>
          </w:p>
        </w:tc>
        <w:tc>
          <w:tcPr>
            <w:tcW w:w="0" w:type="auto"/>
            <w:vMerge/>
            <w:tcBorders>
              <w:top w:val="nil"/>
              <w:left w:val="single" w:sz="4" w:space="0" w:color="auto"/>
              <w:bottom w:val="single" w:sz="4" w:space="0" w:color="auto"/>
              <w:right w:val="single" w:sz="4" w:space="0" w:color="auto"/>
            </w:tcBorders>
            <w:vAlign w:val="center"/>
          </w:tcPr>
          <w:p w:rsidR="001515E7" w:rsidRPr="004A26DD" w:rsidRDefault="001515E7" w:rsidP="00B73A2F">
            <w:pPr>
              <w:rPr>
                <w:rFonts w:cs="宋体"/>
                <w:sz w:val="18"/>
                <w:szCs w:val="18"/>
              </w:rPr>
            </w:pPr>
          </w:p>
        </w:tc>
      </w:tr>
      <w:tr w:rsidR="001515E7" w:rsidRPr="004A26DD" w:rsidTr="00B73A2F">
        <w:trPr>
          <w:trHeight w:val="305"/>
          <w:jc w:val="center"/>
        </w:trPr>
        <w:tc>
          <w:tcPr>
            <w:tcW w:w="535"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8"/>
                <w:szCs w:val="18"/>
              </w:rPr>
            </w:pPr>
            <w:r w:rsidRPr="004A26DD">
              <w:rPr>
                <w:rFonts w:hint="eastAsia"/>
                <w:sz w:val="18"/>
                <w:szCs w:val="18"/>
              </w:rPr>
              <w:t>8</w:t>
            </w:r>
          </w:p>
        </w:tc>
        <w:tc>
          <w:tcPr>
            <w:tcW w:w="3570" w:type="dxa"/>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科技发明</w:t>
            </w:r>
            <w:r w:rsidRPr="004A26DD">
              <w:rPr>
                <w:rFonts w:hint="eastAsia"/>
                <w:sz w:val="18"/>
                <w:szCs w:val="18"/>
              </w:rPr>
              <w:br/>
              <w:t>Scientific and technological inventions</w:t>
            </w:r>
          </w:p>
        </w:tc>
        <w:tc>
          <w:tcPr>
            <w:tcW w:w="3675" w:type="dxa"/>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 xml:space="preserve">　</w:t>
            </w:r>
          </w:p>
        </w:tc>
        <w:tc>
          <w:tcPr>
            <w:tcW w:w="525" w:type="dxa"/>
            <w:vMerge/>
            <w:tcBorders>
              <w:top w:val="nil"/>
              <w:left w:val="single" w:sz="4" w:space="0" w:color="auto"/>
              <w:bottom w:val="single" w:sz="4" w:space="0" w:color="auto"/>
              <w:right w:val="single" w:sz="4" w:space="0" w:color="auto"/>
            </w:tcBorders>
            <w:vAlign w:val="center"/>
          </w:tcPr>
          <w:p w:rsidR="001515E7" w:rsidRPr="004A26DD" w:rsidRDefault="001515E7" w:rsidP="00B73A2F">
            <w:pPr>
              <w:rPr>
                <w:rFonts w:cs="宋体"/>
                <w:sz w:val="18"/>
                <w:szCs w:val="18"/>
              </w:rPr>
            </w:pPr>
          </w:p>
        </w:tc>
        <w:tc>
          <w:tcPr>
            <w:tcW w:w="0" w:type="auto"/>
            <w:vMerge/>
            <w:tcBorders>
              <w:top w:val="nil"/>
              <w:left w:val="single" w:sz="4" w:space="0" w:color="auto"/>
              <w:bottom w:val="single" w:sz="4" w:space="0" w:color="auto"/>
              <w:right w:val="single" w:sz="4" w:space="0" w:color="auto"/>
            </w:tcBorders>
            <w:vAlign w:val="center"/>
          </w:tcPr>
          <w:p w:rsidR="001515E7" w:rsidRPr="004A26DD" w:rsidRDefault="001515E7" w:rsidP="00B73A2F">
            <w:pPr>
              <w:rPr>
                <w:rFonts w:cs="宋体"/>
                <w:sz w:val="18"/>
                <w:szCs w:val="18"/>
              </w:rPr>
            </w:pPr>
          </w:p>
        </w:tc>
      </w:tr>
      <w:tr w:rsidR="001515E7" w:rsidRPr="004A26DD" w:rsidTr="00B73A2F">
        <w:trPr>
          <w:trHeight w:val="455"/>
          <w:jc w:val="center"/>
        </w:trPr>
        <w:tc>
          <w:tcPr>
            <w:tcW w:w="535"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8"/>
                <w:szCs w:val="18"/>
              </w:rPr>
            </w:pPr>
            <w:r w:rsidRPr="004A26DD">
              <w:rPr>
                <w:rFonts w:hint="eastAsia"/>
                <w:sz w:val="18"/>
                <w:szCs w:val="18"/>
              </w:rPr>
              <w:t>9</w:t>
            </w:r>
          </w:p>
        </w:tc>
        <w:tc>
          <w:tcPr>
            <w:tcW w:w="3570" w:type="dxa"/>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勤工助学</w:t>
            </w:r>
            <w:r w:rsidRPr="004A26DD">
              <w:rPr>
                <w:rFonts w:hint="eastAsia"/>
                <w:sz w:val="18"/>
                <w:szCs w:val="18"/>
              </w:rPr>
              <w:br/>
              <w:t xml:space="preserve">Take a part-time job while studying </w:t>
            </w:r>
          </w:p>
        </w:tc>
        <w:tc>
          <w:tcPr>
            <w:tcW w:w="3675" w:type="dxa"/>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 xml:space="preserve">　</w:t>
            </w:r>
          </w:p>
        </w:tc>
        <w:tc>
          <w:tcPr>
            <w:tcW w:w="525" w:type="dxa"/>
            <w:vMerge/>
            <w:tcBorders>
              <w:top w:val="nil"/>
              <w:left w:val="single" w:sz="4" w:space="0" w:color="auto"/>
              <w:bottom w:val="single" w:sz="4" w:space="0" w:color="auto"/>
              <w:right w:val="single" w:sz="4" w:space="0" w:color="auto"/>
            </w:tcBorders>
            <w:vAlign w:val="center"/>
          </w:tcPr>
          <w:p w:rsidR="001515E7" w:rsidRPr="004A26DD" w:rsidRDefault="001515E7" w:rsidP="00B73A2F">
            <w:pPr>
              <w:rPr>
                <w:rFonts w:cs="宋体"/>
                <w:sz w:val="18"/>
                <w:szCs w:val="18"/>
              </w:rPr>
            </w:pPr>
          </w:p>
        </w:tc>
        <w:tc>
          <w:tcPr>
            <w:tcW w:w="0" w:type="auto"/>
            <w:vMerge/>
            <w:tcBorders>
              <w:top w:val="nil"/>
              <w:left w:val="single" w:sz="4" w:space="0" w:color="auto"/>
              <w:bottom w:val="single" w:sz="4" w:space="0" w:color="auto"/>
              <w:right w:val="single" w:sz="4" w:space="0" w:color="auto"/>
            </w:tcBorders>
            <w:vAlign w:val="center"/>
          </w:tcPr>
          <w:p w:rsidR="001515E7" w:rsidRPr="004A26DD" w:rsidRDefault="001515E7" w:rsidP="00B73A2F">
            <w:pPr>
              <w:rPr>
                <w:rFonts w:cs="宋体"/>
                <w:sz w:val="18"/>
                <w:szCs w:val="18"/>
              </w:rPr>
            </w:pPr>
          </w:p>
        </w:tc>
      </w:tr>
      <w:tr w:rsidR="001515E7" w:rsidRPr="004A26DD" w:rsidTr="00B73A2F">
        <w:trPr>
          <w:trHeight w:val="975"/>
          <w:jc w:val="center"/>
        </w:trPr>
        <w:tc>
          <w:tcPr>
            <w:tcW w:w="535" w:type="dxa"/>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8"/>
                <w:szCs w:val="18"/>
              </w:rPr>
            </w:pPr>
            <w:r w:rsidRPr="004A26DD">
              <w:rPr>
                <w:rFonts w:hint="eastAsia"/>
                <w:sz w:val="18"/>
                <w:szCs w:val="18"/>
              </w:rPr>
              <w:t xml:space="preserve">　</w:t>
            </w:r>
          </w:p>
        </w:tc>
        <w:tc>
          <w:tcPr>
            <w:tcW w:w="8390" w:type="dxa"/>
            <w:gridSpan w:val="4"/>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说明：序号</w:t>
            </w:r>
            <w:r w:rsidRPr="004A26DD">
              <w:rPr>
                <w:rFonts w:hint="eastAsia"/>
                <w:sz w:val="18"/>
                <w:szCs w:val="18"/>
              </w:rPr>
              <w:t>2-9</w:t>
            </w:r>
            <w:r w:rsidRPr="004A26DD">
              <w:rPr>
                <w:rFonts w:hint="eastAsia"/>
                <w:sz w:val="18"/>
                <w:szCs w:val="18"/>
              </w:rPr>
              <w:t>属社会实践活动。各专业要把组织开展社会实践活动与组织课堂教学摆在同等重要的位置，与专业学习、就业创业等结合起来，制订学生参加社会实践活动的年度计划。每个本科生在学期间参加社会实践活动的时间累计应不少于</w:t>
            </w:r>
            <w:r w:rsidRPr="004A26DD">
              <w:rPr>
                <w:rFonts w:hint="eastAsia"/>
                <w:sz w:val="18"/>
                <w:szCs w:val="18"/>
              </w:rPr>
              <w:t>4</w:t>
            </w:r>
            <w:r w:rsidRPr="004A26DD">
              <w:rPr>
                <w:rFonts w:hint="eastAsia"/>
                <w:sz w:val="18"/>
                <w:szCs w:val="18"/>
              </w:rPr>
              <w:t>周，不少于</w:t>
            </w:r>
            <w:r w:rsidRPr="004A26DD">
              <w:rPr>
                <w:rFonts w:hint="eastAsia"/>
                <w:sz w:val="18"/>
                <w:szCs w:val="18"/>
              </w:rPr>
              <w:t>2</w:t>
            </w:r>
            <w:r w:rsidRPr="004A26DD">
              <w:rPr>
                <w:rFonts w:hint="eastAsia"/>
                <w:sz w:val="18"/>
                <w:szCs w:val="18"/>
              </w:rPr>
              <w:t>学分。</w:t>
            </w:r>
          </w:p>
        </w:tc>
      </w:tr>
      <w:tr w:rsidR="001515E7" w:rsidRPr="004A26DD" w:rsidTr="00B73A2F">
        <w:trPr>
          <w:trHeight w:val="285"/>
          <w:jc w:val="center"/>
        </w:trPr>
        <w:tc>
          <w:tcPr>
            <w:tcW w:w="535" w:type="dxa"/>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8"/>
                <w:szCs w:val="18"/>
              </w:rPr>
            </w:pPr>
            <w:r w:rsidRPr="004A26DD">
              <w:rPr>
                <w:rFonts w:hint="eastAsia"/>
                <w:sz w:val="18"/>
                <w:szCs w:val="18"/>
              </w:rPr>
              <w:t>10</w:t>
            </w:r>
          </w:p>
        </w:tc>
        <w:tc>
          <w:tcPr>
            <w:tcW w:w="3570"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完成科研项目</w:t>
            </w:r>
          </w:p>
        </w:tc>
        <w:tc>
          <w:tcPr>
            <w:tcW w:w="3675"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 xml:space="preserve">　</w:t>
            </w:r>
          </w:p>
        </w:tc>
        <w:tc>
          <w:tcPr>
            <w:tcW w:w="525"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2</w:t>
            </w:r>
          </w:p>
        </w:tc>
        <w:tc>
          <w:tcPr>
            <w:tcW w:w="620"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6</w:t>
            </w:r>
          </w:p>
        </w:tc>
      </w:tr>
      <w:tr w:rsidR="001515E7" w:rsidRPr="004A26DD" w:rsidTr="00B73A2F">
        <w:trPr>
          <w:trHeight w:val="510"/>
          <w:jc w:val="center"/>
        </w:trPr>
        <w:tc>
          <w:tcPr>
            <w:tcW w:w="535" w:type="dxa"/>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8"/>
                <w:szCs w:val="18"/>
              </w:rPr>
            </w:pPr>
            <w:r w:rsidRPr="004A26DD">
              <w:rPr>
                <w:rFonts w:hint="eastAsia"/>
                <w:sz w:val="18"/>
                <w:szCs w:val="18"/>
              </w:rPr>
              <w:t>11</w:t>
            </w:r>
          </w:p>
        </w:tc>
        <w:tc>
          <w:tcPr>
            <w:tcW w:w="3570"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学科竞赛</w:t>
            </w:r>
            <w:r w:rsidRPr="004A26DD">
              <w:rPr>
                <w:rFonts w:hint="eastAsia"/>
                <w:sz w:val="18"/>
                <w:szCs w:val="18"/>
              </w:rPr>
              <w:br/>
              <w:t>Subject Competition</w:t>
            </w:r>
          </w:p>
        </w:tc>
        <w:tc>
          <w:tcPr>
            <w:tcW w:w="3675"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挑战杯等</w:t>
            </w:r>
          </w:p>
        </w:tc>
        <w:tc>
          <w:tcPr>
            <w:tcW w:w="525"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1</w:t>
            </w:r>
            <w:r w:rsidRPr="004A26DD">
              <w:rPr>
                <w:rFonts w:hint="eastAsia"/>
                <w:sz w:val="18"/>
                <w:szCs w:val="18"/>
              </w:rPr>
              <w:t>～</w:t>
            </w:r>
            <w:r w:rsidRPr="004A26DD">
              <w:rPr>
                <w:rFonts w:hint="eastAsia"/>
                <w:sz w:val="18"/>
                <w:szCs w:val="18"/>
              </w:rPr>
              <w:t>2</w:t>
            </w:r>
          </w:p>
        </w:tc>
        <w:tc>
          <w:tcPr>
            <w:tcW w:w="620"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4</w:t>
            </w:r>
          </w:p>
        </w:tc>
      </w:tr>
      <w:tr w:rsidR="001515E7" w:rsidRPr="004A26DD" w:rsidTr="00B73A2F">
        <w:trPr>
          <w:trHeight w:val="285"/>
          <w:jc w:val="center"/>
        </w:trPr>
        <w:tc>
          <w:tcPr>
            <w:tcW w:w="535" w:type="dxa"/>
            <w:vMerge w:val="restar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8"/>
                <w:szCs w:val="18"/>
              </w:rPr>
            </w:pPr>
            <w:r w:rsidRPr="004A26DD">
              <w:rPr>
                <w:rFonts w:hint="eastAsia"/>
                <w:sz w:val="18"/>
                <w:szCs w:val="18"/>
              </w:rPr>
              <w:t>12</w:t>
            </w:r>
          </w:p>
        </w:tc>
        <w:tc>
          <w:tcPr>
            <w:tcW w:w="3570" w:type="dxa"/>
            <w:vMerge w:val="restar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课外实践活动</w:t>
            </w:r>
            <w:r w:rsidRPr="004A26DD">
              <w:rPr>
                <w:rFonts w:hint="eastAsia"/>
                <w:sz w:val="18"/>
                <w:szCs w:val="18"/>
              </w:rPr>
              <w:br/>
              <w:t>Extracurricular Activities</w:t>
            </w:r>
          </w:p>
        </w:tc>
        <w:tc>
          <w:tcPr>
            <w:tcW w:w="3675"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自拟方案进行实验，有规范的实验报告</w:t>
            </w:r>
          </w:p>
        </w:tc>
        <w:tc>
          <w:tcPr>
            <w:tcW w:w="525"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1</w:t>
            </w:r>
          </w:p>
        </w:tc>
        <w:tc>
          <w:tcPr>
            <w:tcW w:w="620"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2</w:t>
            </w:r>
          </w:p>
        </w:tc>
      </w:tr>
      <w:tr w:rsidR="001515E7" w:rsidRPr="004A26DD" w:rsidTr="00B73A2F">
        <w:trPr>
          <w:trHeight w:val="285"/>
          <w:jc w:val="center"/>
        </w:trPr>
        <w:tc>
          <w:tcPr>
            <w:tcW w:w="535" w:type="dxa"/>
            <w:vMerge/>
            <w:tcBorders>
              <w:top w:val="nil"/>
              <w:left w:val="single" w:sz="4" w:space="0" w:color="auto"/>
              <w:bottom w:val="single" w:sz="4" w:space="0" w:color="auto"/>
              <w:right w:val="single" w:sz="4" w:space="0" w:color="auto"/>
            </w:tcBorders>
            <w:vAlign w:val="center"/>
          </w:tcPr>
          <w:p w:rsidR="001515E7" w:rsidRPr="004A26DD" w:rsidRDefault="001515E7" w:rsidP="00B73A2F">
            <w:pPr>
              <w:rPr>
                <w:rFonts w:cs="宋体"/>
                <w:sz w:val="18"/>
                <w:szCs w:val="18"/>
              </w:rPr>
            </w:pPr>
          </w:p>
        </w:tc>
        <w:tc>
          <w:tcPr>
            <w:tcW w:w="3570" w:type="dxa"/>
            <w:vMerge/>
            <w:tcBorders>
              <w:top w:val="nil"/>
              <w:left w:val="single" w:sz="4" w:space="0" w:color="auto"/>
              <w:bottom w:val="single" w:sz="4" w:space="0" w:color="auto"/>
              <w:right w:val="single" w:sz="4" w:space="0" w:color="auto"/>
            </w:tcBorders>
            <w:vAlign w:val="center"/>
          </w:tcPr>
          <w:p w:rsidR="001515E7" w:rsidRPr="004A26DD" w:rsidRDefault="001515E7" w:rsidP="00B73A2F">
            <w:pPr>
              <w:rPr>
                <w:rFonts w:cs="宋体"/>
                <w:sz w:val="18"/>
                <w:szCs w:val="18"/>
              </w:rPr>
            </w:pPr>
          </w:p>
        </w:tc>
        <w:tc>
          <w:tcPr>
            <w:tcW w:w="3675"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积极组织创新性校园文化活动</w:t>
            </w:r>
          </w:p>
        </w:tc>
        <w:tc>
          <w:tcPr>
            <w:tcW w:w="525"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1</w:t>
            </w:r>
          </w:p>
        </w:tc>
        <w:tc>
          <w:tcPr>
            <w:tcW w:w="620"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2</w:t>
            </w:r>
          </w:p>
        </w:tc>
      </w:tr>
      <w:tr w:rsidR="001515E7" w:rsidRPr="004A26DD" w:rsidTr="00B73A2F">
        <w:trPr>
          <w:trHeight w:val="285"/>
          <w:jc w:val="center"/>
        </w:trPr>
        <w:tc>
          <w:tcPr>
            <w:tcW w:w="535" w:type="dxa"/>
            <w:vMerge/>
            <w:tcBorders>
              <w:top w:val="nil"/>
              <w:left w:val="single" w:sz="4" w:space="0" w:color="auto"/>
              <w:bottom w:val="single" w:sz="4" w:space="0" w:color="auto"/>
              <w:right w:val="single" w:sz="4" w:space="0" w:color="auto"/>
            </w:tcBorders>
            <w:vAlign w:val="center"/>
          </w:tcPr>
          <w:p w:rsidR="001515E7" w:rsidRPr="004A26DD" w:rsidRDefault="001515E7" w:rsidP="00B73A2F">
            <w:pPr>
              <w:rPr>
                <w:rFonts w:cs="宋体"/>
                <w:sz w:val="18"/>
                <w:szCs w:val="18"/>
              </w:rPr>
            </w:pPr>
          </w:p>
        </w:tc>
        <w:tc>
          <w:tcPr>
            <w:tcW w:w="3570" w:type="dxa"/>
            <w:vMerge/>
            <w:tcBorders>
              <w:top w:val="nil"/>
              <w:left w:val="single" w:sz="4" w:space="0" w:color="auto"/>
              <w:bottom w:val="single" w:sz="4" w:space="0" w:color="auto"/>
              <w:right w:val="single" w:sz="4" w:space="0" w:color="auto"/>
            </w:tcBorders>
            <w:vAlign w:val="center"/>
          </w:tcPr>
          <w:p w:rsidR="001515E7" w:rsidRPr="004A26DD" w:rsidRDefault="001515E7" w:rsidP="00B73A2F">
            <w:pPr>
              <w:rPr>
                <w:rFonts w:cs="宋体"/>
                <w:sz w:val="18"/>
                <w:szCs w:val="18"/>
              </w:rPr>
            </w:pPr>
          </w:p>
        </w:tc>
        <w:tc>
          <w:tcPr>
            <w:tcW w:w="3675"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设计、制作小产品，得到教师认可</w:t>
            </w:r>
          </w:p>
        </w:tc>
        <w:tc>
          <w:tcPr>
            <w:tcW w:w="525"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1</w:t>
            </w:r>
          </w:p>
        </w:tc>
        <w:tc>
          <w:tcPr>
            <w:tcW w:w="620"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2</w:t>
            </w:r>
          </w:p>
        </w:tc>
      </w:tr>
      <w:tr w:rsidR="001515E7" w:rsidRPr="004A26DD" w:rsidTr="00B73A2F">
        <w:trPr>
          <w:trHeight w:val="765"/>
          <w:jc w:val="center"/>
        </w:trPr>
        <w:tc>
          <w:tcPr>
            <w:tcW w:w="535" w:type="dxa"/>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8"/>
                <w:szCs w:val="18"/>
              </w:rPr>
            </w:pPr>
            <w:r w:rsidRPr="004A26DD">
              <w:rPr>
                <w:rFonts w:hint="eastAsia"/>
                <w:sz w:val="18"/>
                <w:szCs w:val="18"/>
              </w:rPr>
              <w:t>13</w:t>
            </w:r>
          </w:p>
        </w:tc>
        <w:tc>
          <w:tcPr>
            <w:tcW w:w="3570"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职业资格证书</w:t>
            </w:r>
            <w:r w:rsidRPr="004A26DD">
              <w:rPr>
                <w:rFonts w:hint="eastAsia"/>
                <w:sz w:val="18"/>
                <w:szCs w:val="18"/>
              </w:rPr>
              <w:br/>
              <w:t>Vocational qualification certificate</w:t>
            </w:r>
          </w:p>
        </w:tc>
        <w:tc>
          <w:tcPr>
            <w:tcW w:w="3675"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驾照、律师资格、程序员等各类资格证书</w:t>
            </w:r>
          </w:p>
        </w:tc>
        <w:tc>
          <w:tcPr>
            <w:tcW w:w="525"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 xml:space="preserve">　</w:t>
            </w:r>
          </w:p>
        </w:tc>
        <w:tc>
          <w:tcPr>
            <w:tcW w:w="620"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 xml:space="preserve">　</w:t>
            </w:r>
          </w:p>
        </w:tc>
      </w:tr>
      <w:tr w:rsidR="001515E7" w:rsidRPr="004A26DD" w:rsidTr="00B73A2F">
        <w:trPr>
          <w:trHeight w:val="328"/>
          <w:jc w:val="center"/>
        </w:trPr>
        <w:tc>
          <w:tcPr>
            <w:tcW w:w="535" w:type="dxa"/>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8"/>
                <w:szCs w:val="18"/>
              </w:rPr>
            </w:pPr>
            <w:r w:rsidRPr="004A26DD">
              <w:rPr>
                <w:rFonts w:hint="eastAsia"/>
                <w:sz w:val="18"/>
                <w:szCs w:val="18"/>
              </w:rPr>
              <w:t>14</w:t>
            </w:r>
          </w:p>
        </w:tc>
        <w:tc>
          <w:tcPr>
            <w:tcW w:w="3570"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eastAsia="仿宋_GB2312" w:cs="宋体"/>
                <w:b/>
                <w:bCs/>
                <w:sz w:val="18"/>
                <w:szCs w:val="18"/>
              </w:rPr>
            </w:pPr>
            <w:r w:rsidRPr="004A26DD">
              <w:rPr>
                <w:rFonts w:eastAsia="仿宋_GB2312" w:hint="eastAsia"/>
                <w:b/>
                <w:bCs/>
                <w:sz w:val="18"/>
                <w:szCs w:val="18"/>
              </w:rPr>
              <w:t>……</w:t>
            </w:r>
          </w:p>
        </w:tc>
        <w:tc>
          <w:tcPr>
            <w:tcW w:w="3675"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8"/>
                <w:szCs w:val="18"/>
              </w:rPr>
            </w:pPr>
            <w:r w:rsidRPr="004A26DD">
              <w:rPr>
                <w:rFonts w:hint="eastAsia"/>
                <w:sz w:val="18"/>
                <w:szCs w:val="18"/>
              </w:rPr>
              <w:t>由各学院规定</w:t>
            </w:r>
          </w:p>
        </w:tc>
        <w:tc>
          <w:tcPr>
            <w:tcW w:w="525"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8"/>
                <w:szCs w:val="18"/>
              </w:rPr>
            </w:pPr>
            <w:r w:rsidRPr="004A26DD">
              <w:rPr>
                <w:rFonts w:hint="eastAsia"/>
                <w:sz w:val="18"/>
                <w:szCs w:val="18"/>
              </w:rPr>
              <w:t xml:space="preserve">　</w:t>
            </w:r>
          </w:p>
        </w:tc>
        <w:tc>
          <w:tcPr>
            <w:tcW w:w="620"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8"/>
                <w:szCs w:val="18"/>
              </w:rPr>
            </w:pPr>
            <w:r w:rsidRPr="004A26DD">
              <w:rPr>
                <w:rFonts w:hint="eastAsia"/>
                <w:sz w:val="18"/>
                <w:szCs w:val="18"/>
              </w:rPr>
              <w:t xml:space="preserve">　</w:t>
            </w:r>
          </w:p>
        </w:tc>
      </w:tr>
      <w:tr w:rsidR="001515E7" w:rsidRPr="004A26DD" w:rsidTr="00B73A2F">
        <w:trPr>
          <w:trHeight w:val="585"/>
          <w:jc w:val="center"/>
        </w:trPr>
        <w:tc>
          <w:tcPr>
            <w:tcW w:w="535" w:type="dxa"/>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8"/>
                <w:szCs w:val="18"/>
              </w:rPr>
            </w:pPr>
            <w:r w:rsidRPr="004A26DD">
              <w:rPr>
                <w:rFonts w:hint="eastAsia"/>
                <w:sz w:val="18"/>
                <w:szCs w:val="18"/>
              </w:rPr>
              <w:t xml:space="preserve">　</w:t>
            </w:r>
          </w:p>
        </w:tc>
        <w:tc>
          <w:tcPr>
            <w:tcW w:w="8390" w:type="dxa"/>
            <w:gridSpan w:val="4"/>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rPr>
                <w:rFonts w:cs="宋体"/>
                <w:sz w:val="18"/>
                <w:szCs w:val="18"/>
              </w:rPr>
            </w:pPr>
            <w:r w:rsidRPr="004A26DD">
              <w:rPr>
                <w:rFonts w:hint="eastAsia"/>
                <w:sz w:val="18"/>
                <w:szCs w:val="18"/>
              </w:rPr>
              <w:t>说明：序号</w:t>
            </w:r>
            <w:r w:rsidRPr="004A26DD">
              <w:rPr>
                <w:rFonts w:hint="eastAsia"/>
                <w:sz w:val="18"/>
                <w:szCs w:val="18"/>
              </w:rPr>
              <w:t>10-14</w:t>
            </w:r>
            <w:r w:rsidRPr="004A26DD">
              <w:rPr>
                <w:rFonts w:hint="eastAsia"/>
                <w:sz w:val="18"/>
                <w:szCs w:val="18"/>
              </w:rPr>
              <w:t>属科技活动与素质拓展活动。本环节的</w:t>
            </w:r>
            <w:r w:rsidRPr="004A26DD">
              <w:rPr>
                <w:rFonts w:hint="eastAsia"/>
                <w:sz w:val="18"/>
                <w:szCs w:val="18"/>
              </w:rPr>
              <w:t>2</w:t>
            </w:r>
            <w:r w:rsidRPr="004A26DD">
              <w:rPr>
                <w:rFonts w:hint="eastAsia"/>
                <w:sz w:val="18"/>
                <w:szCs w:val="18"/>
              </w:rPr>
              <w:t>学分若不能获得，可在社会实践环节多修</w:t>
            </w:r>
            <w:r w:rsidRPr="004A26DD">
              <w:rPr>
                <w:rFonts w:hint="eastAsia"/>
                <w:sz w:val="18"/>
                <w:szCs w:val="18"/>
              </w:rPr>
              <w:t>2</w:t>
            </w:r>
            <w:r w:rsidRPr="004A26DD">
              <w:rPr>
                <w:rFonts w:hint="eastAsia"/>
                <w:sz w:val="18"/>
                <w:szCs w:val="18"/>
              </w:rPr>
              <w:t>个学分来替代。</w:t>
            </w:r>
          </w:p>
        </w:tc>
      </w:tr>
      <w:tr w:rsidR="001515E7" w:rsidRPr="004A26DD" w:rsidTr="00B73A2F">
        <w:trPr>
          <w:trHeight w:val="615"/>
          <w:jc w:val="center"/>
        </w:trPr>
        <w:tc>
          <w:tcPr>
            <w:tcW w:w="778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8"/>
                <w:szCs w:val="18"/>
              </w:rPr>
            </w:pPr>
            <w:r w:rsidRPr="004A26DD">
              <w:rPr>
                <w:rFonts w:hint="eastAsia"/>
                <w:sz w:val="18"/>
                <w:szCs w:val="18"/>
              </w:rPr>
              <w:t>本表应修总学分数</w:t>
            </w:r>
          </w:p>
        </w:tc>
        <w:tc>
          <w:tcPr>
            <w:tcW w:w="1145" w:type="dxa"/>
            <w:gridSpan w:val="2"/>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tcPr>
          <w:p w:rsidR="001515E7" w:rsidRPr="004A26DD" w:rsidRDefault="001515E7" w:rsidP="00B73A2F">
            <w:pPr>
              <w:jc w:val="center"/>
              <w:rPr>
                <w:rFonts w:cs="宋体"/>
                <w:sz w:val="18"/>
                <w:szCs w:val="18"/>
              </w:rPr>
            </w:pPr>
            <w:r w:rsidRPr="004A26DD">
              <w:rPr>
                <w:rFonts w:hint="eastAsia"/>
                <w:sz w:val="18"/>
                <w:szCs w:val="18"/>
              </w:rPr>
              <w:t>不少于</w:t>
            </w:r>
            <w:r w:rsidRPr="004A26DD">
              <w:rPr>
                <w:rFonts w:hint="eastAsia"/>
                <w:sz w:val="18"/>
                <w:szCs w:val="18"/>
              </w:rPr>
              <w:t>5</w:t>
            </w:r>
            <w:r w:rsidRPr="004A26DD">
              <w:rPr>
                <w:rFonts w:hint="eastAsia"/>
                <w:sz w:val="18"/>
                <w:szCs w:val="18"/>
              </w:rPr>
              <w:t>个学分</w:t>
            </w:r>
          </w:p>
        </w:tc>
      </w:tr>
    </w:tbl>
    <w:p w:rsidR="001515E7" w:rsidRPr="004A26DD" w:rsidRDefault="001515E7" w:rsidP="001515E7">
      <w:pPr>
        <w:spacing w:line="0" w:lineRule="atLeast"/>
        <w:jc w:val="center"/>
        <w:outlineLvl w:val="0"/>
        <w:rPr>
          <w:b/>
          <w:bCs/>
          <w:sz w:val="24"/>
        </w:rPr>
        <w:sectPr w:rsidR="001515E7" w:rsidRPr="004A26DD" w:rsidSect="00FD61CE">
          <w:pgSz w:w="11907" w:h="16840" w:code="9"/>
          <w:pgMar w:top="1701" w:right="1418" w:bottom="1701" w:left="1418" w:header="1134" w:footer="1134" w:gutter="0"/>
          <w:cols w:space="425"/>
          <w:docGrid w:type="lines" w:linePitch="312"/>
        </w:sectPr>
      </w:pPr>
    </w:p>
    <w:tbl>
      <w:tblPr>
        <w:tblW w:w="9400" w:type="dxa"/>
        <w:tblInd w:w="98" w:type="dxa"/>
        <w:tblLook w:val="04A0"/>
      </w:tblPr>
      <w:tblGrid>
        <w:gridCol w:w="1080"/>
        <w:gridCol w:w="2485"/>
        <w:gridCol w:w="1080"/>
        <w:gridCol w:w="1015"/>
        <w:gridCol w:w="2660"/>
        <w:gridCol w:w="1080"/>
      </w:tblGrid>
      <w:tr w:rsidR="001515E7" w:rsidRPr="004A26DD" w:rsidTr="00B73A2F">
        <w:trPr>
          <w:trHeight w:val="402"/>
        </w:trPr>
        <w:tc>
          <w:tcPr>
            <w:tcW w:w="9400" w:type="dxa"/>
            <w:gridSpan w:val="6"/>
            <w:tcBorders>
              <w:top w:val="nil"/>
              <w:left w:val="nil"/>
              <w:bottom w:val="single" w:sz="4" w:space="0" w:color="auto"/>
              <w:right w:val="nil"/>
            </w:tcBorders>
            <w:shd w:val="clear" w:color="auto" w:fill="auto"/>
            <w:noWrap/>
            <w:vAlign w:val="center"/>
            <w:hideMark/>
          </w:tcPr>
          <w:p w:rsidR="00FD61CE" w:rsidRDefault="00FD61CE" w:rsidP="00B73A2F">
            <w:pPr>
              <w:widowControl/>
              <w:rPr>
                <w:rFonts w:cs="宋体"/>
                <w:b/>
                <w:bCs/>
                <w:kern w:val="0"/>
                <w:sz w:val="30"/>
                <w:szCs w:val="30"/>
              </w:rPr>
            </w:pPr>
          </w:p>
          <w:p w:rsidR="00FD61CE" w:rsidRPr="004A26DD" w:rsidRDefault="001515E7" w:rsidP="00FD61CE">
            <w:pPr>
              <w:widowControl/>
              <w:rPr>
                <w:rFonts w:cs="宋体"/>
                <w:b/>
                <w:bCs/>
                <w:kern w:val="0"/>
                <w:sz w:val="30"/>
                <w:szCs w:val="30"/>
              </w:rPr>
            </w:pPr>
            <w:r w:rsidRPr="004A26DD">
              <w:rPr>
                <w:rFonts w:cs="宋体" w:hint="eastAsia"/>
                <w:b/>
                <w:bCs/>
                <w:kern w:val="0"/>
                <w:sz w:val="30"/>
                <w:szCs w:val="30"/>
              </w:rPr>
              <w:t>学生选课样例</w:t>
            </w:r>
          </w:p>
        </w:tc>
      </w:tr>
      <w:tr w:rsidR="001515E7" w:rsidRPr="004A26DD" w:rsidTr="00B73A2F">
        <w:trPr>
          <w:trHeight w:val="402"/>
        </w:trPr>
        <w:tc>
          <w:tcPr>
            <w:tcW w:w="464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1515E7" w:rsidRPr="004A26DD" w:rsidRDefault="001515E7" w:rsidP="00B73A2F">
            <w:pPr>
              <w:widowControl/>
              <w:jc w:val="center"/>
              <w:rPr>
                <w:rFonts w:eastAsia="黑体" w:cs="宋体"/>
                <w:b/>
                <w:bCs/>
                <w:kern w:val="0"/>
                <w:szCs w:val="21"/>
              </w:rPr>
            </w:pPr>
            <w:r w:rsidRPr="004A26DD">
              <w:rPr>
                <w:rFonts w:eastAsia="黑体" w:cs="宋体" w:hint="eastAsia"/>
                <w:b/>
                <w:bCs/>
                <w:kern w:val="0"/>
                <w:szCs w:val="21"/>
              </w:rPr>
              <w:t>第一学期</w:t>
            </w:r>
          </w:p>
        </w:tc>
        <w:tc>
          <w:tcPr>
            <w:tcW w:w="4755" w:type="dxa"/>
            <w:gridSpan w:val="3"/>
            <w:tcBorders>
              <w:top w:val="single" w:sz="4" w:space="0" w:color="auto"/>
              <w:left w:val="nil"/>
              <w:bottom w:val="single" w:sz="4" w:space="0" w:color="auto"/>
              <w:right w:val="single" w:sz="4" w:space="0" w:color="000000"/>
            </w:tcBorders>
            <w:shd w:val="clear" w:color="auto" w:fill="auto"/>
            <w:vAlign w:val="center"/>
            <w:hideMark/>
          </w:tcPr>
          <w:p w:rsidR="001515E7" w:rsidRPr="004A26DD" w:rsidRDefault="001515E7" w:rsidP="00B73A2F">
            <w:pPr>
              <w:widowControl/>
              <w:jc w:val="center"/>
              <w:rPr>
                <w:rFonts w:eastAsia="黑体" w:cs="宋体"/>
                <w:b/>
                <w:bCs/>
                <w:kern w:val="0"/>
                <w:szCs w:val="21"/>
              </w:rPr>
            </w:pPr>
            <w:r w:rsidRPr="004A26DD">
              <w:rPr>
                <w:rFonts w:eastAsia="黑体" w:cs="宋体" w:hint="eastAsia"/>
                <w:b/>
                <w:bCs/>
                <w:kern w:val="0"/>
                <w:szCs w:val="21"/>
              </w:rPr>
              <w:t>第二学期</w:t>
            </w:r>
          </w:p>
        </w:tc>
      </w:tr>
      <w:tr w:rsidR="001515E7" w:rsidRPr="004A26DD" w:rsidTr="00B73A2F">
        <w:trPr>
          <w:trHeight w:val="402"/>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24"/>
              </w:rPr>
            </w:pPr>
            <w:r w:rsidRPr="004A26DD">
              <w:rPr>
                <w:rFonts w:cs="宋体" w:hint="eastAsia"/>
                <w:kern w:val="0"/>
                <w:sz w:val="24"/>
              </w:rPr>
              <w:t xml:space="preserve">　</w:t>
            </w:r>
          </w:p>
        </w:tc>
        <w:tc>
          <w:tcPr>
            <w:tcW w:w="2485"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课程名称</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学分</w:t>
            </w:r>
          </w:p>
        </w:tc>
        <w:tc>
          <w:tcPr>
            <w:tcW w:w="1015"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 xml:space="preserve">　</w:t>
            </w:r>
          </w:p>
        </w:tc>
        <w:tc>
          <w:tcPr>
            <w:tcW w:w="266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课程名称</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学分</w:t>
            </w:r>
          </w:p>
        </w:tc>
      </w:tr>
      <w:tr w:rsidR="001515E7" w:rsidRPr="004A26DD" w:rsidTr="00B73A2F">
        <w:trPr>
          <w:trHeight w:val="402"/>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24"/>
              </w:rPr>
            </w:pPr>
            <w:r w:rsidRPr="004A26DD">
              <w:rPr>
                <w:rFonts w:cs="宋体" w:hint="eastAsia"/>
                <w:kern w:val="0"/>
                <w:sz w:val="24"/>
              </w:rPr>
              <w:t>必修课</w:t>
            </w:r>
          </w:p>
        </w:tc>
        <w:tc>
          <w:tcPr>
            <w:tcW w:w="2485"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rPr>
                <w:rFonts w:cs="宋体"/>
                <w:color w:val="000000"/>
                <w:sz w:val="18"/>
                <w:szCs w:val="18"/>
              </w:rPr>
            </w:pPr>
            <w:r w:rsidRPr="004A26DD">
              <w:rPr>
                <w:rFonts w:hint="eastAsia"/>
                <w:color w:val="000000"/>
                <w:sz w:val="18"/>
                <w:szCs w:val="18"/>
              </w:rPr>
              <w:t>思想道德修养与法律基础</w:t>
            </w:r>
            <w:r w:rsidRPr="004A26DD">
              <w:rPr>
                <w:rFonts w:hint="eastAsia"/>
                <w:color w:val="000000"/>
                <w:sz w:val="18"/>
                <w:szCs w:val="18"/>
              </w:rPr>
              <w:t>Ideological and Moral Cultivation and Basic Law</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3</w:t>
            </w:r>
          </w:p>
        </w:tc>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必修课</w:t>
            </w:r>
          </w:p>
        </w:tc>
        <w:tc>
          <w:tcPr>
            <w:tcW w:w="266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jc w:val="left"/>
              <w:rPr>
                <w:rFonts w:cs="宋体"/>
                <w:color w:val="000000"/>
                <w:sz w:val="18"/>
                <w:szCs w:val="18"/>
              </w:rPr>
            </w:pPr>
            <w:r w:rsidRPr="004A26DD">
              <w:rPr>
                <w:rFonts w:hint="eastAsia"/>
                <w:color w:val="000000"/>
                <w:sz w:val="18"/>
                <w:szCs w:val="18"/>
              </w:rPr>
              <w:t>中国近现代史纲要</w:t>
            </w:r>
            <w:r w:rsidRPr="004A26DD">
              <w:rPr>
                <w:rFonts w:hint="eastAsia"/>
                <w:color w:val="000000"/>
                <w:sz w:val="18"/>
                <w:szCs w:val="18"/>
              </w:rPr>
              <w:br/>
              <w:t>Outline of Chinese Modern History</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2</w:t>
            </w:r>
          </w:p>
        </w:tc>
      </w:tr>
      <w:tr w:rsidR="001515E7" w:rsidRPr="004A26DD" w:rsidTr="00B73A2F">
        <w:trPr>
          <w:trHeight w:val="402"/>
        </w:trPr>
        <w:tc>
          <w:tcPr>
            <w:tcW w:w="1080" w:type="dxa"/>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 w:val="24"/>
              </w:rPr>
            </w:pPr>
          </w:p>
        </w:tc>
        <w:tc>
          <w:tcPr>
            <w:tcW w:w="2485"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rPr>
                <w:rFonts w:cs="宋体"/>
                <w:color w:val="000000"/>
                <w:sz w:val="18"/>
                <w:szCs w:val="18"/>
              </w:rPr>
            </w:pPr>
            <w:r w:rsidRPr="004A26DD">
              <w:rPr>
                <w:rFonts w:hint="eastAsia"/>
                <w:color w:val="000000"/>
                <w:sz w:val="18"/>
                <w:szCs w:val="18"/>
              </w:rPr>
              <w:t>大学英语（一）</w:t>
            </w:r>
            <w:r w:rsidRPr="004A26DD">
              <w:rPr>
                <w:rFonts w:hint="eastAsia"/>
                <w:color w:val="000000"/>
                <w:sz w:val="18"/>
                <w:szCs w:val="18"/>
              </w:rPr>
              <w:br/>
              <w:t>College English(1)</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4</w:t>
            </w:r>
          </w:p>
        </w:tc>
        <w:tc>
          <w:tcPr>
            <w:tcW w:w="1015" w:type="dxa"/>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Cs w:val="21"/>
              </w:rPr>
            </w:pPr>
          </w:p>
        </w:tc>
        <w:tc>
          <w:tcPr>
            <w:tcW w:w="266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jc w:val="left"/>
              <w:rPr>
                <w:rFonts w:cs="宋体"/>
                <w:color w:val="000000"/>
                <w:sz w:val="18"/>
                <w:szCs w:val="18"/>
              </w:rPr>
            </w:pPr>
            <w:r w:rsidRPr="004A26DD">
              <w:rPr>
                <w:rFonts w:hint="eastAsia"/>
                <w:color w:val="000000"/>
                <w:sz w:val="18"/>
                <w:szCs w:val="18"/>
              </w:rPr>
              <w:t>军事理论</w:t>
            </w:r>
            <w:r w:rsidRPr="004A26DD">
              <w:rPr>
                <w:rFonts w:hint="eastAsia"/>
                <w:color w:val="000000"/>
                <w:sz w:val="18"/>
                <w:szCs w:val="18"/>
              </w:rPr>
              <w:br/>
              <w:t>Military Principle</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2</w:t>
            </w:r>
          </w:p>
        </w:tc>
      </w:tr>
      <w:tr w:rsidR="001515E7" w:rsidRPr="004A26DD" w:rsidTr="00B73A2F">
        <w:trPr>
          <w:trHeight w:val="402"/>
        </w:trPr>
        <w:tc>
          <w:tcPr>
            <w:tcW w:w="1080" w:type="dxa"/>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 w:val="24"/>
              </w:rPr>
            </w:pPr>
          </w:p>
        </w:tc>
        <w:tc>
          <w:tcPr>
            <w:tcW w:w="2485"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rPr>
                <w:rFonts w:cs="宋体"/>
                <w:color w:val="000000"/>
                <w:sz w:val="18"/>
                <w:szCs w:val="18"/>
              </w:rPr>
            </w:pPr>
            <w:r w:rsidRPr="004A26DD">
              <w:rPr>
                <w:rFonts w:hint="eastAsia"/>
                <w:color w:val="000000"/>
                <w:sz w:val="18"/>
                <w:szCs w:val="18"/>
              </w:rPr>
              <w:t>体育（一）</w:t>
            </w:r>
            <w:r w:rsidRPr="004A26DD">
              <w:rPr>
                <w:rFonts w:hint="eastAsia"/>
                <w:color w:val="000000"/>
                <w:sz w:val="18"/>
                <w:szCs w:val="18"/>
              </w:rPr>
              <w:br/>
              <w:t>Physical Education (1)</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1</w:t>
            </w:r>
          </w:p>
        </w:tc>
        <w:tc>
          <w:tcPr>
            <w:tcW w:w="1015" w:type="dxa"/>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Cs w:val="21"/>
              </w:rPr>
            </w:pPr>
          </w:p>
        </w:tc>
        <w:tc>
          <w:tcPr>
            <w:tcW w:w="266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left"/>
              <w:rPr>
                <w:rFonts w:cs="宋体"/>
                <w:color w:val="000000"/>
                <w:kern w:val="0"/>
                <w:sz w:val="18"/>
                <w:szCs w:val="18"/>
              </w:rPr>
            </w:pPr>
            <w:r w:rsidRPr="004A26DD">
              <w:rPr>
                <w:rFonts w:cs="宋体" w:hint="eastAsia"/>
                <w:color w:val="000000"/>
                <w:kern w:val="0"/>
                <w:sz w:val="18"/>
                <w:szCs w:val="18"/>
              </w:rPr>
              <w:t>大学计算机基础</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3</w:t>
            </w:r>
          </w:p>
        </w:tc>
      </w:tr>
      <w:tr w:rsidR="001515E7" w:rsidRPr="004A26DD" w:rsidTr="00B73A2F">
        <w:trPr>
          <w:trHeight w:val="402"/>
        </w:trPr>
        <w:tc>
          <w:tcPr>
            <w:tcW w:w="1080" w:type="dxa"/>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 w:val="24"/>
              </w:rPr>
            </w:pPr>
          </w:p>
        </w:tc>
        <w:tc>
          <w:tcPr>
            <w:tcW w:w="2485" w:type="dxa"/>
            <w:tcBorders>
              <w:top w:val="nil"/>
              <w:left w:val="nil"/>
              <w:bottom w:val="single" w:sz="4" w:space="0" w:color="auto"/>
              <w:right w:val="single" w:sz="4" w:space="0" w:color="auto"/>
            </w:tcBorders>
            <w:shd w:val="clear" w:color="auto" w:fill="auto"/>
            <w:hideMark/>
          </w:tcPr>
          <w:p w:rsidR="001515E7" w:rsidRPr="004A26DD" w:rsidRDefault="001515E7" w:rsidP="00B73A2F">
            <w:pPr>
              <w:rPr>
                <w:rFonts w:cs="宋体"/>
                <w:sz w:val="18"/>
                <w:szCs w:val="18"/>
              </w:rPr>
            </w:pPr>
            <w:r w:rsidRPr="004A26DD">
              <w:rPr>
                <w:rFonts w:hint="eastAsia"/>
                <w:sz w:val="18"/>
                <w:szCs w:val="18"/>
              </w:rPr>
              <w:t>高等数学（一）</w:t>
            </w:r>
            <w:r w:rsidRPr="004A26DD">
              <w:rPr>
                <w:rFonts w:hint="eastAsia"/>
                <w:sz w:val="18"/>
                <w:szCs w:val="18"/>
              </w:rPr>
              <w:br/>
              <w:t>Advanced mathematics(1)</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5</w:t>
            </w:r>
          </w:p>
        </w:tc>
        <w:tc>
          <w:tcPr>
            <w:tcW w:w="1015" w:type="dxa"/>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Cs w:val="21"/>
              </w:rPr>
            </w:pPr>
          </w:p>
        </w:tc>
        <w:tc>
          <w:tcPr>
            <w:tcW w:w="266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jc w:val="left"/>
              <w:rPr>
                <w:rFonts w:cs="宋体"/>
                <w:color w:val="000000"/>
                <w:sz w:val="18"/>
                <w:szCs w:val="18"/>
              </w:rPr>
            </w:pPr>
            <w:r w:rsidRPr="004A26DD">
              <w:rPr>
                <w:rFonts w:hint="eastAsia"/>
                <w:color w:val="000000"/>
                <w:sz w:val="18"/>
                <w:szCs w:val="18"/>
              </w:rPr>
              <w:t>大学英语（二）</w:t>
            </w:r>
            <w:r w:rsidRPr="004A26DD">
              <w:rPr>
                <w:rFonts w:hint="eastAsia"/>
                <w:color w:val="000000"/>
                <w:sz w:val="18"/>
                <w:szCs w:val="18"/>
              </w:rPr>
              <w:br/>
              <w:t>College English(2)</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4</w:t>
            </w:r>
          </w:p>
        </w:tc>
      </w:tr>
      <w:tr w:rsidR="001515E7" w:rsidRPr="004A26DD" w:rsidTr="00B73A2F">
        <w:trPr>
          <w:trHeight w:val="402"/>
        </w:trPr>
        <w:tc>
          <w:tcPr>
            <w:tcW w:w="1080" w:type="dxa"/>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 w:val="24"/>
              </w:rPr>
            </w:pPr>
          </w:p>
        </w:tc>
        <w:tc>
          <w:tcPr>
            <w:tcW w:w="2485" w:type="dxa"/>
            <w:tcBorders>
              <w:top w:val="nil"/>
              <w:left w:val="nil"/>
              <w:bottom w:val="single" w:sz="4" w:space="0" w:color="auto"/>
              <w:right w:val="single" w:sz="4" w:space="0" w:color="auto"/>
            </w:tcBorders>
            <w:shd w:val="clear" w:color="auto" w:fill="auto"/>
            <w:hideMark/>
          </w:tcPr>
          <w:p w:rsidR="001515E7" w:rsidRPr="004A26DD" w:rsidRDefault="001515E7" w:rsidP="00B73A2F">
            <w:pPr>
              <w:rPr>
                <w:rFonts w:cs="宋体"/>
                <w:sz w:val="18"/>
                <w:szCs w:val="18"/>
              </w:rPr>
            </w:pPr>
            <w:r w:rsidRPr="004A26DD">
              <w:rPr>
                <w:rFonts w:hint="eastAsia"/>
                <w:sz w:val="18"/>
                <w:szCs w:val="18"/>
              </w:rPr>
              <w:t>无机化学（一）</w:t>
            </w:r>
            <w:r w:rsidRPr="004A26DD">
              <w:rPr>
                <w:rFonts w:hint="eastAsia"/>
                <w:sz w:val="18"/>
                <w:szCs w:val="18"/>
              </w:rPr>
              <w:br/>
              <w:t>Inorganic chemistry(1)</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4</w:t>
            </w:r>
          </w:p>
        </w:tc>
        <w:tc>
          <w:tcPr>
            <w:tcW w:w="1015" w:type="dxa"/>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Cs w:val="21"/>
              </w:rPr>
            </w:pPr>
          </w:p>
        </w:tc>
        <w:tc>
          <w:tcPr>
            <w:tcW w:w="266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jc w:val="left"/>
              <w:rPr>
                <w:rFonts w:cs="宋体"/>
                <w:color w:val="000000"/>
                <w:sz w:val="18"/>
                <w:szCs w:val="18"/>
              </w:rPr>
            </w:pPr>
            <w:r w:rsidRPr="004A26DD">
              <w:rPr>
                <w:rFonts w:hint="eastAsia"/>
                <w:color w:val="000000"/>
                <w:sz w:val="18"/>
                <w:szCs w:val="18"/>
              </w:rPr>
              <w:t>体育（二）</w:t>
            </w:r>
            <w:r w:rsidRPr="004A26DD">
              <w:rPr>
                <w:rFonts w:hint="eastAsia"/>
                <w:color w:val="000000"/>
                <w:sz w:val="18"/>
                <w:szCs w:val="18"/>
              </w:rPr>
              <w:br/>
              <w:t>Physical Education (2)</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1</w:t>
            </w:r>
          </w:p>
        </w:tc>
      </w:tr>
      <w:tr w:rsidR="001515E7" w:rsidRPr="004A26DD" w:rsidTr="00B73A2F">
        <w:trPr>
          <w:trHeight w:val="402"/>
        </w:trPr>
        <w:tc>
          <w:tcPr>
            <w:tcW w:w="1080" w:type="dxa"/>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 w:val="24"/>
              </w:rPr>
            </w:pPr>
          </w:p>
        </w:tc>
        <w:tc>
          <w:tcPr>
            <w:tcW w:w="2485" w:type="dxa"/>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机械制图</w:t>
            </w:r>
          </w:p>
          <w:p w:rsidR="001515E7" w:rsidRPr="004A26DD" w:rsidRDefault="001515E7" w:rsidP="00B73A2F">
            <w:pPr>
              <w:rPr>
                <w:rFonts w:cs="宋体"/>
                <w:color w:val="FF0000"/>
                <w:kern w:val="0"/>
                <w:sz w:val="18"/>
                <w:szCs w:val="18"/>
              </w:rPr>
            </w:pPr>
            <w:r w:rsidRPr="004A26DD">
              <w:rPr>
                <w:rFonts w:cs="宋体"/>
                <w:kern w:val="0"/>
                <w:sz w:val="18"/>
                <w:szCs w:val="18"/>
              </w:rPr>
              <w:t>Mechanical Drawing</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3.5</w:t>
            </w:r>
          </w:p>
        </w:tc>
        <w:tc>
          <w:tcPr>
            <w:tcW w:w="1015" w:type="dxa"/>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Cs w:val="21"/>
              </w:rPr>
            </w:pPr>
          </w:p>
        </w:tc>
        <w:tc>
          <w:tcPr>
            <w:tcW w:w="266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jc w:val="left"/>
              <w:rPr>
                <w:rFonts w:cs="宋体"/>
                <w:color w:val="000000"/>
                <w:sz w:val="18"/>
                <w:szCs w:val="18"/>
              </w:rPr>
            </w:pPr>
            <w:r w:rsidRPr="004A26DD">
              <w:rPr>
                <w:rFonts w:hint="eastAsia"/>
                <w:color w:val="000000"/>
                <w:sz w:val="18"/>
                <w:szCs w:val="18"/>
              </w:rPr>
              <w:t>高等数学（二）</w:t>
            </w:r>
            <w:r w:rsidRPr="004A26DD">
              <w:rPr>
                <w:rFonts w:hint="eastAsia"/>
                <w:color w:val="000000"/>
                <w:sz w:val="18"/>
                <w:szCs w:val="18"/>
              </w:rPr>
              <w:br/>
              <w:t>Advanced mathematics(2)</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5</w:t>
            </w:r>
          </w:p>
        </w:tc>
      </w:tr>
      <w:tr w:rsidR="001515E7" w:rsidRPr="004A26DD" w:rsidTr="00B73A2F">
        <w:trPr>
          <w:trHeight w:val="402"/>
        </w:trPr>
        <w:tc>
          <w:tcPr>
            <w:tcW w:w="1080" w:type="dxa"/>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 w:val="24"/>
              </w:rPr>
            </w:pPr>
          </w:p>
        </w:tc>
        <w:tc>
          <w:tcPr>
            <w:tcW w:w="2485"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15" w:type="dxa"/>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Cs w:val="21"/>
              </w:rPr>
            </w:pPr>
          </w:p>
        </w:tc>
        <w:tc>
          <w:tcPr>
            <w:tcW w:w="2660" w:type="dxa"/>
            <w:tcBorders>
              <w:top w:val="nil"/>
              <w:left w:val="nil"/>
              <w:bottom w:val="single" w:sz="4" w:space="0" w:color="auto"/>
              <w:right w:val="single" w:sz="4" w:space="0" w:color="auto"/>
            </w:tcBorders>
            <w:shd w:val="clear" w:color="auto" w:fill="auto"/>
            <w:hideMark/>
          </w:tcPr>
          <w:p w:rsidR="001515E7" w:rsidRPr="004A26DD" w:rsidRDefault="001515E7" w:rsidP="00B73A2F">
            <w:pPr>
              <w:jc w:val="left"/>
              <w:rPr>
                <w:rFonts w:cs="宋体"/>
                <w:sz w:val="18"/>
                <w:szCs w:val="18"/>
              </w:rPr>
            </w:pPr>
            <w:r w:rsidRPr="004A26DD">
              <w:rPr>
                <w:rFonts w:hint="eastAsia"/>
                <w:sz w:val="18"/>
                <w:szCs w:val="18"/>
              </w:rPr>
              <w:t>大学物理（一）</w:t>
            </w:r>
            <w:r w:rsidRPr="004A26DD">
              <w:rPr>
                <w:rFonts w:hint="eastAsia"/>
                <w:sz w:val="18"/>
                <w:szCs w:val="18"/>
              </w:rPr>
              <w:br/>
              <w:t>College physics(1)</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4.5</w:t>
            </w:r>
          </w:p>
        </w:tc>
      </w:tr>
      <w:tr w:rsidR="001515E7" w:rsidRPr="004A26DD" w:rsidTr="00B73A2F">
        <w:trPr>
          <w:trHeight w:val="402"/>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24"/>
              </w:rPr>
            </w:pPr>
            <w:r w:rsidRPr="004A26DD">
              <w:rPr>
                <w:rFonts w:cs="宋体" w:hint="eastAsia"/>
                <w:kern w:val="0"/>
                <w:sz w:val="24"/>
              </w:rPr>
              <w:t xml:space="preserve">　</w:t>
            </w:r>
          </w:p>
        </w:tc>
        <w:tc>
          <w:tcPr>
            <w:tcW w:w="2485"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15"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2660" w:type="dxa"/>
            <w:tcBorders>
              <w:top w:val="nil"/>
              <w:left w:val="nil"/>
              <w:bottom w:val="single" w:sz="4" w:space="0" w:color="auto"/>
              <w:right w:val="single" w:sz="4" w:space="0" w:color="auto"/>
            </w:tcBorders>
            <w:shd w:val="clear" w:color="auto" w:fill="auto"/>
            <w:hideMark/>
          </w:tcPr>
          <w:p w:rsidR="001515E7" w:rsidRPr="004A26DD" w:rsidRDefault="001515E7" w:rsidP="00B73A2F">
            <w:pPr>
              <w:jc w:val="left"/>
              <w:rPr>
                <w:rFonts w:cs="宋体"/>
                <w:sz w:val="18"/>
                <w:szCs w:val="18"/>
              </w:rPr>
            </w:pPr>
            <w:r w:rsidRPr="004A26DD">
              <w:rPr>
                <w:rFonts w:hint="eastAsia"/>
                <w:sz w:val="18"/>
                <w:szCs w:val="18"/>
              </w:rPr>
              <w:t>无机化学（二）</w:t>
            </w:r>
            <w:r w:rsidRPr="004A26DD">
              <w:rPr>
                <w:rFonts w:hint="eastAsia"/>
                <w:sz w:val="18"/>
                <w:szCs w:val="18"/>
              </w:rPr>
              <w:br/>
              <w:t>Inorganic chemistry(2)</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3.5</w:t>
            </w:r>
          </w:p>
        </w:tc>
      </w:tr>
      <w:tr w:rsidR="001515E7" w:rsidRPr="004A26DD" w:rsidTr="00B73A2F">
        <w:trPr>
          <w:trHeight w:val="402"/>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24"/>
              </w:rPr>
            </w:pPr>
            <w:r w:rsidRPr="004A26DD">
              <w:rPr>
                <w:rFonts w:cs="宋体" w:hint="eastAsia"/>
                <w:kern w:val="0"/>
                <w:sz w:val="24"/>
              </w:rPr>
              <w:t xml:space="preserve">　</w:t>
            </w:r>
          </w:p>
        </w:tc>
        <w:tc>
          <w:tcPr>
            <w:tcW w:w="2485"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15"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2660" w:type="dxa"/>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分析化学</w:t>
            </w:r>
          </w:p>
          <w:p w:rsidR="001515E7" w:rsidRPr="004A26DD" w:rsidRDefault="001515E7" w:rsidP="00B73A2F">
            <w:pPr>
              <w:widowControl/>
              <w:rPr>
                <w:rFonts w:cs="宋体"/>
                <w:kern w:val="0"/>
                <w:sz w:val="18"/>
                <w:szCs w:val="18"/>
              </w:rPr>
            </w:pPr>
            <w:r w:rsidRPr="004A26DD">
              <w:rPr>
                <w:rFonts w:hint="eastAsia"/>
                <w:sz w:val="18"/>
                <w:szCs w:val="18"/>
              </w:rPr>
              <w:t>Analysis chemistry</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4.5</w:t>
            </w:r>
          </w:p>
        </w:tc>
      </w:tr>
      <w:tr w:rsidR="001515E7" w:rsidRPr="004A26DD" w:rsidTr="00B73A2F">
        <w:trPr>
          <w:trHeight w:val="402"/>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24"/>
              </w:rPr>
            </w:pPr>
            <w:r w:rsidRPr="004A26DD">
              <w:rPr>
                <w:rFonts w:cs="宋体" w:hint="eastAsia"/>
                <w:kern w:val="0"/>
                <w:sz w:val="24"/>
              </w:rPr>
              <w:t xml:space="preserve">　</w:t>
            </w:r>
          </w:p>
        </w:tc>
        <w:tc>
          <w:tcPr>
            <w:tcW w:w="2485"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15"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2660" w:type="dxa"/>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军训</w:t>
            </w:r>
          </w:p>
          <w:p w:rsidR="001515E7" w:rsidRPr="004A26DD" w:rsidRDefault="001515E7" w:rsidP="00B73A2F">
            <w:pPr>
              <w:widowControl/>
              <w:rPr>
                <w:rFonts w:cs="宋体"/>
                <w:kern w:val="0"/>
                <w:sz w:val="18"/>
                <w:szCs w:val="18"/>
              </w:rPr>
            </w:pPr>
            <w:r w:rsidRPr="004A26DD">
              <w:rPr>
                <w:rFonts w:hint="eastAsia"/>
                <w:sz w:val="18"/>
                <w:szCs w:val="18"/>
              </w:rPr>
              <w:t>Military Training</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1</w:t>
            </w:r>
          </w:p>
        </w:tc>
      </w:tr>
      <w:tr w:rsidR="001515E7" w:rsidRPr="004A26DD" w:rsidTr="00B73A2F">
        <w:trPr>
          <w:trHeight w:val="402"/>
        </w:trPr>
        <w:tc>
          <w:tcPr>
            <w:tcW w:w="3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24"/>
              </w:rPr>
            </w:pPr>
            <w:r w:rsidRPr="004A26DD">
              <w:rPr>
                <w:rFonts w:cs="宋体" w:hint="eastAsia"/>
                <w:kern w:val="0"/>
                <w:sz w:val="24"/>
              </w:rPr>
              <w:t>必修课合计</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20.5</w:t>
            </w:r>
          </w:p>
        </w:tc>
        <w:tc>
          <w:tcPr>
            <w:tcW w:w="3675" w:type="dxa"/>
            <w:gridSpan w:val="2"/>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必修课合计</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30.5</w:t>
            </w:r>
          </w:p>
        </w:tc>
      </w:tr>
      <w:tr w:rsidR="001515E7" w:rsidRPr="004A26DD" w:rsidTr="00B73A2F">
        <w:trPr>
          <w:trHeight w:val="402"/>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24"/>
              </w:rPr>
            </w:pPr>
            <w:r w:rsidRPr="004A26DD">
              <w:rPr>
                <w:rFonts w:cs="宋体" w:hint="eastAsia"/>
                <w:kern w:val="0"/>
                <w:sz w:val="24"/>
              </w:rPr>
              <w:t>选修课</w:t>
            </w:r>
          </w:p>
        </w:tc>
        <w:tc>
          <w:tcPr>
            <w:tcW w:w="2485"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15" w:type="dxa"/>
            <w:tcBorders>
              <w:top w:val="nil"/>
              <w:left w:val="single" w:sz="4" w:space="0" w:color="auto"/>
              <w:bottom w:val="single" w:sz="4" w:space="0" w:color="000000"/>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选修课</w:t>
            </w:r>
          </w:p>
        </w:tc>
        <w:tc>
          <w:tcPr>
            <w:tcW w:w="266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r>
      <w:tr w:rsidR="001515E7" w:rsidRPr="004A26DD" w:rsidTr="00B73A2F">
        <w:trPr>
          <w:trHeight w:val="402"/>
        </w:trPr>
        <w:tc>
          <w:tcPr>
            <w:tcW w:w="3565" w:type="dxa"/>
            <w:gridSpan w:val="2"/>
            <w:tcBorders>
              <w:top w:val="single" w:sz="4" w:space="0" w:color="auto"/>
              <w:left w:val="single" w:sz="4" w:space="0" w:color="auto"/>
              <w:bottom w:val="single" w:sz="4" w:space="0" w:color="auto"/>
              <w:right w:val="nil"/>
            </w:tcBorders>
            <w:shd w:val="clear" w:color="auto" w:fill="auto"/>
            <w:vAlign w:val="center"/>
            <w:hideMark/>
          </w:tcPr>
          <w:p w:rsidR="001515E7" w:rsidRPr="004A26DD" w:rsidRDefault="001515E7" w:rsidP="00B73A2F">
            <w:pPr>
              <w:widowControl/>
              <w:jc w:val="center"/>
              <w:rPr>
                <w:rFonts w:cs="宋体"/>
                <w:kern w:val="0"/>
                <w:sz w:val="24"/>
              </w:rPr>
            </w:pPr>
            <w:r w:rsidRPr="004A26DD">
              <w:rPr>
                <w:rFonts w:cs="宋体" w:hint="eastAsia"/>
                <w:kern w:val="0"/>
                <w:sz w:val="24"/>
              </w:rPr>
              <w:t>选修课合计</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3675" w:type="dxa"/>
            <w:gridSpan w:val="2"/>
            <w:tcBorders>
              <w:top w:val="single" w:sz="4" w:space="0" w:color="auto"/>
              <w:left w:val="nil"/>
              <w:bottom w:val="single" w:sz="4" w:space="0" w:color="auto"/>
              <w:right w:val="nil"/>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选修课合计</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r>
      <w:tr w:rsidR="001515E7" w:rsidRPr="004A26DD" w:rsidTr="00B73A2F">
        <w:trPr>
          <w:trHeight w:val="825"/>
        </w:trPr>
        <w:tc>
          <w:tcPr>
            <w:tcW w:w="464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1515E7" w:rsidRPr="004A26DD" w:rsidRDefault="001515E7" w:rsidP="00B73A2F">
            <w:pPr>
              <w:widowControl/>
              <w:jc w:val="left"/>
              <w:rPr>
                <w:rFonts w:cs="宋体"/>
                <w:kern w:val="0"/>
                <w:sz w:val="24"/>
              </w:rPr>
            </w:pPr>
            <w:r w:rsidRPr="004A26DD">
              <w:rPr>
                <w:rFonts w:cs="宋体" w:hint="eastAsia"/>
                <w:kern w:val="0"/>
                <w:sz w:val="24"/>
              </w:rPr>
              <w:t>其他说明：</w:t>
            </w:r>
            <w:r w:rsidRPr="004A26DD">
              <w:rPr>
                <w:rFonts w:cs="宋体" w:hint="eastAsia"/>
                <w:kern w:val="0"/>
                <w:sz w:val="18"/>
                <w:szCs w:val="18"/>
              </w:rPr>
              <w:t>样例中未包括通识选修课学分</w:t>
            </w:r>
          </w:p>
        </w:tc>
        <w:tc>
          <w:tcPr>
            <w:tcW w:w="4755" w:type="dxa"/>
            <w:gridSpan w:val="3"/>
            <w:tcBorders>
              <w:top w:val="single" w:sz="4" w:space="0" w:color="auto"/>
              <w:left w:val="nil"/>
              <w:bottom w:val="single" w:sz="4" w:space="0" w:color="auto"/>
              <w:right w:val="single" w:sz="4" w:space="0" w:color="000000"/>
            </w:tcBorders>
            <w:shd w:val="clear" w:color="auto" w:fill="auto"/>
            <w:noWrap/>
            <w:vAlign w:val="center"/>
            <w:hideMark/>
          </w:tcPr>
          <w:p w:rsidR="001515E7" w:rsidRPr="004A26DD" w:rsidRDefault="001515E7" w:rsidP="00B73A2F">
            <w:pPr>
              <w:widowControl/>
              <w:jc w:val="left"/>
              <w:rPr>
                <w:rFonts w:cs="宋体"/>
                <w:kern w:val="0"/>
                <w:sz w:val="24"/>
              </w:rPr>
            </w:pPr>
            <w:r w:rsidRPr="004A26DD">
              <w:rPr>
                <w:rFonts w:cs="宋体" w:hint="eastAsia"/>
                <w:kern w:val="0"/>
                <w:sz w:val="24"/>
              </w:rPr>
              <w:t>其他说明：</w:t>
            </w:r>
          </w:p>
        </w:tc>
      </w:tr>
      <w:tr w:rsidR="001515E7" w:rsidRPr="004A26DD" w:rsidTr="00B73A2F">
        <w:trPr>
          <w:trHeight w:val="402"/>
        </w:trPr>
        <w:tc>
          <w:tcPr>
            <w:tcW w:w="464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1515E7" w:rsidRPr="004A26DD" w:rsidRDefault="001515E7" w:rsidP="00B73A2F">
            <w:pPr>
              <w:widowControl/>
              <w:jc w:val="center"/>
              <w:rPr>
                <w:rFonts w:eastAsia="黑体" w:cs="宋体"/>
                <w:b/>
                <w:bCs/>
                <w:kern w:val="0"/>
                <w:szCs w:val="21"/>
              </w:rPr>
            </w:pPr>
            <w:r w:rsidRPr="004A26DD">
              <w:rPr>
                <w:rFonts w:eastAsia="黑体" w:cs="宋体" w:hint="eastAsia"/>
                <w:b/>
                <w:bCs/>
                <w:kern w:val="0"/>
                <w:szCs w:val="21"/>
              </w:rPr>
              <w:t>第三学期</w:t>
            </w:r>
          </w:p>
        </w:tc>
        <w:tc>
          <w:tcPr>
            <w:tcW w:w="4755" w:type="dxa"/>
            <w:gridSpan w:val="3"/>
            <w:tcBorders>
              <w:top w:val="single" w:sz="4" w:space="0" w:color="auto"/>
              <w:left w:val="nil"/>
              <w:bottom w:val="single" w:sz="4" w:space="0" w:color="auto"/>
              <w:right w:val="single" w:sz="4" w:space="0" w:color="000000"/>
            </w:tcBorders>
            <w:shd w:val="clear" w:color="auto" w:fill="auto"/>
            <w:vAlign w:val="center"/>
            <w:hideMark/>
          </w:tcPr>
          <w:p w:rsidR="001515E7" w:rsidRPr="004A26DD" w:rsidRDefault="001515E7" w:rsidP="00B73A2F">
            <w:pPr>
              <w:widowControl/>
              <w:jc w:val="center"/>
              <w:rPr>
                <w:rFonts w:eastAsia="黑体" w:cs="宋体"/>
                <w:b/>
                <w:bCs/>
                <w:kern w:val="0"/>
                <w:szCs w:val="21"/>
              </w:rPr>
            </w:pPr>
            <w:r w:rsidRPr="004A26DD">
              <w:rPr>
                <w:rFonts w:eastAsia="黑体" w:cs="宋体" w:hint="eastAsia"/>
                <w:b/>
                <w:bCs/>
                <w:kern w:val="0"/>
                <w:szCs w:val="21"/>
              </w:rPr>
              <w:t>第四学期</w:t>
            </w:r>
          </w:p>
        </w:tc>
      </w:tr>
      <w:tr w:rsidR="001515E7" w:rsidRPr="004A26DD" w:rsidTr="00B73A2F">
        <w:trPr>
          <w:trHeight w:val="402"/>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24"/>
              </w:rPr>
            </w:pPr>
            <w:r w:rsidRPr="004A26DD">
              <w:rPr>
                <w:rFonts w:cs="宋体" w:hint="eastAsia"/>
                <w:kern w:val="0"/>
                <w:sz w:val="24"/>
              </w:rPr>
              <w:t xml:space="preserve">　</w:t>
            </w:r>
          </w:p>
        </w:tc>
        <w:tc>
          <w:tcPr>
            <w:tcW w:w="2485"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课程名称</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学分</w:t>
            </w:r>
          </w:p>
        </w:tc>
        <w:tc>
          <w:tcPr>
            <w:tcW w:w="1015"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 xml:space="preserve">　</w:t>
            </w:r>
          </w:p>
        </w:tc>
        <w:tc>
          <w:tcPr>
            <w:tcW w:w="266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课程名称</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学分</w:t>
            </w:r>
          </w:p>
        </w:tc>
      </w:tr>
      <w:tr w:rsidR="001515E7" w:rsidRPr="004A26DD" w:rsidTr="00B73A2F">
        <w:trPr>
          <w:trHeight w:val="402"/>
        </w:trPr>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24"/>
              </w:rPr>
            </w:pPr>
            <w:r w:rsidRPr="004A26DD">
              <w:rPr>
                <w:rFonts w:cs="宋体" w:hint="eastAsia"/>
                <w:kern w:val="0"/>
                <w:sz w:val="24"/>
              </w:rPr>
              <w:t>必修课</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rPr>
                <w:rFonts w:cs="宋体"/>
                <w:color w:val="000000"/>
                <w:sz w:val="18"/>
                <w:szCs w:val="18"/>
              </w:rPr>
            </w:pPr>
            <w:r w:rsidRPr="004A26DD">
              <w:rPr>
                <w:rFonts w:hint="eastAsia"/>
                <w:color w:val="000000"/>
                <w:sz w:val="18"/>
                <w:szCs w:val="18"/>
              </w:rPr>
              <w:t>毛泽东思想和中国特色社会主义理论体系概论</w:t>
            </w:r>
            <w:r w:rsidRPr="004A26DD">
              <w:rPr>
                <w:rFonts w:hint="eastAsia"/>
                <w:color w:val="000000"/>
                <w:sz w:val="18"/>
                <w:szCs w:val="18"/>
              </w:rPr>
              <w:br/>
              <w:t>Introduction to Mao Zedong Thought and the Theoretical System of Socialism with Chinese Characteristics</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6</w:t>
            </w:r>
          </w:p>
        </w:tc>
        <w:tc>
          <w:tcPr>
            <w:tcW w:w="10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必修课</w:t>
            </w:r>
          </w:p>
        </w:tc>
        <w:tc>
          <w:tcPr>
            <w:tcW w:w="266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rPr>
                <w:rFonts w:cs="宋体"/>
                <w:color w:val="000000"/>
                <w:sz w:val="18"/>
                <w:szCs w:val="18"/>
              </w:rPr>
            </w:pPr>
            <w:r w:rsidRPr="004A26DD">
              <w:rPr>
                <w:rFonts w:hint="eastAsia"/>
                <w:color w:val="000000"/>
                <w:sz w:val="18"/>
                <w:szCs w:val="18"/>
              </w:rPr>
              <w:t>马克思主义基本原理</w:t>
            </w:r>
            <w:r w:rsidRPr="004A26DD">
              <w:rPr>
                <w:rFonts w:hint="eastAsia"/>
                <w:color w:val="000000"/>
                <w:sz w:val="18"/>
                <w:szCs w:val="18"/>
              </w:rPr>
              <w:br/>
              <w:t>Introduction to the Basic Principle of Marxism</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3</w:t>
            </w:r>
          </w:p>
        </w:tc>
      </w:tr>
      <w:tr w:rsidR="001515E7" w:rsidRPr="004A26DD" w:rsidTr="00B73A2F">
        <w:trPr>
          <w:trHeight w:val="402"/>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 w:val="24"/>
              </w:rPr>
            </w:pP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rPr>
                <w:rFonts w:cs="宋体"/>
                <w:color w:val="000000"/>
                <w:sz w:val="18"/>
                <w:szCs w:val="18"/>
              </w:rPr>
            </w:pPr>
            <w:r w:rsidRPr="004A26DD">
              <w:rPr>
                <w:rFonts w:hint="eastAsia"/>
                <w:color w:val="000000"/>
                <w:sz w:val="18"/>
                <w:szCs w:val="18"/>
              </w:rPr>
              <w:t>大学英语（三）</w:t>
            </w:r>
            <w:r w:rsidRPr="004A26DD">
              <w:rPr>
                <w:rFonts w:hint="eastAsia"/>
                <w:color w:val="000000"/>
                <w:sz w:val="18"/>
                <w:szCs w:val="18"/>
              </w:rPr>
              <w:br/>
              <w:t>College English(3)</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4</w:t>
            </w: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Cs w:val="21"/>
              </w:rPr>
            </w:pPr>
          </w:p>
        </w:tc>
        <w:tc>
          <w:tcPr>
            <w:tcW w:w="266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rPr>
                <w:rFonts w:cs="宋体"/>
                <w:color w:val="000000"/>
                <w:sz w:val="18"/>
                <w:szCs w:val="18"/>
              </w:rPr>
            </w:pPr>
            <w:r w:rsidRPr="004A26DD">
              <w:rPr>
                <w:rFonts w:hint="eastAsia"/>
                <w:color w:val="000000"/>
                <w:sz w:val="18"/>
                <w:szCs w:val="18"/>
              </w:rPr>
              <w:t>大学英语（四）</w:t>
            </w:r>
            <w:r w:rsidRPr="004A26DD">
              <w:rPr>
                <w:rFonts w:hint="eastAsia"/>
                <w:color w:val="000000"/>
                <w:sz w:val="18"/>
                <w:szCs w:val="18"/>
              </w:rPr>
              <w:br/>
              <w:t>College English(4)</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2</w:t>
            </w:r>
          </w:p>
        </w:tc>
      </w:tr>
      <w:tr w:rsidR="001515E7" w:rsidRPr="004A26DD" w:rsidTr="00B73A2F">
        <w:trPr>
          <w:trHeight w:val="402"/>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 w:val="24"/>
              </w:rPr>
            </w:pP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rPr>
                <w:rFonts w:cs="宋体"/>
                <w:color w:val="000000"/>
                <w:sz w:val="18"/>
                <w:szCs w:val="18"/>
              </w:rPr>
            </w:pPr>
            <w:r w:rsidRPr="004A26DD">
              <w:rPr>
                <w:rFonts w:hint="eastAsia"/>
                <w:color w:val="000000"/>
                <w:sz w:val="18"/>
                <w:szCs w:val="18"/>
              </w:rPr>
              <w:t>体育（三）</w:t>
            </w:r>
            <w:r w:rsidRPr="004A26DD">
              <w:rPr>
                <w:rFonts w:hint="eastAsia"/>
                <w:color w:val="000000"/>
                <w:sz w:val="18"/>
                <w:szCs w:val="18"/>
              </w:rPr>
              <w:br/>
              <w:t>Physical Education (3)</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Cs w:val="21"/>
              </w:rPr>
            </w:pPr>
          </w:p>
        </w:tc>
        <w:tc>
          <w:tcPr>
            <w:tcW w:w="266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rPr>
                <w:rFonts w:cs="宋体"/>
                <w:color w:val="000000"/>
                <w:sz w:val="18"/>
                <w:szCs w:val="18"/>
              </w:rPr>
            </w:pPr>
            <w:r w:rsidRPr="004A26DD">
              <w:rPr>
                <w:rFonts w:hint="eastAsia"/>
                <w:color w:val="000000"/>
                <w:sz w:val="18"/>
                <w:szCs w:val="18"/>
              </w:rPr>
              <w:t>体育（四）</w:t>
            </w:r>
            <w:r w:rsidRPr="004A26DD">
              <w:rPr>
                <w:rFonts w:hint="eastAsia"/>
                <w:color w:val="000000"/>
                <w:sz w:val="18"/>
                <w:szCs w:val="18"/>
              </w:rPr>
              <w:br/>
              <w:t>Physical Education (4)</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1</w:t>
            </w:r>
          </w:p>
        </w:tc>
      </w:tr>
      <w:tr w:rsidR="001515E7" w:rsidRPr="004A26DD" w:rsidTr="00B73A2F">
        <w:trPr>
          <w:trHeight w:val="402"/>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 w:val="24"/>
              </w:rPr>
            </w:pP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rPr>
                <w:color w:val="000000"/>
                <w:sz w:val="18"/>
                <w:szCs w:val="18"/>
              </w:rPr>
            </w:pPr>
            <w:r w:rsidRPr="004A26DD">
              <w:rPr>
                <w:rFonts w:hint="eastAsia"/>
                <w:color w:val="000000"/>
                <w:sz w:val="18"/>
                <w:szCs w:val="18"/>
              </w:rPr>
              <w:t>大学物理（二）</w:t>
            </w:r>
          </w:p>
          <w:p w:rsidR="001515E7" w:rsidRPr="004A26DD" w:rsidRDefault="001515E7" w:rsidP="00B73A2F">
            <w:pPr>
              <w:rPr>
                <w:rFonts w:cs="宋体"/>
                <w:color w:val="000000"/>
                <w:sz w:val="18"/>
                <w:szCs w:val="18"/>
              </w:rPr>
            </w:pPr>
            <w:r w:rsidRPr="004A26DD">
              <w:rPr>
                <w:rFonts w:hint="eastAsia"/>
                <w:color w:val="000000"/>
                <w:sz w:val="18"/>
                <w:szCs w:val="18"/>
              </w:rPr>
              <w:br w:type="page"/>
              <w:t>College physics(2)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Cs w:val="21"/>
              </w:rPr>
            </w:pPr>
          </w:p>
        </w:tc>
        <w:tc>
          <w:tcPr>
            <w:tcW w:w="2660" w:type="dxa"/>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物理化学（一）</w:t>
            </w:r>
          </w:p>
          <w:p w:rsidR="001515E7" w:rsidRPr="004A26DD" w:rsidRDefault="001515E7" w:rsidP="00B73A2F">
            <w:pPr>
              <w:widowControl/>
              <w:rPr>
                <w:rFonts w:cs="宋体"/>
                <w:kern w:val="0"/>
                <w:sz w:val="18"/>
                <w:szCs w:val="18"/>
              </w:rPr>
            </w:pPr>
            <w:r w:rsidRPr="004A26DD">
              <w:rPr>
                <w:rFonts w:hint="eastAsia"/>
                <w:sz w:val="18"/>
                <w:szCs w:val="18"/>
              </w:rPr>
              <w:t>Physical chemistry</w:t>
            </w:r>
            <w:r w:rsidRPr="004A26DD">
              <w:rPr>
                <w:rFonts w:hint="eastAsia"/>
                <w:color w:val="000000"/>
                <w:sz w:val="18"/>
                <w:szCs w:val="18"/>
              </w:rPr>
              <w:t>(1)</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2.5</w:t>
            </w:r>
          </w:p>
        </w:tc>
      </w:tr>
      <w:tr w:rsidR="001515E7" w:rsidRPr="004A26DD" w:rsidTr="00B73A2F">
        <w:trPr>
          <w:trHeight w:val="402"/>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 w:val="24"/>
              </w:rPr>
            </w:pPr>
          </w:p>
        </w:tc>
        <w:tc>
          <w:tcPr>
            <w:tcW w:w="2485" w:type="dxa"/>
            <w:tcBorders>
              <w:top w:val="single" w:sz="4" w:space="0" w:color="auto"/>
              <w:left w:val="nil"/>
              <w:bottom w:val="single" w:sz="4" w:space="0" w:color="auto"/>
              <w:right w:val="single" w:sz="4" w:space="0" w:color="auto"/>
            </w:tcBorders>
            <w:shd w:val="clear" w:color="auto" w:fill="auto"/>
            <w:hideMark/>
          </w:tcPr>
          <w:p w:rsidR="001515E7" w:rsidRPr="004A26DD" w:rsidRDefault="001515E7" w:rsidP="00B73A2F">
            <w:pPr>
              <w:widowControl/>
              <w:rPr>
                <w:rFonts w:cs="宋体"/>
                <w:kern w:val="0"/>
                <w:sz w:val="18"/>
                <w:szCs w:val="18"/>
              </w:rPr>
            </w:pPr>
            <w:r w:rsidRPr="004A26DD">
              <w:rPr>
                <w:rFonts w:hint="eastAsia"/>
                <w:color w:val="000000"/>
                <w:sz w:val="18"/>
                <w:szCs w:val="18"/>
              </w:rPr>
              <w:t>大学物理实验</w:t>
            </w:r>
            <w:r w:rsidRPr="004A26DD">
              <w:rPr>
                <w:rFonts w:hint="eastAsia"/>
                <w:color w:val="000000"/>
                <w:sz w:val="18"/>
                <w:szCs w:val="18"/>
              </w:rPr>
              <w:br/>
              <w:t>College Physics Experiment</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sz w:val="18"/>
                <w:szCs w:val="18"/>
              </w:rPr>
            </w:pPr>
            <w:r w:rsidRPr="004A26DD">
              <w:rPr>
                <w:sz w:val="18"/>
                <w:szCs w:val="18"/>
              </w:rPr>
              <w:t>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sz w:val="18"/>
                <w:szCs w:val="18"/>
              </w:rPr>
            </w:pPr>
          </w:p>
        </w:tc>
        <w:tc>
          <w:tcPr>
            <w:tcW w:w="2660" w:type="dxa"/>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widowControl/>
              <w:rPr>
                <w:sz w:val="18"/>
                <w:szCs w:val="18"/>
              </w:rPr>
            </w:pPr>
            <w:r w:rsidRPr="004A26DD">
              <w:rPr>
                <w:rFonts w:hint="eastAsia"/>
                <w:sz w:val="18"/>
                <w:szCs w:val="18"/>
              </w:rPr>
              <w:t>金工实习</w:t>
            </w:r>
          </w:p>
          <w:p w:rsidR="001515E7" w:rsidRPr="004A26DD" w:rsidRDefault="001515E7" w:rsidP="00B73A2F">
            <w:pPr>
              <w:widowControl/>
              <w:rPr>
                <w:sz w:val="18"/>
                <w:szCs w:val="18"/>
              </w:rPr>
            </w:pPr>
            <w:r w:rsidRPr="004A26DD">
              <w:rPr>
                <w:sz w:val="18"/>
                <w:szCs w:val="18"/>
              </w:rPr>
              <w:t>Metalworking Practice</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2</w:t>
            </w:r>
          </w:p>
        </w:tc>
      </w:tr>
      <w:tr w:rsidR="001515E7" w:rsidRPr="004A26DD" w:rsidTr="00B73A2F">
        <w:trPr>
          <w:trHeight w:val="402"/>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 w:val="24"/>
              </w:rPr>
            </w:pPr>
          </w:p>
        </w:tc>
        <w:tc>
          <w:tcPr>
            <w:tcW w:w="2485" w:type="dxa"/>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有机化学</w:t>
            </w:r>
          </w:p>
          <w:p w:rsidR="001515E7" w:rsidRPr="004A26DD" w:rsidRDefault="001515E7" w:rsidP="00B73A2F">
            <w:pPr>
              <w:widowControl/>
              <w:rPr>
                <w:rFonts w:cs="宋体"/>
                <w:kern w:val="0"/>
                <w:sz w:val="18"/>
                <w:szCs w:val="18"/>
              </w:rPr>
            </w:pPr>
            <w:r w:rsidRPr="004A26DD">
              <w:rPr>
                <w:rFonts w:hint="eastAsia"/>
                <w:sz w:val="18"/>
                <w:szCs w:val="18"/>
              </w:rPr>
              <w:t>Organic chemistry</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5.5</w:t>
            </w: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Cs w:val="21"/>
              </w:rPr>
            </w:pPr>
          </w:p>
        </w:tc>
        <w:tc>
          <w:tcPr>
            <w:tcW w:w="266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r>
      <w:tr w:rsidR="001515E7" w:rsidRPr="004A26DD" w:rsidTr="00FD61CE">
        <w:trPr>
          <w:trHeight w:val="402"/>
        </w:trPr>
        <w:tc>
          <w:tcPr>
            <w:tcW w:w="3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24"/>
              </w:rPr>
            </w:pPr>
            <w:r w:rsidRPr="004A26DD">
              <w:rPr>
                <w:rFonts w:cs="宋体" w:hint="eastAsia"/>
                <w:kern w:val="0"/>
                <w:sz w:val="24"/>
              </w:rPr>
              <w:t>必修课合计</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20.5</w:t>
            </w:r>
          </w:p>
        </w:tc>
        <w:tc>
          <w:tcPr>
            <w:tcW w:w="3675" w:type="dxa"/>
            <w:gridSpan w:val="2"/>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必修课合计</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10.5</w:t>
            </w:r>
          </w:p>
        </w:tc>
      </w:tr>
      <w:tr w:rsidR="001515E7" w:rsidRPr="004A26DD" w:rsidTr="00FD61CE">
        <w:trPr>
          <w:trHeight w:val="402"/>
        </w:trPr>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24"/>
              </w:rPr>
            </w:pPr>
            <w:r w:rsidRPr="004A26DD">
              <w:rPr>
                <w:rFonts w:cs="宋体" w:hint="eastAsia"/>
                <w:kern w:val="0"/>
                <w:sz w:val="24"/>
              </w:rPr>
              <w:lastRenderedPageBreak/>
              <w:t>选修课</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选修课</w:t>
            </w:r>
          </w:p>
        </w:tc>
        <w:tc>
          <w:tcPr>
            <w:tcW w:w="2660" w:type="dxa"/>
            <w:tcBorders>
              <w:top w:val="single" w:sz="4" w:space="0" w:color="auto"/>
              <w:left w:val="nil"/>
              <w:bottom w:val="single" w:sz="4" w:space="0" w:color="auto"/>
              <w:right w:val="single" w:sz="4" w:space="0" w:color="auto"/>
            </w:tcBorders>
            <w:shd w:val="clear" w:color="auto" w:fill="auto"/>
            <w:hideMark/>
          </w:tcPr>
          <w:p w:rsidR="001515E7" w:rsidRPr="004A26DD" w:rsidRDefault="001515E7" w:rsidP="00B73A2F">
            <w:pPr>
              <w:widowControl/>
              <w:rPr>
                <w:rFonts w:cs="宋体"/>
                <w:kern w:val="0"/>
                <w:sz w:val="18"/>
                <w:szCs w:val="18"/>
              </w:rPr>
            </w:pPr>
            <w:r w:rsidRPr="004A26DD">
              <w:rPr>
                <w:rFonts w:cs="宋体" w:hint="eastAsia"/>
                <w:kern w:val="0"/>
                <w:sz w:val="18"/>
                <w:szCs w:val="18"/>
              </w:rPr>
              <w:t>计算机程序设计</w:t>
            </w:r>
          </w:p>
          <w:p w:rsidR="001515E7" w:rsidRPr="004A26DD" w:rsidRDefault="001515E7" w:rsidP="00B73A2F">
            <w:pPr>
              <w:widowControl/>
              <w:rPr>
                <w:rFonts w:cs="宋体"/>
                <w:kern w:val="0"/>
                <w:sz w:val="18"/>
                <w:szCs w:val="18"/>
              </w:rPr>
            </w:pPr>
            <w:r w:rsidRPr="004A26DD">
              <w:rPr>
                <w:sz w:val="18"/>
                <w:szCs w:val="18"/>
              </w:rPr>
              <w:t>Computer programming</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3.5</w:t>
            </w:r>
          </w:p>
        </w:tc>
      </w:tr>
      <w:tr w:rsidR="001515E7" w:rsidRPr="004A26DD" w:rsidTr="00FD61CE">
        <w:trPr>
          <w:trHeight w:val="402"/>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 w:val="24"/>
              </w:rPr>
            </w:pP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Cs w:val="21"/>
              </w:rPr>
            </w:pPr>
          </w:p>
        </w:tc>
        <w:tc>
          <w:tcPr>
            <w:tcW w:w="2660" w:type="dxa"/>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widowControl/>
              <w:rPr>
                <w:kern w:val="0"/>
                <w:sz w:val="18"/>
                <w:szCs w:val="18"/>
              </w:rPr>
            </w:pPr>
            <w:r w:rsidRPr="004A26DD">
              <w:rPr>
                <w:kern w:val="0"/>
                <w:sz w:val="18"/>
                <w:szCs w:val="18"/>
              </w:rPr>
              <w:t>*</w:t>
            </w:r>
            <w:r w:rsidRPr="004A26DD">
              <w:rPr>
                <w:rFonts w:hint="eastAsia"/>
                <w:kern w:val="0"/>
                <w:sz w:val="18"/>
                <w:szCs w:val="18"/>
              </w:rPr>
              <w:t>电工电子学</w:t>
            </w:r>
          </w:p>
          <w:p w:rsidR="001515E7" w:rsidRPr="004A26DD" w:rsidRDefault="001515E7" w:rsidP="00B73A2F">
            <w:pPr>
              <w:widowControl/>
              <w:rPr>
                <w:kern w:val="0"/>
                <w:sz w:val="18"/>
                <w:szCs w:val="18"/>
              </w:rPr>
            </w:pPr>
            <w:r w:rsidRPr="004A26DD">
              <w:rPr>
                <w:rFonts w:hint="eastAsia"/>
                <w:sz w:val="18"/>
                <w:szCs w:val="18"/>
              </w:rPr>
              <w:t>Electronics in electrical engineering</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4</w:t>
            </w:r>
          </w:p>
        </w:tc>
      </w:tr>
      <w:tr w:rsidR="001515E7" w:rsidRPr="004A26DD" w:rsidTr="00FD61CE">
        <w:trPr>
          <w:trHeight w:val="402"/>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 w:val="24"/>
              </w:rPr>
            </w:pP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Cs w:val="21"/>
              </w:rPr>
            </w:pPr>
          </w:p>
        </w:tc>
        <w:tc>
          <w:tcPr>
            <w:tcW w:w="2660" w:type="dxa"/>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widowControl/>
              <w:rPr>
                <w:kern w:val="0"/>
                <w:sz w:val="18"/>
                <w:szCs w:val="18"/>
              </w:rPr>
            </w:pPr>
            <w:r w:rsidRPr="004A26DD">
              <w:rPr>
                <w:rFonts w:hint="eastAsia"/>
                <w:kern w:val="0"/>
                <w:sz w:val="18"/>
                <w:szCs w:val="18"/>
              </w:rPr>
              <w:t>化工设备机械基础</w:t>
            </w:r>
          </w:p>
          <w:p w:rsidR="001515E7" w:rsidRPr="004A26DD" w:rsidRDefault="001515E7" w:rsidP="00B73A2F">
            <w:pPr>
              <w:widowControl/>
              <w:rPr>
                <w:rFonts w:cs="宋体"/>
                <w:color w:val="FF0000"/>
                <w:kern w:val="0"/>
                <w:sz w:val="18"/>
                <w:szCs w:val="18"/>
              </w:rPr>
            </w:pPr>
            <w:r w:rsidRPr="004A26DD">
              <w:rPr>
                <w:kern w:val="0"/>
                <w:sz w:val="18"/>
                <w:szCs w:val="18"/>
              </w:rPr>
              <w:t>The mechanical basis of chemical equipment</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4</w:t>
            </w:r>
          </w:p>
        </w:tc>
      </w:tr>
      <w:tr w:rsidR="001515E7" w:rsidRPr="004A26DD" w:rsidTr="00FD61CE">
        <w:trPr>
          <w:trHeight w:val="402"/>
        </w:trPr>
        <w:tc>
          <w:tcPr>
            <w:tcW w:w="3565" w:type="dxa"/>
            <w:gridSpan w:val="2"/>
            <w:tcBorders>
              <w:top w:val="single" w:sz="4" w:space="0" w:color="auto"/>
              <w:left w:val="single" w:sz="4" w:space="0" w:color="auto"/>
              <w:bottom w:val="single" w:sz="4" w:space="0" w:color="auto"/>
              <w:right w:val="nil"/>
            </w:tcBorders>
            <w:shd w:val="clear" w:color="auto" w:fill="auto"/>
            <w:vAlign w:val="center"/>
            <w:hideMark/>
          </w:tcPr>
          <w:p w:rsidR="001515E7" w:rsidRPr="004A26DD" w:rsidRDefault="001515E7" w:rsidP="00B73A2F">
            <w:pPr>
              <w:widowControl/>
              <w:jc w:val="center"/>
              <w:rPr>
                <w:rFonts w:cs="宋体"/>
                <w:kern w:val="0"/>
                <w:sz w:val="24"/>
              </w:rPr>
            </w:pPr>
            <w:r w:rsidRPr="004A26DD">
              <w:rPr>
                <w:rFonts w:cs="宋体" w:hint="eastAsia"/>
                <w:kern w:val="0"/>
                <w:sz w:val="24"/>
              </w:rPr>
              <w:t>选修课合计</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3675" w:type="dxa"/>
            <w:gridSpan w:val="2"/>
            <w:tcBorders>
              <w:top w:val="single" w:sz="4" w:space="0" w:color="auto"/>
              <w:left w:val="nil"/>
              <w:bottom w:val="single" w:sz="4" w:space="0" w:color="auto"/>
              <w:right w:val="nil"/>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选修课合计</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11.5</w:t>
            </w:r>
          </w:p>
        </w:tc>
      </w:tr>
      <w:tr w:rsidR="001515E7" w:rsidRPr="004A26DD" w:rsidTr="00B73A2F">
        <w:trPr>
          <w:trHeight w:val="780"/>
        </w:trPr>
        <w:tc>
          <w:tcPr>
            <w:tcW w:w="4645"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515E7" w:rsidRPr="004A26DD" w:rsidRDefault="001515E7" w:rsidP="00B73A2F">
            <w:pPr>
              <w:widowControl/>
              <w:jc w:val="left"/>
              <w:rPr>
                <w:rFonts w:cs="宋体"/>
                <w:kern w:val="0"/>
                <w:sz w:val="24"/>
              </w:rPr>
            </w:pPr>
            <w:r w:rsidRPr="004A26DD">
              <w:rPr>
                <w:rFonts w:cs="宋体" w:hint="eastAsia"/>
                <w:kern w:val="0"/>
                <w:sz w:val="24"/>
              </w:rPr>
              <w:t>其他说明：</w:t>
            </w:r>
          </w:p>
        </w:tc>
        <w:tc>
          <w:tcPr>
            <w:tcW w:w="4755" w:type="dxa"/>
            <w:gridSpan w:val="3"/>
            <w:tcBorders>
              <w:top w:val="single" w:sz="4" w:space="0" w:color="auto"/>
              <w:left w:val="nil"/>
              <w:bottom w:val="single" w:sz="4" w:space="0" w:color="auto"/>
              <w:right w:val="single" w:sz="4" w:space="0" w:color="000000"/>
            </w:tcBorders>
            <w:shd w:val="clear" w:color="auto" w:fill="auto"/>
            <w:vAlign w:val="center"/>
            <w:hideMark/>
          </w:tcPr>
          <w:p w:rsidR="001515E7" w:rsidRPr="004A26DD" w:rsidRDefault="001515E7" w:rsidP="00B73A2F">
            <w:pPr>
              <w:widowControl/>
              <w:jc w:val="left"/>
              <w:rPr>
                <w:rFonts w:cs="宋体"/>
                <w:kern w:val="0"/>
                <w:sz w:val="24"/>
              </w:rPr>
            </w:pPr>
            <w:r w:rsidRPr="004A26DD">
              <w:rPr>
                <w:rFonts w:cs="宋体" w:hint="eastAsia"/>
                <w:kern w:val="0"/>
                <w:sz w:val="24"/>
              </w:rPr>
              <w:t>其他说明：</w:t>
            </w:r>
            <w:r w:rsidRPr="004A26DD">
              <w:rPr>
                <w:rFonts w:cs="宋体" w:hint="eastAsia"/>
                <w:kern w:val="0"/>
                <w:sz w:val="18"/>
                <w:szCs w:val="18"/>
              </w:rPr>
              <w:t>可以参加大学生计划和学科竞赛或者其它创新实践活动</w:t>
            </w:r>
          </w:p>
        </w:tc>
      </w:tr>
      <w:tr w:rsidR="001515E7" w:rsidRPr="004A26DD" w:rsidTr="00B73A2F">
        <w:trPr>
          <w:trHeight w:val="402"/>
        </w:trPr>
        <w:tc>
          <w:tcPr>
            <w:tcW w:w="464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1515E7" w:rsidRPr="004A26DD" w:rsidRDefault="001515E7" w:rsidP="00B73A2F">
            <w:pPr>
              <w:widowControl/>
              <w:jc w:val="center"/>
              <w:rPr>
                <w:rFonts w:eastAsia="黑体" w:cs="宋体"/>
                <w:b/>
                <w:bCs/>
                <w:kern w:val="0"/>
                <w:szCs w:val="21"/>
              </w:rPr>
            </w:pPr>
            <w:r w:rsidRPr="004A26DD">
              <w:rPr>
                <w:rFonts w:eastAsia="黑体" w:cs="宋体" w:hint="eastAsia"/>
                <w:b/>
                <w:bCs/>
                <w:kern w:val="0"/>
                <w:szCs w:val="21"/>
              </w:rPr>
              <w:t>第五学期</w:t>
            </w:r>
          </w:p>
        </w:tc>
        <w:tc>
          <w:tcPr>
            <w:tcW w:w="4755" w:type="dxa"/>
            <w:gridSpan w:val="3"/>
            <w:tcBorders>
              <w:top w:val="single" w:sz="4" w:space="0" w:color="auto"/>
              <w:left w:val="nil"/>
              <w:bottom w:val="single" w:sz="4" w:space="0" w:color="auto"/>
              <w:right w:val="single" w:sz="4" w:space="0" w:color="000000"/>
            </w:tcBorders>
            <w:shd w:val="clear" w:color="auto" w:fill="auto"/>
            <w:vAlign w:val="center"/>
            <w:hideMark/>
          </w:tcPr>
          <w:p w:rsidR="001515E7" w:rsidRPr="004A26DD" w:rsidRDefault="001515E7" w:rsidP="00B73A2F">
            <w:pPr>
              <w:widowControl/>
              <w:jc w:val="center"/>
              <w:rPr>
                <w:rFonts w:eastAsia="黑体" w:cs="宋体"/>
                <w:b/>
                <w:bCs/>
                <w:kern w:val="0"/>
                <w:szCs w:val="21"/>
              </w:rPr>
            </w:pPr>
            <w:r w:rsidRPr="004A26DD">
              <w:rPr>
                <w:rFonts w:eastAsia="黑体" w:cs="宋体" w:hint="eastAsia"/>
                <w:b/>
                <w:bCs/>
                <w:kern w:val="0"/>
                <w:szCs w:val="21"/>
              </w:rPr>
              <w:t>第六学期</w:t>
            </w:r>
          </w:p>
        </w:tc>
      </w:tr>
      <w:tr w:rsidR="001515E7" w:rsidRPr="004A26DD" w:rsidTr="00B73A2F">
        <w:trPr>
          <w:trHeight w:val="402"/>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24"/>
              </w:rPr>
            </w:pPr>
            <w:r w:rsidRPr="004A26DD">
              <w:rPr>
                <w:rFonts w:cs="宋体" w:hint="eastAsia"/>
                <w:kern w:val="0"/>
                <w:sz w:val="24"/>
              </w:rPr>
              <w:t xml:space="preserve">　</w:t>
            </w:r>
          </w:p>
        </w:tc>
        <w:tc>
          <w:tcPr>
            <w:tcW w:w="2485"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课程名称</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学分</w:t>
            </w:r>
          </w:p>
        </w:tc>
        <w:tc>
          <w:tcPr>
            <w:tcW w:w="1015"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 xml:space="preserve">　</w:t>
            </w:r>
          </w:p>
        </w:tc>
        <w:tc>
          <w:tcPr>
            <w:tcW w:w="266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课程名称</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学分</w:t>
            </w:r>
          </w:p>
        </w:tc>
      </w:tr>
      <w:tr w:rsidR="001515E7" w:rsidRPr="004A26DD" w:rsidTr="00B73A2F">
        <w:trPr>
          <w:trHeight w:val="402"/>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24"/>
              </w:rPr>
            </w:pPr>
            <w:r w:rsidRPr="004A26DD">
              <w:rPr>
                <w:rFonts w:cs="宋体" w:hint="eastAsia"/>
                <w:kern w:val="0"/>
                <w:sz w:val="24"/>
              </w:rPr>
              <w:t>必修课</w:t>
            </w:r>
          </w:p>
        </w:tc>
        <w:tc>
          <w:tcPr>
            <w:tcW w:w="2485" w:type="dxa"/>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物理化学（二）</w:t>
            </w:r>
          </w:p>
          <w:p w:rsidR="001515E7" w:rsidRPr="004A26DD" w:rsidRDefault="001515E7" w:rsidP="00B73A2F">
            <w:pPr>
              <w:widowControl/>
              <w:rPr>
                <w:rFonts w:cs="宋体"/>
                <w:kern w:val="0"/>
                <w:sz w:val="18"/>
                <w:szCs w:val="18"/>
              </w:rPr>
            </w:pPr>
            <w:r w:rsidRPr="004A26DD">
              <w:rPr>
                <w:rFonts w:hint="eastAsia"/>
                <w:sz w:val="18"/>
                <w:szCs w:val="18"/>
              </w:rPr>
              <w:t>Physical chemistry</w:t>
            </w:r>
            <w:r w:rsidRPr="004A26DD">
              <w:rPr>
                <w:rFonts w:hint="eastAsia"/>
                <w:color w:val="000000"/>
                <w:sz w:val="18"/>
                <w:szCs w:val="18"/>
              </w:rPr>
              <w:t>(2)</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 w:val="18"/>
                <w:szCs w:val="18"/>
              </w:rPr>
            </w:pPr>
            <w:r w:rsidRPr="004A26DD">
              <w:rPr>
                <w:kern w:val="0"/>
                <w:sz w:val="18"/>
                <w:szCs w:val="18"/>
              </w:rPr>
              <w:t>4</w:t>
            </w:r>
          </w:p>
        </w:tc>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必修课</w:t>
            </w:r>
          </w:p>
        </w:tc>
        <w:tc>
          <w:tcPr>
            <w:tcW w:w="2660" w:type="dxa"/>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left"/>
              <w:rPr>
                <w:rFonts w:cs="宋体"/>
                <w:kern w:val="0"/>
                <w:sz w:val="18"/>
                <w:szCs w:val="18"/>
              </w:rPr>
            </w:pPr>
            <w:r w:rsidRPr="004A26DD">
              <w:rPr>
                <w:rFonts w:cs="宋体" w:hint="eastAsia"/>
                <w:kern w:val="0"/>
                <w:sz w:val="18"/>
                <w:szCs w:val="18"/>
              </w:rPr>
              <w:t>化工原理（二）</w:t>
            </w:r>
          </w:p>
          <w:p w:rsidR="001515E7" w:rsidRPr="004A26DD" w:rsidRDefault="001515E7" w:rsidP="00B73A2F">
            <w:pPr>
              <w:widowControl/>
              <w:rPr>
                <w:rFonts w:cs="宋体"/>
                <w:color w:val="FF0000"/>
                <w:kern w:val="0"/>
                <w:sz w:val="18"/>
                <w:szCs w:val="18"/>
              </w:rPr>
            </w:pPr>
            <w:r w:rsidRPr="004A26DD">
              <w:rPr>
                <w:rFonts w:cs="宋体"/>
                <w:kern w:val="0"/>
                <w:sz w:val="18"/>
                <w:szCs w:val="18"/>
              </w:rPr>
              <w:t>Principles of Chemical Engineering(</w:t>
            </w:r>
            <w:r w:rsidRPr="004A26DD">
              <w:rPr>
                <w:rFonts w:cs="宋体" w:hint="eastAsia"/>
                <w:kern w:val="0"/>
                <w:sz w:val="18"/>
                <w:szCs w:val="18"/>
              </w:rPr>
              <w:t>2</w:t>
            </w:r>
            <w:r w:rsidRPr="004A26DD">
              <w:rPr>
                <w:rFonts w:cs="宋体"/>
                <w:kern w:val="0"/>
                <w:sz w:val="18"/>
                <w:szCs w:val="18"/>
              </w:rPr>
              <w:t>)</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 w:val="18"/>
                <w:szCs w:val="18"/>
              </w:rPr>
            </w:pPr>
            <w:r w:rsidRPr="004A26DD">
              <w:rPr>
                <w:kern w:val="0"/>
                <w:sz w:val="18"/>
                <w:szCs w:val="18"/>
              </w:rPr>
              <w:t>3</w:t>
            </w:r>
          </w:p>
        </w:tc>
      </w:tr>
      <w:tr w:rsidR="001515E7" w:rsidRPr="004A26DD" w:rsidTr="00B73A2F">
        <w:trPr>
          <w:trHeight w:val="402"/>
        </w:trPr>
        <w:tc>
          <w:tcPr>
            <w:tcW w:w="1080" w:type="dxa"/>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 w:val="24"/>
              </w:rPr>
            </w:pPr>
          </w:p>
        </w:tc>
        <w:tc>
          <w:tcPr>
            <w:tcW w:w="2485" w:type="dxa"/>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化工原理（一）</w:t>
            </w:r>
          </w:p>
          <w:p w:rsidR="001515E7" w:rsidRPr="004A26DD" w:rsidRDefault="001515E7" w:rsidP="00B73A2F">
            <w:pPr>
              <w:rPr>
                <w:rFonts w:cs="宋体"/>
                <w:color w:val="FF0000"/>
                <w:kern w:val="0"/>
                <w:sz w:val="18"/>
                <w:szCs w:val="18"/>
              </w:rPr>
            </w:pPr>
            <w:r w:rsidRPr="004A26DD">
              <w:rPr>
                <w:rFonts w:cs="宋体"/>
                <w:kern w:val="0"/>
                <w:sz w:val="18"/>
                <w:szCs w:val="18"/>
              </w:rPr>
              <w:t>Principles of Chemical Engineering(1)</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 w:val="18"/>
                <w:szCs w:val="18"/>
              </w:rPr>
            </w:pPr>
            <w:r w:rsidRPr="004A26DD">
              <w:rPr>
                <w:kern w:val="0"/>
                <w:sz w:val="18"/>
                <w:szCs w:val="18"/>
              </w:rPr>
              <w:t>3</w:t>
            </w:r>
          </w:p>
        </w:tc>
        <w:tc>
          <w:tcPr>
            <w:tcW w:w="1015" w:type="dxa"/>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Cs w:val="21"/>
              </w:rPr>
            </w:pPr>
          </w:p>
        </w:tc>
        <w:tc>
          <w:tcPr>
            <w:tcW w:w="2660" w:type="dxa"/>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left"/>
              <w:rPr>
                <w:rFonts w:cs="宋体"/>
                <w:kern w:val="0"/>
                <w:sz w:val="18"/>
                <w:szCs w:val="18"/>
              </w:rPr>
            </w:pPr>
            <w:r w:rsidRPr="004A26DD">
              <w:rPr>
                <w:rFonts w:cs="宋体" w:hint="eastAsia"/>
                <w:kern w:val="0"/>
                <w:sz w:val="18"/>
                <w:szCs w:val="18"/>
              </w:rPr>
              <w:t>化工原理实验（二）</w:t>
            </w:r>
          </w:p>
          <w:p w:rsidR="001515E7" w:rsidRPr="004A26DD" w:rsidRDefault="001515E7" w:rsidP="00B73A2F">
            <w:pPr>
              <w:widowControl/>
              <w:rPr>
                <w:rFonts w:cs="宋体"/>
                <w:color w:val="FF0000"/>
                <w:kern w:val="0"/>
                <w:sz w:val="18"/>
                <w:szCs w:val="18"/>
              </w:rPr>
            </w:pPr>
            <w:r w:rsidRPr="004A26DD">
              <w:rPr>
                <w:sz w:val="18"/>
                <w:szCs w:val="18"/>
              </w:rPr>
              <w:t>The experiment of chemical engineering principle</w:t>
            </w:r>
            <w:r w:rsidRPr="004A26DD">
              <w:rPr>
                <w:rFonts w:hint="eastAsia"/>
                <w:sz w:val="18"/>
                <w:szCs w:val="18"/>
              </w:rPr>
              <w:t xml:space="preserve"> (2)</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 w:val="18"/>
                <w:szCs w:val="18"/>
              </w:rPr>
            </w:pPr>
            <w:r w:rsidRPr="004A26DD">
              <w:rPr>
                <w:kern w:val="0"/>
                <w:sz w:val="18"/>
                <w:szCs w:val="18"/>
              </w:rPr>
              <w:t>1</w:t>
            </w:r>
          </w:p>
        </w:tc>
      </w:tr>
      <w:tr w:rsidR="001515E7" w:rsidRPr="004A26DD" w:rsidTr="00B73A2F">
        <w:trPr>
          <w:trHeight w:val="402"/>
        </w:trPr>
        <w:tc>
          <w:tcPr>
            <w:tcW w:w="1080" w:type="dxa"/>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 w:val="24"/>
              </w:rPr>
            </w:pPr>
          </w:p>
        </w:tc>
        <w:tc>
          <w:tcPr>
            <w:tcW w:w="2485" w:type="dxa"/>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left"/>
              <w:rPr>
                <w:rFonts w:cs="宋体"/>
                <w:kern w:val="0"/>
                <w:sz w:val="18"/>
                <w:szCs w:val="18"/>
              </w:rPr>
            </w:pPr>
            <w:r w:rsidRPr="004A26DD">
              <w:rPr>
                <w:rFonts w:cs="宋体" w:hint="eastAsia"/>
                <w:kern w:val="0"/>
                <w:sz w:val="18"/>
                <w:szCs w:val="18"/>
              </w:rPr>
              <w:t>化工原理实验（一）</w:t>
            </w:r>
          </w:p>
          <w:p w:rsidR="001515E7" w:rsidRPr="004A26DD" w:rsidRDefault="001515E7" w:rsidP="00B73A2F">
            <w:pPr>
              <w:widowControl/>
              <w:rPr>
                <w:rFonts w:cs="宋体"/>
                <w:color w:val="FF0000"/>
                <w:kern w:val="0"/>
                <w:sz w:val="18"/>
                <w:szCs w:val="18"/>
              </w:rPr>
            </w:pPr>
            <w:r w:rsidRPr="004A26DD">
              <w:rPr>
                <w:sz w:val="18"/>
                <w:szCs w:val="18"/>
              </w:rPr>
              <w:t>The experiment of chemical engineering principle</w:t>
            </w:r>
            <w:r w:rsidRPr="004A26DD">
              <w:rPr>
                <w:rFonts w:hint="eastAsia"/>
                <w:sz w:val="18"/>
                <w:szCs w:val="18"/>
              </w:rPr>
              <w:t xml:space="preserve"> (1)</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 w:val="18"/>
                <w:szCs w:val="18"/>
              </w:rPr>
            </w:pPr>
            <w:r w:rsidRPr="004A26DD">
              <w:rPr>
                <w:kern w:val="0"/>
                <w:sz w:val="18"/>
                <w:szCs w:val="18"/>
              </w:rPr>
              <w:t>1</w:t>
            </w:r>
          </w:p>
        </w:tc>
        <w:tc>
          <w:tcPr>
            <w:tcW w:w="1015" w:type="dxa"/>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Cs w:val="21"/>
              </w:rPr>
            </w:pPr>
          </w:p>
        </w:tc>
        <w:tc>
          <w:tcPr>
            <w:tcW w:w="2660" w:type="dxa"/>
            <w:tcBorders>
              <w:top w:val="nil"/>
              <w:left w:val="nil"/>
              <w:bottom w:val="single" w:sz="8" w:space="0" w:color="auto"/>
              <w:right w:val="single" w:sz="8" w:space="0" w:color="auto"/>
            </w:tcBorders>
            <w:shd w:val="clear" w:color="auto" w:fill="auto"/>
            <w:vAlign w:val="bottom"/>
            <w:hideMark/>
          </w:tcPr>
          <w:p w:rsidR="001515E7" w:rsidRPr="004A26DD" w:rsidRDefault="001515E7" w:rsidP="00B73A2F">
            <w:pPr>
              <w:rPr>
                <w:rFonts w:cs="宋体"/>
                <w:sz w:val="18"/>
                <w:szCs w:val="18"/>
              </w:rPr>
            </w:pPr>
            <w:r w:rsidRPr="004A26DD">
              <w:rPr>
                <w:rFonts w:hint="eastAsia"/>
                <w:sz w:val="18"/>
                <w:szCs w:val="18"/>
              </w:rPr>
              <w:t>制药工艺学</w:t>
            </w:r>
            <w:r w:rsidRPr="004A26DD">
              <w:rPr>
                <w:rFonts w:hint="eastAsia"/>
                <w:sz w:val="18"/>
                <w:szCs w:val="18"/>
              </w:rPr>
              <w:t xml:space="preserve"> Pharmaceutical Technology</w:t>
            </w:r>
          </w:p>
        </w:tc>
        <w:tc>
          <w:tcPr>
            <w:tcW w:w="1080" w:type="dxa"/>
            <w:tcBorders>
              <w:top w:val="nil"/>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jc w:val="center"/>
              <w:rPr>
                <w:sz w:val="18"/>
                <w:szCs w:val="18"/>
              </w:rPr>
            </w:pPr>
            <w:r w:rsidRPr="004A26DD">
              <w:rPr>
                <w:sz w:val="18"/>
                <w:szCs w:val="18"/>
              </w:rPr>
              <w:t>2</w:t>
            </w:r>
          </w:p>
        </w:tc>
      </w:tr>
      <w:tr w:rsidR="001515E7" w:rsidRPr="004A26DD" w:rsidTr="00B73A2F">
        <w:trPr>
          <w:trHeight w:val="402"/>
        </w:trPr>
        <w:tc>
          <w:tcPr>
            <w:tcW w:w="1080" w:type="dxa"/>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 w:val="24"/>
              </w:rPr>
            </w:pPr>
          </w:p>
        </w:tc>
        <w:tc>
          <w:tcPr>
            <w:tcW w:w="2485" w:type="dxa"/>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jc w:val="left"/>
              <w:rPr>
                <w:rFonts w:cs="宋体"/>
                <w:kern w:val="0"/>
                <w:sz w:val="18"/>
                <w:szCs w:val="18"/>
              </w:rPr>
            </w:pPr>
            <w:r w:rsidRPr="004A26DD">
              <w:rPr>
                <w:rFonts w:cs="宋体" w:hint="eastAsia"/>
                <w:kern w:val="0"/>
                <w:sz w:val="18"/>
                <w:szCs w:val="18"/>
              </w:rPr>
              <w:t>认识实习</w:t>
            </w:r>
          </w:p>
          <w:p w:rsidR="001515E7" w:rsidRPr="004A26DD" w:rsidRDefault="001515E7" w:rsidP="00B73A2F">
            <w:pPr>
              <w:widowControl/>
              <w:rPr>
                <w:rFonts w:cs="宋体"/>
                <w:color w:val="FF0000"/>
                <w:kern w:val="0"/>
                <w:sz w:val="18"/>
                <w:szCs w:val="18"/>
              </w:rPr>
            </w:pPr>
            <w:r w:rsidRPr="004A26DD">
              <w:rPr>
                <w:sz w:val="18"/>
                <w:szCs w:val="18"/>
              </w:rPr>
              <w:t>Acquaintanceship Practice</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 w:val="18"/>
                <w:szCs w:val="18"/>
              </w:rPr>
            </w:pPr>
            <w:r w:rsidRPr="004A26DD">
              <w:rPr>
                <w:kern w:val="0"/>
                <w:sz w:val="18"/>
                <w:szCs w:val="18"/>
              </w:rPr>
              <w:t>1.5</w:t>
            </w:r>
          </w:p>
        </w:tc>
        <w:tc>
          <w:tcPr>
            <w:tcW w:w="1015" w:type="dxa"/>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Cs w:val="21"/>
              </w:rPr>
            </w:pPr>
          </w:p>
        </w:tc>
        <w:tc>
          <w:tcPr>
            <w:tcW w:w="2660" w:type="dxa"/>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rPr>
                <w:rFonts w:cs="宋体"/>
                <w:sz w:val="18"/>
                <w:szCs w:val="18"/>
              </w:rPr>
            </w:pPr>
            <w:r w:rsidRPr="004A26DD">
              <w:rPr>
                <w:rFonts w:hint="eastAsia"/>
                <w:sz w:val="18"/>
                <w:szCs w:val="18"/>
              </w:rPr>
              <w:t>天然药物化学</w:t>
            </w:r>
            <w:r w:rsidRPr="004A26DD">
              <w:rPr>
                <w:rFonts w:hint="eastAsia"/>
                <w:sz w:val="18"/>
                <w:szCs w:val="18"/>
              </w:rPr>
              <w:t xml:space="preserve"> Natural medicine chemistry</w:t>
            </w:r>
          </w:p>
        </w:tc>
        <w:tc>
          <w:tcPr>
            <w:tcW w:w="1080" w:type="dxa"/>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jc w:val="center"/>
              <w:rPr>
                <w:sz w:val="18"/>
                <w:szCs w:val="18"/>
              </w:rPr>
            </w:pPr>
            <w:r w:rsidRPr="004A26DD">
              <w:rPr>
                <w:sz w:val="18"/>
                <w:szCs w:val="18"/>
              </w:rPr>
              <w:t>2.5</w:t>
            </w:r>
          </w:p>
        </w:tc>
      </w:tr>
      <w:tr w:rsidR="001515E7" w:rsidRPr="004A26DD" w:rsidTr="00B73A2F">
        <w:trPr>
          <w:trHeight w:val="402"/>
        </w:trPr>
        <w:tc>
          <w:tcPr>
            <w:tcW w:w="1080" w:type="dxa"/>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 w:val="24"/>
              </w:rPr>
            </w:pPr>
          </w:p>
        </w:tc>
        <w:tc>
          <w:tcPr>
            <w:tcW w:w="2485"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left"/>
              <w:rPr>
                <w:kern w:val="0"/>
                <w:sz w:val="18"/>
                <w:szCs w:val="18"/>
              </w:rPr>
            </w:pPr>
            <w:r w:rsidRPr="004A26DD">
              <w:rPr>
                <w:rFonts w:hint="eastAsia"/>
                <w:kern w:val="0"/>
                <w:sz w:val="18"/>
                <w:szCs w:val="18"/>
              </w:rPr>
              <w:t>药物合成反应</w:t>
            </w:r>
          </w:p>
          <w:p w:rsidR="001515E7" w:rsidRPr="004A26DD" w:rsidRDefault="001515E7" w:rsidP="00B73A2F">
            <w:pPr>
              <w:widowControl/>
              <w:jc w:val="left"/>
              <w:rPr>
                <w:kern w:val="0"/>
                <w:sz w:val="18"/>
                <w:szCs w:val="18"/>
              </w:rPr>
            </w:pPr>
            <w:r w:rsidRPr="004A26DD">
              <w:rPr>
                <w:rFonts w:hint="eastAsia"/>
                <w:kern w:val="0"/>
                <w:sz w:val="18"/>
                <w:szCs w:val="18"/>
              </w:rPr>
              <w:t xml:space="preserve"> Organic Reaction for Drug Synthesis</w:t>
            </w:r>
            <w:r w:rsidRPr="004A26DD">
              <w:rPr>
                <w:kern w:val="0"/>
                <w:sz w:val="18"/>
                <w:szCs w:val="18"/>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 w:val="18"/>
                <w:szCs w:val="18"/>
              </w:rPr>
            </w:pPr>
            <w:r w:rsidRPr="004A26DD">
              <w:rPr>
                <w:rFonts w:hint="eastAsia"/>
                <w:kern w:val="0"/>
                <w:sz w:val="18"/>
                <w:szCs w:val="18"/>
              </w:rPr>
              <w:t>2.5</w:t>
            </w:r>
            <w:r w:rsidRPr="004A26DD">
              <w:rPr>
                <w:kern w:val="0"/>
                <w:sz w:val="18"/>
                <w:szCs w:val="18"/>
              </w:rPr>
              <w:t xml:space="preserve">　</w:t>
            </w:r>
          </w:p>
        </w:tc>
        <w:tc>
          <w:tcPr>
            <w:tcW w:w="1015" w:type="dxa"/>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Cs w:val="21"/>
              </w:rPr>
            </w:pPr>
          </w:p>
        </w:tc>
        <w:tc>
          <w:tcPr>
            <w:tcW w:w="2660" w:type="dxa"/>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rPr>
                <w:sz w:val="18"/>
                <w:szCs w:val="18"/>
              </w:rPr>
            </w:pPr>
            <w:r w:rsidRPr="004A26DD">
              <w:rPr>
                <w:rFonts w:hint="eastAsia"/>
                <w:sz w:val="18"/>
                <w:szCs w:val="18"/>
              </w:rPr>
              <w:t>药物化学</w:t>
            </w:r>
            <w:r w:rsidRPr="004A26DD">
              <w:rPr>
                <w:rFonts w:hint="eastAsia"/>
                <w:sz w:val="18"/>
                <w:szCs w:val="18"/>
              </w:rPr>
              <w:t xml:space="preserve"> </w:t>
            </w:r>
          </w:p>
          <w:p w:rsidR="001515E7" w:rsidRPr="004A26DD" w:rsidRDefault="001515E7" w:rsidP="00B73A2F">
            <w:pPr>
              <w:rPr>
                <w:rFonts w:cs="宋体"/>
                <w:sz w:val="18"/>
                <w:szCs w:val="18"/>
              </w:rPr>
            </w:pPr>
            <w:r w:rsidRPr="004A26DD">
              <w:rPr>
                <w:rFonts w:hint="eastAsia"/>
                <w:sz w:val="18"/>
                <w:szCs w:val="18"/>
              </w:rPr>
              <w:t>Medicinal Chemistry</w:t>
            </w:r>
          </w:p>
        </w:tc>
        <w:tc>
          <w:tcPr>
            <w:tcW w:w="1080" w:type="dxa"/>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jc w:val="center"/>
              <w:rPr>
                <w:sz w:val="18"/>
                <w:szCs w:val="18"/>
              </w:rPr>
            </w:pPr>
            <w:r w:rsidRPr="004A26DD">
              <w:rPr>
                <w:sz w:val="18"/>
                <w:szCs w:val="18"/>
              </w:rPr>
              <w:t>2</w:t>
            </w:r>
          </w:p>
        </w:tc>
      </w:tr>
      <w:tr w:rsidR="001515E7" w:rsidRPr="004A26DD" w:rsidTr="00B73A2F">
        <w:trPr>
          <w:trHeight w:val="402"/>
        </w:trPr>
        <w:tc>
          <w:tcPr>
            <w:tcW w:w="1080" w:type="dxa"/>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 w:val="24"/>
              </w:rPr>
            </w:pPr>
          </w:p>
        </w:tc>
        <w:tc>
          <w:tcPr>
            <w:tcW w:w="2485"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left"/>
              <w:rPr>
                <w:kern w:val="0"/>
                <w:sz w:val="18"/>
                <w:szCs w:val="18"/>
              </w:rPr>
            </w:pPr>
            <w:r w:rsidRPr="004A26DD">
              <w:rPr>
                <w:rFonts w:hint="eastAsia"/>
                <w:kern w:val="0"/>
                <w:sz w:val="18"/>
                <w:szCs w:val="18"/>
              </w:rPr>
              <w:t>工业制剂学</w:t>
            </w:r>
          </w:p>
          <w:p w:rsidR="001515E7" w:rsidRPr="004A26DD" w:rsidRDefault="001515E7" w:rsidP="00B73A2F">
            <w:pPr>
              <w:widowControl/>
              <w:jc w:val="left"/>
              <w:rPr>
                <w:kern w:val="0"/>
                <w:sz w:val="18"/>
                <w:szCs w:val="18"/>
              </w:rPr>
            </w:pPr>
            <w:r w:rsidRPr="004A26DD">
              <w:rPr>
                <w:rFonts w:hint="eastAsia"/>
                <w:kern w:val="0"/>
                <w:sz w:val="18"/>
                <w:szCs w:val="18"/>
              </w:rPr>
              <w:t xml:space="preserve"> Industrial Pharmaceutics</w:t>
            </w:r>
            <w:r w:rsidRPr="004A26DD">
              <w:rPr>
                <w:kern w:val="0"/>
                <w:sz w:val="18"/>
                <w:szCs w:val="18"/>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 w:val="18"/>
                <w:szCs w:val="18"/>
              </w:rPr>
            </w:pPr>
            <w:r w:rsidRPr="004A26DD">
              <w:rPr>
                <w:rFonts w:hint="eastAsia"/>
                <w:kern w:val="0"/>
                <w:sz w:val="18"/>
                <w:szCs w:val="18"/>
              </w:rPr>
              <w:t>2</w:t>
            </w:r>
            <w:r w:rsidRPr="004A26DD">
              <w:rPr>
                <w:kern w:val="0"/>
                <w:sz w:val="18"/>
                <w:szCs w:val="18"/>
              </w:rPr>
              <w:t xml:space="preserve">　</w:t>
            </w:r>
          </w:p>
        </w:tc>
        <w:tc>
          <w:tcPr>
            <w:tcW w:w="1015" w:type="dxa"/>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Cs w:val="21"/>
              </w:rPr>
            </w:pPr>
          </w:p>
        </w:tc>
        <w:tc>
          <w:tcPr>
            <w:tcW w:w="2660" w:type="dxa"/>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化工原理课程设计</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 w:val="18"/>
                <w:szCs w:val="18"/>
              </w:rPr>
            </w:pPr>
            <w:r w:rsidRPr="004A26DD">
              <w:rPr>
                <w:kern w:val="0"/>
                <w:sz w:val="18"/>
                <w:szCs w:val="18"/>
              </w:rPr>
              <w:t>2</w:t>
            </w:r>
          </w:p>
        </w:tc>
      </w:tr>
      <w:tr w:rsidR="001515E7" w:rsidRPr="004A26DD" w:rsidTr="00B73A2F">
        <w:trPr>
          <w:trHeight w:val="402"/>
        </w:trPr>
        <w:tc>
          <w:tcPr>
            <w:tcW w:w="3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24"/>
              </w:rPr>
            </w:pPr>
            <w:r w:rsidRPr="004A26DD">
              <w:rPr>
                <w:rFonts w:cs="宋体" w:hint="eastAsia"/>
                <w:kern w:val="0"/>
                <w:sz w:val="24"/>
              </w:rPr>
              <w:t>必修课合计</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rFonts w:hint="eastAsia"/>
                <w:kern w:val="0"/>
                <w:szCs w:val="21"/>
              </w:rPr>
              <w:t>14</w:t>
            </w:r>
          </w:p>
        </w:tc>
        <w:tc>
          <w:tcPr>
            <w:tcW w:w="3675" w:type="dxa"/>
            <w:gridSpan w:val="2"/>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必修课合计</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1</w:t>
            </w:r>
            <w:r w:rsidRPr="004A26DD">
              <w:rPr>
                <w:rFonts w:hint="eastAsia"/>
                <w:kern w:val="0"/>
                <w:szCs w:val="21"/>
              </w:rPr>
              <w:t>2.5</w:t>
            </w:r>
          </w:p>
        </w:tc>
      </w:tr>
      <w:tr w:rsidR="001515E7" w:rsidRPr="004A26DD" w:rsidTr="00B73A2F">
        <w:trPr>
          <w:trHeight w:val="402"/>
        </w:trPr>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 w:val="18"/>
                <w:szCs w:val="18"/>
              </w:rPr>
            </w:pPr>
            <w:r w:rsidRPr="004A26DD">
              <w:rPr>
                <w:rFonts w:hint="eastAsia"/>
                <w:kern w:val="0"/>
                <w:sz w:val="18"/>
                <w:szCs w:val="18"/>
              </w:rPr>
              <w:t>选修课</w:t>
            </w:r>
          </w:p>
          <w:p w:rsidR="001515E7" w:rsidRPr="004A26DD" w:rsidRDefault="001515E7" w:rsidP="00B73A2F">
            <w:pPr>
              <w:widowControl/>
              <w:jc w:val="center"/>
              <w:rPr>
                <w:rFonts w:cs="宋体"/>
                <w:kern w:val="0"/>
                <w:sz w:val="24"/>
              </w:rPr>
            </w:pPr>
            <w:r w:rsidRPr="004A26DD">
              <w:rPr>
                <w:rFonts w:cs="宋体" w:hint="eastAsia"/>
                <w:kern w:val="0"/>
                <w:sz w:val="24"/>
              </w:rPr>
              <w:t xml:space="preserve">　</w:t>
            </w:r>
          </w:p>
          <w:p w:rsidR="001515E7" w:rsidRPr="004A26DD" w:rsidRDefault="001515E7" w:rsidP="00B73A2F">
            <w:pPr>
              <w:widowControl/>
              <w:jc w:val="center"/>
              <w:rPr>
                <w:rFonts w:cs="宋体"/>
                <w:kern w:val="0"/>
                <w:sz w:val="24"/>
              </w:rPr>
            </w:pPr>
            <w:r w:rsidRPr="004A26DD">
              <w:rPr>
                <w:rFonts w:cs="宋体" w:hint="eastAsia"/>
                <w:kern w:val="0"/>
                <w:sz w:val="24"/>
              </w:rPr>
              <w:t xml:space="preserve">　</w:t>
            </w:r>
          </w:p>
          <w:p w:rsidR="001515E7" w:rsidRPr="004A26DD" w:rsidRDefault="001515E7" w:rsidP="00B73A2F">
            <w:pPr>
              <w:widowControl/>
              <w:jc w:val="center"/>
              <w:rPr>
                <w:rFonts w:cs="宋体"/>
                <w:kern w:val="0"/>
                <w:sz w:val="24"/>
              </w:rPr>
            </w:pPr>
            <w:r w:rsidRPr="004A26DD">
              <w:rPr>
                <w:rFonts w:cs="宋体" w:hint="eastAsia"/>
                <w:kern w:val="0"/>
                <w:sz w:val="24"/>
              </w:rPr>
              <w:t xml:space="preserve">　</w:t>
            </w:r>
          </w:p>
          <w:p w:rsidR="001515E7" w:rsidRPr="004A26DD" w:rsidRDefault="001515E7" w:rsidP="00B73A2F">
            <w:pPr>
              <w:widowControl/>
              <w:jc w:val="center"/>
              <w:rPr>
                <w:rFonts w:cs="宋体"/>
                <w:kern w:val="0"/>
                <w:sz w:val="24"/>
              </w:rPr>
            </w:pPr>
            <w:r w:rsidRPr="004A26DD">
              <w:rPr>
                <w:rFonts w:cs="宋体" w:hint="eastAsia"/>
                <w:kern w:val="0"/>
                <w:sz w:val="24"/>
              </w:rPr>
              <w:t xml:space="preserve">　</w:t>
            </w:r>
          </w:p>
          <w:p w:rsidR="001515E7" w:rsidRPr="004A26DD" w:rsidRDefault="001515E7" w:rsidP="00B73A2F">
            <w:pPr>
              <w:widowControl/>
              <w:jc w:val="center"/>
              <w:rPr>
                <w:rFonts w:cs="宋体"/>
                <w:kern w:val="0"/>
                <w:sz w:val="24"/>
              </w:rPr>
            </w:pPr>
            <w:r w:rsidRPr="004A26DD">
              <w:rPr>
                <w:rFonts w:cs="宋体" w:hint="eastAsia"/>
                <w:kern w:val="0"/>
                <w:sz w:val="24"/>
              </w:rPr>
              <w:t xml:space="preserve">　</w:t>
            </w:r>
          </w:p>
          <w:p w:rsidR="001515E7" w:rsidRPr="004A26DD" w:rsidRDefault="001515E7" w:rsidP="00B73A2F">
            <w:pPr>
              <w:jc w:val="center"/>
              <w:rPr>
                <w:kern w:val="0"/>
                <w:sz w:val="18"/>
                <w:szCs w:val="18"/>
              </w:rPr>
            </w:pPr>
            <w:r w:rsidRPr="004A26DD">
              <w:rPr>
                <w:rFonts w:cs="宋体" w:hint="eastAsia"/>
                <w:kern w:val="0"/>
                <w:sz w:val="24"/>
              </w:rPr>
              <w:t xml:space="preserve">　</w:t>
            </w:r>
          </w:p>
        </w:tc>
        <w:tc>
          <w:tcPr>
            <w:tcW w:w="2485" w:type="dxa"/>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widowControl/>
              <w:rPr>
                <w:kern w:val="0"/>
                <w:sz w:val="18"/>
                <w:szCs w:val="18"/>
              </w:rPr>
            </w:pPr>
            <w:r w:rsidRPr="004A26DD">
              <w:rPr>
                <w:kern w:val="0"/>
                <w:sz w:val="18"/>
                <w:szCs w:val="18"/>
              </w:rPr>
              <w:t>*</w:t>
            </w:r>
            <w:r w:rsidRPr="004A26DD">
              <w:rPr>
                <w:rFonts w:hint="eastAsia"/>
                <w:kern w:val="0"/>
                <w:sz w:val="18"/>
                <w:szCs w:val="18"/>
              </w:rPr>
              <w:t>化工文献检索</w:t>
            </w:r>
          </w:p>
          <w:p w:rsidR="001515E7" w:rsidRPr="004A26DD" w:rsidRDefault="001515E7" w:rsidP="00B73A2F">
            <w:pPr>
              <w:widowControl/>
              <w:rPr>
                <w:kern w:val="0"/>
                <w:sz w:val="18"/>
                <w:szCs w:val="18"/>
              </w:rPr>
            </w:pPr>
            <w:r w:rsidRPr="004A26DD">
              <w:rPr>
                <w:kern w:val="0"/>
                <w:sz w:val="18"/>
                <w:szCs w:val="18"/>
              </w:rPr>
              <w:t>Chemical Literature Retrieval</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 w:val="18"/>
                <w:szCs w:val="18"/>
              </w:rPr>
            </w:pPr>
            <w:r w:rsidRPr="004A26DD">
              <w:rPr>
                <w:kern w:val="0"/>
                <w:sz w:val="18"/>
                <w:szCs w:val="18"/>
              </w:rPr>
              <w:t>1.5</w:t>
            </w:r>
          </w:p>
        </w:tc>
        <w:tc>
          <w:tcPr>
            <w:tcW w:w="10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选修课</w:t>
            </w:r>
          </w:p>
        </w:tc>
        <w:tc>
          <w:tcPr>
            <w:tcW w:w="2660" w:type="dxa"/>
            <w:tcBorders>
              <w:top w:val="single" w:sz="4" w:space="0" w:color="auto"/>
              <w:left w:val="nil"/>
              <w:bottom w:val="single" w:sz="4" w:space="0" w:color="auto"/>
              <w:right w:val="nil"/>
            </w:tcBorders>
            <w:shd w:val="clear" w:color="auto" w:fill="auto"/>
            <w:noWrap/>
            <w:vAlign w:val="bottom"/>
            <w:hideMark/>
          </w:tcPr>
          <w:p w:rsidR="001515E7" w:rsidRDefault="001515E7" w:rsidP="00B73A2F">
            <w:pPr>
              <w:widowControl/>
              <w:jc w:val="left"/>
              <w:rPr>
                <w:rFonts w:cs="宋体"/>
                <w:kern w:val="0"/>
                <w:sz w:val="18"/>
                <w:szCs w:val="18"/>
              </w:rPr>
            </w:pPr>
            <w:r w:rsidRPr="004A26DD">
              <w:rPr>
                <w:rFonts w:cs="宋体" w:hint="eastAsia"/>
                <w:kern w:val="0"/>
                <w:sz w:val="18"/>
                <w:szCs w:val="18"/>
              </w:rPr>
              <w:t>化工技术经济</w:t>
            </w:r>
          </w:p>
          <w:p w:rsidR="001515E7" w:rsidRPr="004A26DD" w:rsidRDefault="001515E7" w:rsidP="00B73A2F">
            <w:pPr>
              <w:widowControl/>
              <w:jc w:val="left"/>
              <w:rPr>
                <w:rFonts w:cs="宋体"/>
                <w:kern w:val="0"/>
                <w:sz w:val="18"/>
                <w:szCs w:val="18"/>
              </w:rPr>
            </w:pPr>
            <w:r>
              <w:rPr>
                <w:rFonts w:cs="宋体" w:hint="eastAsia"/>
                <w:kern w:val="0"/>
                <w:sz w:val="18"/>
                <w:szCs w:val="18"/>
              </w:rPr>
              <w:t>Technological Economy of Chemical Engineering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 w:val="18"/>
                <w:szCs w:val="18"/>
              </w:rPr>
            </w:pPr>
            <w:r w:rsidRPr="004A26DD">
              <w:rPr>
                <w:kern w:val="0"/>
                <w:sz w:val="18"/>
                <w:szCs w:val="18"/>
              </w:rPr>
              <w:t>2</w:t>
            </w:r>
          </w:p>
        </w:tc>
      </w:tr>
      <w:tr w:rsidR="001515E7" w:rsidRPr="004A26DD" w:rsidTr="00B73A2F">
        <w:trPr>
          <w:trHeight w:val="402"/>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jc w:val="center"/>
              <w:rPr>
                <w:rFonts w:cs="宋体"/>
                <w:kern w:val="0"/>
                <w:sz w:val="24"/>
              </w:rPr>
            </w:pPr>
          </w:p>
        </w:tc>
        <w:tc>
          <w:tcPr>
            <w:tcW w:w="2485" w:type="dxa"/>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widowControl/>
              <w:rPr>
                <w:kern w:val="0"/>
                <w:sz w:val="18"/>
                <w:szCs w:val="18"/>
              </w:rPr>
            </w:pPr>
            <w:r w:rsidRPr="004A26DD">
              <w:rPr>
                <w:kern w:val="0"/>
                <w:sz w:val="18"/>
                <w:szCs w:val="18"/>
              </w:rPr>
              <w:t>*</w:t>
            </w:r>
            <w:r w:rsidRPr="004A26DD">
              <w:rPr>
                <w:rFonts w:hint="eastAsia"/>
                <w:kern w:val="0"/>
                <w:sz w:val="18"/>
                <w:szCs w:val="18"/>
              </w:rPr>
              <w:t>化工仪表及自动化</w:t>
            </w:r>
          </w:p>
          <w:p w:rsidR="001515E7" w:rsidRPr="004A26DD" w:rsidRDefault="001515E7" w:rsidP="00B73A2F">
            <w:pPr>
              <w:widowControl/>
              <w:rPr>
                <w:color w:val="FF0000"/>
                <w:kern w:val="0"/>
                <w:sz w:val="18"/>
                <w:szCs w:val="18"/>
              </w:rPr>
            </w:pPr>
            <w:r w:rsidRPr="004A26DD">
              <w:rPr>
                <w:rFonts w:hint="eastAsia"/>
                <w:kern w:val="0"/>
                <w:sz w:val="18"/>
                <w:szCs w:val="18"/>
              </w:rPr>
              <w:t>C</w:t>
            </w:r>
            <w:r w:rsidRPr="004A26DD">
              <w:rPr>
                <w:kern w:val="0"/>
                <w:sz w:val="18"/>
                <w:szCs w:val="18"/>
              </w:rPr>
              <w:t xml:space="preserve">hemical </w:t>
            </w:r>
            <w:r>
              <w:rPr>
                <w:rFonts w:hint="eastAsia"/>
                <w:kern w:val="0"/>
                <w:sz w:val="18"/>
                <w:szCs w:val="18"/>
              </w:rPr>
              <w:t>I</w:t>
            </w:r>
            <w:r w:rsidRPr="004A26DD">
              <w:rPr>
                <w:kern w:val="0"/>
                <w:sz w:val="18"/>
                <w:szCs w:val="18"/>
              </w:rPr>
              <w:t xml:space="preserve">nstrument and </w:t>
            </w:r>
            <w:r>
              <w:rPr>
                <w:rFonts w:hint="eastAsia"/>
                <w:kern w:val="0"/>
                <w:sz w:val="18"/>
                <w:szCs w:val="18"/>
              </w:rPr>
              <w:t>A</w:t>
            </w:r>
            <w:r w:rsidRPr="004A26DD">
              <w:rPr>
                <w:kern w:val="0"/>
                <w:sz w:val="18"/>
                <w:szCs w:val="18"/>
              </w:rPr>
              <w:t>utomation</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 w:val="18"/>
                <w:szCs w:val="18"/>
              </w:rPr>
            </w:pPr>
            <w:r w:rsidRPr="004A26DD">
              <w:rPr>
                <w:kern w:val="0"/>
                <w:sz w:val="18"/>
                <w:szCs w:val="18"/>
              </w:rPr>
              <w:t>3</w:t>
            </w: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Cs w:val="21"/>
              </w:rPr>
            </w:pPr>
          </w:p>
        </w:tc>
        <w:tc>
          <w:tcPr>
            <w:tcW w:w="2660" w:type="dxa"/>
            <w:tcBorders>
              <w:top w:val="single" w:sz="4" w:space="0" w:color="auto"/>
              <w:left w:val="nil"/>
              <w:bottom w:val="single" w:sz="4" w:space="0" w:color="auto"/>
              <w:right w:val="single" w:sz="4" w:space="0" w:color="auto"/>
            </w:tcBorders>
            <w:shd w:val="clear" w:color="auto" w:fill="auto"/>
            <w:vAlign w:val="bottom"/>
            <w:hideMark/>
          </w:tcPr>
          <w:p w:rsidR="001515E7" w:rsidRDefault="001515E7" w:rsidP="00B73A2F">
            <w:pPr>
              <w:widowControl/>
              <w:rPr>
                <w:rFonts w:cs="宋体"/>
                <w:kern w:val="0"/>
                <w:sz w:val="18"/>
                <w:szCs w:val="18"/>
              </w:rPr>
            </w:pPr>
            <w:r w:rsidRPr="004A26DD">
              <w:rPr>
                <w:rFonts w:cs="宋体" w:hint="eastAsia"/>
                <w:kern w:val="0"/>
                <w:sz w:val="18"/>
                <w:szCs w:val="18"/>
              </w:rPr>
              <w:t>概率论与数理统计</w:t>
            </w:r>
          </w:p>
          <w:p w:rsidR="001515E7" w:rsidRPr="004A26DD" w:rsidRDefault="001515E7" w:rsidP="00B73A2F">
            <w:pPr>
              <w:widowControl/>
              <w:rPr>
                <w:rFonts w:cs="宋体"/>
                <w:kern w:val="0"/>
                <w:sz w:val="18"/>
                <w:szCs w:val="18"/>
              </w:rPr>
            </w:pPr>
            <w:r>
              <w:rPr>
                <w:rFonts w:cs="宋体" w:hint="eastAsia"/>
                <w:kern w:val="0"/>
                <w:sz w:val="18"/>
                <w:szCs w:val="18"/>
              </w:rPr>
              <w:t>Probability Theory and Mathematical Statistics</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 w:val="18"/>
                <w:szCs w:val="18"/>
              </w:rPr>
            </w:pPr>
            <w:r w:rsidRPr="004A26DD">
              <w:rPr>
                <w:kern w:val="0"/>
                <w:sz w:val="18"/>
                <w:szCs w:val="18"/>
              </w:rPr>
              <w:t>3</w:t>
            </w:r>
          </w:p>
        </w:tc>
      </w:tr>
      <w:tr w:rsidR="001515E7" w:rsidRPr="004A26DD" w:rsidTr="00B73A2F">
        <w:trPr>
          <w:trHeight w:val="402"/>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jc w:val="center"/>
              <w:rPr>
                <w:rFonts w:cs="宋体"/>
                <w:kern w:val="0"/>
                <w:sz w:val="24"/>
              </w:rPr>
            </w:pPr>
          </w:p>
        </w:tc>
        <w:tc>
          <w:tcPr>
            <w:tcW w:w="2485" w:type="dxa"/>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widowControl/>
              <w:rPr>
                <w:kern w:val="0"/>
                <w:sz w:val="18"/>
                <w:szCs w:val="18"/>
              </w:rPr>
            </w:pPr>
            <w:r w:rsidRPr="004A26DD">
              <w:rPr>
                <w:rFonts w:hint="eastAsia"/>
                <w:kern w:val="0"/>
                <w:sz w:val="18"/>
                <w:szCs w:val="18"/>
              </w:rPr>
              <w:t>计算机辅助设计</w:t>
            </w:r>
          </w:p>
          <w:p w:rsidR="001515E7" w:rsidRPr="004A26DD" w:rsidRDefault="001515E7" w:rsidP="00B73A2F">
            <w:pPr>
              <w:widowControl/>
              <w:rPr>
                <w:rFonts w:cs="宋体"/>
                <w:color w:val="FF0000"/>
                <w:kern w:val="0"/>
                <w:sz w:val="18"/>
                <w:szCs w:val="18"/>
              </w:rPr>
            </w:pPr>
            <w:r>
              <w:rPr>
                <w:rFonts w:hint="eastAsia"/>
                <w:kern w:val="0"/>
                <w:sz w:val="18"/>
                <w:szCs w:val="18"/>
              </w:rPr>
              <w:t>C</w:t>
            </w:r>
            <w:r w:rsidRPr="004A26DD">
              <w:rPr>
                <w:kern w:val="0"/>
                <w:sz w:val="18"/>
                <w:szCs w:val="18"/>
              </w:rPr>
              <w:t xml:space="preserve">omputer </w:t>
            </w:r>
            <w:r>
              <w:rPr>
                <w:rFonts w:hint="eastAsia"/>
                <w:kern w:val="0"/>
                <w:sz w:val="18"/>
                <w:szCs w:val="18"/>
              </w:rPr>
              <w:t>A</w:t>
            </w:r>
            <w:r w:rsidRPr="004A26DD">
              <w:rPr>
                <w:kern w:val="0"/>
                <w:sz w:val="18"/>
                <w:szCs w:val="18"/>
              </w:rPr>
              <w:t xml:space="preserve">ided </w:t>
            </w:r>
            <w:r>
              <w:rPr>
                <w:rFonts w:hint="eastAsia"/>
                <w:kern w:val="0"/>
                <w:sz w:val="18"/>
                <w:szCs w:val="18"/>
              </w:rPr>
              <w:t>D</w:t>
            </w:r>
            <w:r w:rsidRPr="004A26DD">
              <w:rPr>
                <w:kern w:val="0"/>
                <w:sz w:val="18"/>
                <w:szCs w:val="18"/>
              </w:rPr>
              <w:t>esign</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 w:val="18"/>
                <w:szCs w:val="18"/>
              </w:rPr>
            </w:pPr>
            <w:r w:rsidRPr="004A26DD">
              <w:rPr>
                <w:kern w:val="0"/>
                <w:sz w:val="18"/>
                <w:szCs w:val="18"/>
              </w:rPr>
              <w:t>3</w:t>
            </w: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Cs w:val="21"/>
              </w:rPr>
            </w:pPr>
          </w:p>
        </w:tc>
        <w:tc>
          <w:tcPr>
            <w:tcW w:w="2660" w:type="dxa"/>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rPr>
                <w:sz w:val="18"/>
                <w:szCs w:val="18"/>
              </w:rPr>
            </w:pPr>
            <w:r w:rsidRPr="004A26DD">
              <w:rPr>
                <w:sz w:val="18"/>
                <w:szCs w:val="18"/>
              </w:rPr>
              <w:t>*</w:t>
            </w:r>
            <w:r w:rsidRPr="004A26DD">
              <w:rPr>
                <w:rFonts w:hint="eastAsia"/>
                <w:sz w:val="18"/>
                <w:szCs w:val="18"/>
              </w:rPr>
              <w:t>药物分离工程</w:t>
            </w:r>
            <w:r w:rsidRPr="004A26DD">
              <w:rPr>
                <w:sz w:val="18"/>
                <w:szCs w:val="18"/>
              </w:rPr>
              <w:t xml:space="preserve"> </w:t>
            </w:r>
          </w:p>
          <w:p w:rsidR="001515E7" w:rsidRPr="004A26DD" w:rsidRDefault="001515E7" w:rsidP="00B73A2F">
            <w:pPr>
              <w:rPr>
                <w:sz w:val="18"/>
                <w:szCs w:val="18"/>
              </w:rPr>
            </w:pPr>
            <w:r w:rsidRPr="004A26DD">
              <w:rPr>
                <w:sz w:val="18"/>
                <w:szCs w:val="18"/>
              </w:rPr>
              <w:t xml:space="preserve">Pharmaceutical Separation Engineering </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jc w:val="center"/>
              <w:rPr>
                <w:sz w:val="18"/>
                <w:szCs w:val="18"/>
              </w:rPr>
            </w:pPr>
            <w:r w:rsidRPr="004A26DD">
              <w:rPr>
                <w:sz w:val="18"/>
                <w:szCs w:val="18"/>
              </w:rPr>
              <w:t>2.5</w:t>
            </w:r>
          </w:p>
        </w:tc>
      </w:tr>
      <w:tr w:rsidR="001515E7" w:rsidRPr="004A26DD" w:rsidTr="00B73A2F">
        <w:trPr>
          <w:trHeight w:val="402"/>
        </w:trPr>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jc w:val="center"/>
              <w:rPr>
                <w:rFonts w:cs="宋体"/>
                <w:kern w:val="0"/>
                <w:sz w:val="24"/>
              </w:rPr>
            </w:pPr>
          </w:p>
        </w:tc>
        <w:tc>
          <w:tcPr>
            <w:tcW w:w="24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widowControl/>
              <w:rPr>
                <w:kern w:val="0"/>
                <w:sz w:val="18"/>
                <w:szCs w:val="18"/>
              </w:rPr>
            </w:pPr>
            <w:r w:rsidRPr="004A26DD">
              <w:rPr>
                <w:rFonts w:hint="eastAsia"/>
                <w:kern w:val="0"/>
                <w:sz w:val="18"/>
                <w:szCs w:val="18"/>
              </w:rPr>
              <w:t>线性代数</w:t>
            </w:r>
          </w:p>
          <w:p w:rsidR="001515E7" w:rsidRPr="004A26DD" w:rsidRDefault="001515E7" w:rsidP="00B73A2F">
            <w:pPr>
              <w:widowControl/>
              <w:rPr>
                <w:rFonts w:cs="宋体"/>
                <w:color w:val="FF0000"/>
                <w:kern w:val="0"/>
                <w:sz w:val="18"/>
                <w:szCs w:val="18"/>
              </w:rPr>
            </w:pPr>
            <w:r>
              <w:rPr>
                <w:rFonts w:hint="eastAsia"/>
                <w:kern w:val="0"/>
                <w:sz w:val="18"/>
                <w:szCs w:val="18"/>
              </w:rPr>
              <w:t>L</w:t>
            </w:r>
            <w:r w:rsidRPr="004A26DD">
              <w:rPr>
                <w:kern w:val="0"/>
                <w:sz w:val="18"/>
                <w:szCs w:val="18"/>
              </w:rPr>
              <w:t>inear algebra</w:t>
            </w:r>
            <w:r w:rsidRPr="004A26DD">
              <w:rPr>
                <w:rFonts w:cs="宋体"/>
                <w:color w:val="FF0000"/>
                <w:kern w:val="0"/>
                <w:sz w:val="18"/>
                <w:szCs w:val="18"/>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 w:val="18"/>
                <w:szCs w:val="18"/>
              </w:rPr>
            </w:pPr>
            <w:r w:rsidRPr="004A26DD">
              <w:rPr>
                <w:kern w:val="0"/>
                <w:sz w:val="18"/>
                <w:szCs w:val="18"/>
              </w:rPr>
              <w:t>2</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2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rPr>
                <w:sz w:val="18"/>
                <w:szCs w:val="18"/>
              </w:rPr>
            </w:pPr>
            <w:r w:rsidRPr="004A26DD">
              <w:rPr>
                <w:sz w:val="18"/>
                <w:szCs w:val="18"/>
              </w:rPr>
              <w:t>*</w:t>
            </w:r>
            <w:r w:rsidRPr="004A26DD">
              <w:rPr>
                <w:rFonts w:hint="eastAsia"/>
                <w:sz w:val="18"/>
                <w:szCs w:val="18"/>
              </w:rPr>
              <w:t>制药设备与工艺设计</w:t>
            </w:r>
            <w:r w:rsidRPr="004A26DD">
              <w:rPr>
                <w:sz w:val="18"/>
                <w:szCs w:val="18"/>
              </w:rPr>
              <w:t xml:space="preserve">  Pharmaceutical Equipment and Process Design </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jc w:val="center"/>
              <w:rPr>
                <w:sz w:val="18"/>
                <w:szCs w:val="18"/>
              </w:rPr>
            </w:pPr>
            <w:r w:rsidRPr="004A26DD">
              <w:rPr>
                <w:sz w:val="18"/>
                <w:szCs w:val="18"/>
              </w:rPr>
              <w:t>2</w:t>
            </w:r>
          </w:p>
        </w:tc>
      </w:tr>
      <w:tr w:rsidR="001515E7" w:rsidRPr="004A26DD" w:rsidTr="00B73A2F">
        <w:trPr>
          <w:trHeight w:val="402"/>
        </w:trPr>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jc w:val="center"/>
              <w:rPr>
                <w:rFonts w:cs="宋体"/>
                <w:kern w:val="0"/>
                <w:sz w:val="24"/>
              </w:rPr>
            </w:pPr>
          </w:p>
        </w:tc>
        <w:tc>
          <w:tcPr>
            <w:tcW w:w="24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rPr>
                <w:sz w:val="18"/>
                <w:szCs w:val="18"/>
              </w:rPr>
            </w:pPr>
            <w:r w:rsidRPr="004A26DD">
              <w:rPr>
                <w:sz w:val="18"/>
                <w:szCs w:val="18"/>
              </w:rPr>
              <w:t>*</w:t>
            </w:r>
            <w:r w:rsidRPr="004A26DD">
              <w:rPr>
                <w:rFonts w:hint="eastAsia"/>
                <w:sz w:val="18"/>
                <w:szCs w:val="18"/>
              </w:rPr>
              <w:t>专业英语</w:t>
            </w:r>
            <w:r w:rsidRPr="004A26DD">
              <w:rPr>
                <w:sz w:val="18"/>
                <w:szCs w:val="18"/>
              </w:rPr>
              <w:t xml:space="preserve"> </w:t>
            </w:r>
          </w:p>
          <w:p w:rsidR="001515E7" w:rsidRPr="004A26DD" w:rsidRDefault="001515E7" w:rsidP="00B73A2F">
            <w:pPr>
              <w:rPr>
                <w:sz w:val="18"/>
                <w:szCs w:val="18"/>
              </w:rPr>
            </w:pPr>
            <w:r w:rsidRPr="004A26DD">
              <w:rPr>
                <w:sz w:val="18"/>
                <w:szCs w:val="18"/>
              </w:rPr>
              <w:t>Technical English of Pharmaceutical Engineering</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jc w:val="center"/>
              <w:rPr>
                <w:sz w:val="18"/>
                <w:szCs w:val="18"/>
              </w:rPr>
            </w:pPr>
            <w:r w:rsidRPr="004A26DD">
              <w:rPr>
                <w:sz w:val="18"/>
                <w:szCs w:val="18"/>
              </w:rPr>
              <w:t>2</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2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rPr>
                <w:sz w:val="18"/>
                <w:szCs w:val="18"/>
              </w:rPr>
            </w:pPr>
            <w:r w:rsidRPr="004A26DD">
              <w:rPr>
                <w:rFonts w:hint="eastAsia"/>
                <w:sz w:val="18"/>
                <w:szCs w:val="18"/>
              </w:rPr>
              <w:t>药事管理与法规</w:t>
            </w:r>
          </w:p>
          <w:p w:rsidR="001515E7" w:rsidRPr="004A26DD" w:rsidRDefault="001515E7" w:rsidP="00B73A2F">
            <w:pPr>
              <w:rPr>
                <w:rFonts w:cs="宋体"/>
                <w:sz w:val="18"/>
                <w:szCs w:val="18"/>
              </w:rPr>
            </w:pPr>
            <w:r w:rsidRPr="004A26DD">
              <w:rPr>
                <w:rFonts w:hint="eastAsia"/>
                <w:sz w:val="18"/>
                <w:szCs w:val="18"/>
              </w:rPr>
              <w:t xml:space="preserve"> Pharmacy Administration and Law</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jc w:val="center"/>
              <w:rPr>
                <w:sz w:val="18"/>
                <w:szCs w:val="18"/>
              </w:rPr>
            </w:pPr>
            <w:r w:rsidRPr="004A26DD">
              <w:rPr>
                <w:sz w:val="18"/>
                <w:szCs w:val="18"/>
              </w:rPr>
              <w:t>1.5</w:t>
            </w:r>
          </w:p>
        </w:tc>
      </w:tr>
      <w:tr w:rsidR="001515E7" w:rsidRPr="004A26DD" w:rsidTr="00B73A2F">
        <w:trPr>
          <w:trHeight w:val="402"/>
        </w:trPr>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jc w:val="center"/>
              <w:rPr>
                <w:rFonts w:cs="宋体"/>
                <w:kern w:val="0"/>
                <w:sz w:val="24"/>
              </w:rPr>
            </w:pPr>
          </w:p>
        </w:tc>
        <w:tc>
          <w:tcPr>
            <w:tcW w:w="24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rPr>
                <w:sz w:val="18"/>
                <w:szCs w:val="18"/>
              </w:rPr>
            </w:pPr>
            <w:r w:rsidRPr="004A26DD">
              <w:rPr>
                <w:sz w:val="18"/>
                <w:szCs w:val="18"/>
              </w:rPr>
              <w:t>*</w:t>
            </w:r>
            <w:r w:rsidRPr="004A26DD">
              <w:rPr>
                <w:rFonts w:hint="eastAsia"/>
                <w:sz w:val="18"/>
                <w:szCs w:val="18"/>
              </w:rPr>
              <w:t>基础药理学</w:t>
            </w:r>
          </w:p>
          <w:p w:rsidR="001515E7" w:rsidRPr="004A26DD" w:rsidRDefault="001515E7" w:rsidP="00B73A2F">
            <w:pPr>
              <w:rPr>
                <w:sz w:val="18"/>
                <w:szCs w:val="18"/>
              </w:rPr>
            </w:pPr>
            <w:r w:rsidRPr="004A26DD">
              <w:rPr>
                <w:sz w:val="18"/>
                <w:szCs w:val="18"/>
              </w:rPr>
              <w:t xml:space="preserve"> Fundamental Pharmacology</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jc w:val="center"/>
              <w:rPr>
                <w:sz w:val="18"/>
                <w:szCs w:val="18"/>
              </w:rPr>
            </w:pPr>
            <w:r w:rsidRPr="004A26DD">
              <w:rPr>
                <w:sz w:val="18"/>
                <w:szCs w:val="18"/>
              </w:rPr>
              <w:t>2</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2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rPr>
                <w:rFonts w:cs="宋体"/>
                <w:sz w:val="18"/>
                <w:szCs w:val="18"/>
              </w:rPr>
            </w:pPr>
            <w:r w:rsidRPr="004A26DD">
              <w:rPr>
                <w:rFonts w:hint="eastAsia"/>
                <w:sz w:val="18"/>
                <w:szCs w:val="18"/>
              </w:rPr>
              <w:t>工程软件在制药工程中的应用</w:t>
            </w:r>
            <w:r w:rsidRPr="004A26DD">
              <w:rPr>
                <w:rFonts w:hint="eastAsia"/>
                <w:sz w:val="18"/>
                <w:szCs w:val="18"/>
              </w:rPr>
              <w:t xml:space="preserve"> Application of engineering software in pharmaceutical</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jc w:val="center"/>
              <w:rPr>
                <w:sz w:val="18"/>
                <w:szCs w:val="18"/>
              </w:rPr>
            </w:pPr>
            <w:r w:rsidRPr="004A26DD">
              <w:rPr>
                <w:sz w:val="18"/>
                <w:szCs w:val="18"/>
              </w:rPr>
              <w:t>2</w:t>
            </w:r>
          </w:p>
        </w:tc>
      </w:tr>
      <w:tr w:rsidR="001515E7" w:rsidRPr="004A26DD" w:rsidTr="00B73A2F">
        <w:trPr>
          <w:trHeight w:val="402"/>
        </w:trPr>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jc w:val="center"/>
              <w:rPr>
                <w:rFonts w:cs="宋体"/>
                <w:kern w:val="0"/>
                <w:sz w:val="24"/>
              </w:rPr>
            </w:pPr>
          </w:p>
        </w:tc>
        <w:tc>
          <w:tcPr>
            <w:tcW w:w="24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rPr>
                <w:sz w:val="18"/>
                <w:szCs w:val="18"/>
              </w:rPr>
            </w:pPr>
            <w:r w:rsidRPr="004A26DD">
              <w:rPr>
                <w:sz w:val="18"/>
                <w:szCs w:val="18"/>
              </w:rPr>
              <w:t>*</w:t>
            </w:r>
            <w:r w:rsidRPr="004A26DD">
              <w:rPr>
                <w:rFonts w:hint="eastAsia"/>
                <w:sz w:val="18"/>
                <w:szCs w:val="18"/>
              </w:rPr>
              <w:t>应用波谱解析</w:t>
            </w:r>
          </w:p>
          <w:p w:rsidR="001515E7" w:rsidRPr="004A26DD" w:rsidRDefault="001515E7" w:rsidP="00B73A2F">
            <w:pPr>
              <w:rPr>
                <w:sz w:val="18"/>
                <w:szCs w:val="18"/>
              </w:rPr>
            </w:pPr>
            <w:r w:rsidRPr="004A26DD">
              <w:rPr>
                <w:sz w:val="18"/>
                <w:szCs w:val="18"/>
              </w:rPr>
              <w:t xml:space="preserve"> Applied Spectrum Analysis </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jc w:val="center"/>
              <w:rPr>
                <w:sz w:val="18"/>
                <w:szCs w:val="18"/>
              </w:rPr>
            </w:pPr>
            <w:r w:rsidRPr="004A26DD">
              <w:rPr>
                <w:sz w:val="18"/>
                <w:szCs w:val="18"/>
              </w:rPr>
              <w:t>2.5</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2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rPr>
                <w:rFonts w:cs="宋体"/>
                <w:sz w:val="18"/>
                <w:szCs w:val="18"/>
              </w:rPr>
            </w:pPr>
            <w:r w:rsidRPr="004A26DD">
              <w:rPr>
                <w:rFonts w:hint="eastAsia"/>
                <w:sz w:val="18"/>
                <w:szCs w:val="18"/>
              </w:rPr>
              <w:t>制药反应工程</w:t>
            </w:r>
            <w:r w:rsidRPr="004A26DD">
              <w:rPr>
                <w:rFonts w:hint="eastAsia"/>
                <w:sz w:val="18"/>
                <w:szCs w:val="18"/>
              </w:rPr>
              <w:t xml:space="preserve"> PharmaceuticalReaction Engineering</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jc w:val="center"/>
              <w:rPr>
                <w:sz w:val="18"/>
                <w:szCs w:val="18"/>
              </w:rPr>
            </w:pPr>
            <w:r w:rsidRPr="004A26DD">
              <w:rPr>
                <w:sz w:val="18"/>
                <w:szCs w:val="18"/>
              </w:rPr>
              <w:t>2</w:t>
            </w:r>
          </w:p>
        </w:tc>
      </w:tr>
      <w:tr w:rsidR="001515E7" w:rsidRPr="004A26DD" w:rsidTr="00B73A2F">
        <w:trPr>
          <w:trHeight w:val="402"/>
        </w:trPr>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jc w:val="center"/>
              <w:rPr>
                <w:rFonts w:cs="宋体"/>
                <w:kern w:val="0"/>
                <w:sz w:val="24"/>
              </w:rPr>
            </w:pPr>
          </w:p>
        </w:tc>
        <w:tc>
          <w:tcPr>
            <w:tcW w:w="24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rPr>
                <w:sz w:val="18"/>
                <w:szCs w:val="18"/>
              </w:rPr>
            </w:pPr>
            <w:r w:rsidRPr="004A26DD">
              <w:rPr>
                <w:rFonts w:hint="eastAsia"/>
                <w:sz w:val="18"/>
                <w:szCs w:val="18"/>
              </w:rPr>
              <w:t>化工热力学</w:t>
            </w:r>
          </w:p>
          <w:p w:rsidR="001515E7" w:rsidRPr="004A26DD" w:rsidRDefault="001515E7" w:rsidP="00B73A2F">
            <w:pPr>
              <w:rPr>
                <w:rFonts w:cs="宋体"/>
                <w:sz w:val="18"/>
                <w:szCs w:val="18"/>
              </w:rPr>
            </w:pPr>
            <w:r w:rsidRPr="004A26DD">
              <w:rPr>
                <w:rFonts w:hint="eastAsia"/>
                <w:sz w:val="18"/>
                <w:szCs w:val="18"/>
              </w:rPr>
              <w:t xml:space="preserve"> Chemical Thermodynamics</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jc w:val="center"/>
              <w:rPr>
                <w:sz w:val="18"/>
                <w:szCs w:val="18"/>
              </w:rPr>
            </w:pPr>
            <w:r w:rsidRPr="004A26DD">
              <w:rPr>
                <w:sz w:val="18"/>
                <w:szCs w:val="18"/>
              </w:rPr>
              <w:t>2</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2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rPr>
                <w:rFonts w:cs="宋体"/>
                <w:sz w:val="18"/>
                <w:szCs w:val="18"/>
              </w:rPr>
            </w:pPr>
            <w:r w:rsidRPr="004A26DD">
              <w:rPr>
                <w:rFonts w:hint="eastAsia"/>
                <w:sz w:val="18"/>
                <w:szCs w:val="18"/>
              </w:rPr>
              <w:t>药物制剂工程技术与设备</w:t>
            </w:r>
            <w:r w:rsidRPr="004A26DD">
              <w:rPr>
                <w:rFonts w:hint="eastAsia"/>
                <w:sz w:val="18"/>
                <w:szCs w:val="18"/>
              </w:rPr>
              <w:t xml:space="preserve"> Pharmaceutical Engineering Technology and Equipment</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jc w:val="center"/>
              <w:rPr>
                <w:sz w:val="18"/>
                <w:szCs w:val="18"/>
              </w:rPr>
            </w:pPr>
            <w:r w:rsidRPr="004A26DD">
              <w:rPr>
                <w:sz w:val="18"/>
                <w:szCs w:val="18"/>
              </w:rPr>
              <w:t>1.5</w:t>
            </w:r>
          </w:p>
        </w:tc>
      </w:tr>
      <w:tr w:rsidR="001515E7" w:rsidRPr="004A26DD" w:rsidTr="00B73A2F">
        <w:trPr>
          <w:trHeight w:val="402"/>
        </w:trPr>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24"/>
              </w:rPr>
            </w:pPr>
          </w:p>
        </w:tc>
        <w:tc>
          <w:tcPr>
            <w:tcW w:w="24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rPr>
                <w:sz w:val="18"/>
                <w:szCs w:val="18"/>
              </w:rPr>
            </w:pPr>
            <w:r w:rsidRPr="004A26DD">
              <w:rPr>
                <w:rFonts w:hint="eastAsia"/>
                <w:sz w:val="18"/>
                <w:szCs w:val="18"/>
              </w:rPr>
              <w:t>药学基础</w:t>
            </w:r>
          </w:p>
          <w:p w:rsidR="001515E7" w:rsidRDefault="001515E7" w:rsidP="00B73A2F">
            <w:pPr>
              <w:rPr>
                <w:sz w:val="18"/>
                <w:szCs w:val="18"/>
              </w:rPr>
            </w:pPr>
            <w:r w:rsidRPr="004A26DD">
              <w:rPr>
                <w:rFonts w:hint="eastAsia"/>
                <w:sz w:val="18"/>
                <w:szCs w:val="18"/>
              </w:rPr>
              <w:lastRenderedPageBreak/>
              <w:t xml:space="preserve"> Basic Pharmacy</w:t>
            </w:r>
          </w:p>
          <w:p w:rsidR="001515E7" w:rsidRDefault="001515E7" w:rsidP="00B73A2F">
            <w:pPr>
              <w:rPr>
                <w:sz w:val="18"/>
                <w:szCs w:val="18"/>
              </w:rPr>
            </w:pPr>
          </w:p>
          <w:p w:rsidR="001515E7" w:rsidRPr="004A26DD" w:rsidRDefault="001515E7" w:rsidP="00B73A2F">
            <w:pPr>
              <w:rPr>
                <w:rFonts w:cs="宋体"/>
                <w:sz w:val="18"/>
                <w:szCs w:val="18"/>
              </w:rPr>
            </w:pPr>
          </w:p>
        </w:tc>
        <w:tc>
          <w:tcPr>
            <w:tcW w:w="1080" w:type="dxa"/>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jc w:val="center"/>
              <w:rPr>
                <w:sz w:val="18"/>
                <w:szCs w:val="18"/>
              </w:rPr>
            </w:pPr>
            <w:r w:rsidRPr="004A26DD">
              <w:rPr>
                <w:sz w:val="18"/>
                <w:szCs w:val="18"/>
              </w:rPr>
              <w:lastRenderedPageBreak/>
              <w:t>2</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2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rPr>
                <w:sz w:val="18"/>
                <w:szCs w:val="18"/>
              </w:rPr>
            </w:pPr>
            <w:r w:rsidRPr="004A26DD">
              <w:rPr>
                <w:rFonts w:hint="eastAsia"/>
                <w:sz w:val="18"/>
                <w:szCs w:val="18"/>
              </w:rPr>
              <w:t>新药设计原理与方法</w:t>
            </w:r>
            <w:r w:rsidRPr="004A26DD">
              <w:rPr>
                <w:rFonts w:hint="eastAsia"/>
                <w:sz w:val="18"/>
                <w:szCs w:val="18"/>
              </w:rPr>
              <w:t xml:space="preserve"> </w:t>
            </w:r>
          </w:p>
          <w:p w:rsidR="001515E7" w:rsidRPr="004A26DD" w:rsidRDefault="001515E7" w:rsidP="00B73A2F">
            <w:pPr>
              <w:rPr>
                <w:rFonts w:cs="宋体"/>
                <w:sz w:val="18"/>
                <w:szCs w:val="18"/>
              </w:rPr>
            </w:pPr>
            <w:r w:rsidRPr="004A26DD">
              <w:rPr>
                <w:rFonts w:hint="eastAsia"/>
                <w:sz w:val="18"/>
                <w:szCs w:val="18"/>
              </w:rPr>
              <w:lastRenderedPageBreak/>
              <w:t xml:space="preserve">Basic Principles and Applications of Drug Design </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jc w:val="center"/>
              <w:rPr>
                <w:sz w:val="18"/>
                <w:szCs w:val="18"/>
              </w:rPr>
            </w:pPr>
            <w:r w:rsidRPr="004A26DD">
              <w:rPr>
                <w:sz w:val="18"/>
                <w:szCs w:val="18"/>
              </w:rPr>
              <w:lastRenderedPageBreak/>
              <w:t>1.5</w:t>
            </w:r>
          </w:p>
        </w:tc>
      </w:tr>
      <w:tr w:rsidR="001515E7" w:rsidRPr="004A26DD" w:rsidTr="00B73A2F">
        <w:trPr>
          <w:trHeight w:val="402"/>
        </w:trPr>
        <w:tc>
          <w:tcPr>
            <w:tcW w:w="1080" w:type="dxa"/>
            <w:vMerge/>
            <w:tcBorders>
              <w:top w:val="single" w:sz="4" w:space="0" w:color="auto"/>
              <w:left w:val="single" w:sz="4" w:space="0" w:color="auto"/>
              <w:bottom w:val="single" w:sz="4" w:space="0" w:color="auto"/>
              <w:right w:val="single" w:sz="4" w:space="0" w:color="auto"/>
            </w:tcBorders>
            <w:shd w:val="clear" w:color="auto" w:fill="auto"/>
            <w:hideMark/>
          </w:tcPr>
          <w:p w:rsidR="001515E7" w:rsidRPr="004A26DD" w:rsidRDefault="001515E7" w:rsidP="00B73A2F"/>
        </w:tc>
        <w:tc>
          <w:tcPr>
            <w:tcW w:w="24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rPr>
                <w:sz w:val="18"/>
                <w:szCs w:val="18"/>
              </w:rPr>
            </w:pPr>
            <w:r w:rsidRPr="004A26DD">
              <w:rPr>
                <w:rFonts w:hint="eastAsia"/>
                <w:sz w:val="18"/>
                <w:szCs w:val="18"/>
              </w:rPr>
              <w:t>生理学</w:t>
            </w:r>
          </w:p>
          <w:p w:rsidR="001515E7" w:rsidRPr="004A26DD" w:rsidRDefault="001515E7" w:rsidP="00B73A2F">
            <w:pPr>
              <w:rPr>
                <w:rFonts w:cs="宋体"/>
                <w:sz w:val="18"/>
                <w:szCs w:val="18"/>
              </w:rPr>
            </w:pPr>
            <w:r w:rsidRPr="004A26DD">
              <w:rPr>
                <w:rFonts w:hint="eastAsia"/>
                <w:sz w:val="18"/>
                <w:szCs w:val="18"/>
              </w:rPr>
              <w:t xml:space="preserve"> Physiology</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jc w:val="center"/>
              <w:rPr>
                <w:sz w:val="18"/>
                <w:szCs w:val="18"/>
              </w:rPr>
            </w:pPr>
            <w:r w:rsidRPr="004A26DD">
              <w:rPr>
                <w:sz w:val="18"/>
                <w:szCs w:val="18"/>
              </w:rPr>
              <w:t>1.5</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2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rPr>
                <w:sz w:val="18"/>
                <w:szCs w:val="18"/>
              </w:rPr>
            </w:pPr>
            <w:r w:rsidRPr="004A26DD">
              <w:rPr>
                <w:rFonts w:hint="eastAsia"/>
                <w:sz w:val="18"/>
                <w:szCs w:val="18"/>
              </w:rPr>
              <w:t>制药工程技术概论</w:t>
            </w:r>
          </w:p>
          <w:p w:rsidR="001515E7" w:rsidRPr="004A26DD" w:rsidRDefault="001515E7" w:rsidP="00B73A2F">
            <w:pPr>
              <w:rPr>
                <w:rFonts w:cs="宋体"/>
                <w:sz w:val="18"/>
                <w:szCs w:val="18"/>
              </w:rPr>
            </w:pPr>
            <w:r w:rsidRPr="004A26DD">
              <w:rPr>
                <w:rFonts w:hint="eastAsia"/>
                <w:sz w:val="18"/>
                <w:szCs w:val="18"/>
              </w:rPr>
              <w:t>Introduction to Pharmaceutical Engineering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jc w:val="center"/>
              <w:rPr>
                <w:sz w:val="18"/>
                <w:szCs w:val="18"/>
              </w:rPr>
            </w:pPr>
            <w:r w:rsidRPr="004A26DD">
              <w:rPr>
                <w:sz w:val="18"/>
                <w:szCs w:val="18"/>
              </w:rPr>
              <w:t>2</w:t>
            </w:r>
          </w:p>
        </w:tc>
      </w:tr>
      <w:tr w:rsidR="001515E7" w:rsidRPr="004A26DD" w:rsidTr="00B73A2F">
        <w:trPr>
          <w:trHeight w:val="402"/>
        </w:trPr>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24"/>
              </w:rPr>
            </w:pPr>
          </w:p>
        </w:tc>
        <w:tc>
          <w:tcPr>
            <w:tcW w:w="24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rPr>
                <w:sz w:val="18"/>
                <w:szCs w:val="18"/>
              </w:rPr>
            </w:pPr>
            <w:r w:rsidRPr="004A26DD">
              <w:rPr>
                <w:rFonts w:hint="eastAsia"/>
                <w:sz w:val="18"/>
                <w:szCs w:val="18"/>
              </w:rPr>
              <w:t>药用高分子材料</w:t>
            </w:r>
          </w:p>
          <w:p w:rsidR="001515E7" w:rsidRPr="004A26DD" w:rsidRDefault="001515E7" w:rsidP="00B73A2F">
            <w:pPr>
              <w:rPr>
                <w:rFonts w:cs="宋体"/>
                <w:sz w:val="18"/>
                <w:szCs w:val="18"/>
              </w:rPr>
            </w:pPr>
            <w:r w:rsidRPr="004A26DD">
              <w:rPr>
                <w:rFonts w:hint="eastAsia"/>
                <w:sz w:val="18"/>
                <w:szCs w:val="18"/>
              </w:rPr>
              <w:t xml:space="preserve"> Polymers in pharmaceuticals </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jc w:val="center"/>
              <w:rPr>
                <w:sz w:val="18"/>
                <w:szCs w:val="18"/>
              </w:rPr>
            </w:pPr>
            <w:r w:rsidRPr="004A26DD">
              <w:rPr>
                <w:sz w:val="18"/>
                <w:szCs w:val="18"/>
              </w:rPr>
              <w:t>1.5</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p>
        </w:tc>
        <w:tc>
          <w:tcPr>
            <w:tcW w:w="2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rPr>
                <w:sz w:val="18"/>
                <w:szCs w:val="18"/>
              </w:rPr>
            </w:pPr>
            <w:r w:rsidRPr="004A26DD">
              <w:rPr>
                <w:rFonts w:hint="eastAsia"/>
                <w:sz w:val="18"/>
                <w:szCs w:val="18"/>
              </w:rPr>
              <w:t>生物工程基础</w:t>
            </w:r>
            <w:r w:rsidRPr="004A26DD">
              <w:rPr>
                <w:rFonts w:hint="eastAsia"/>
                <w:sz w:val="18"/>
                <w:szCs w:val="18"/>
              </w:rPr>
              <w:t xml:space="preserve"> </w:t>
            </w:r>
          </w:p>
          <w:p w:rsidR="001515E7" w:rsidRPr="004A26DD" w:rsidRDefault="001515E7" w:rsidP="00B73A2F">
            <w:pPr>
              <w:rPr>
                <w:rFonts w:cs="宋体"/>
                <w:sz w:val="18"/>
                <w:szCs w:val="18"/>
              </w:rPr>
            </w:pPr>
            <w:r w:rsidRPr="004A26DD">
              <w:rPr>
                <w:rFonts w:hint="eastAsia"/>
                <w:sz w:val="18"/>
                <w:szCs w:val="18"/>
              </w:rPr>
              <w:t xml:space="preserve">Fundamentals of Biological Engineering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jc w:val="center"/>
              <w:rPr>
                <w:sz w:val="18"/>
                <w:szCs w:val="18"/>
              </w:rPr>
            </w:pPr>
            <w:r w:rsidRPr="004A26DD">
              <w:rPr>
                <w:sz w:val="18"/>
                <w:szCs w:val="18"/>
              </w:rPr>
              <w:t>2</w:t>
            </w:r>
          </w:p>
        </w:tc>
      </w:tr>
      <w:tr w:rsidR="001515E7" w:rsidRPr="004A26DD" w:rsidTr="00B73A2F">
        <w:trPr>
          <w:trHeight w:val="402"/>
        </w:trPr>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24"/>
              </w:rPr>
            </w:pPr>
          </w:p>
        </w:tc>
        <w:tc>
          <w:tcPr>
            <w:tcW w:w="24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rPr>
                <w:sz w:val="18"/>
                <w:szCs w:val="18"/>
              </w:rPr>
            </w:pPr>
            <w:r w:rsidRPr="004A26DD">
              <w:rPr>
                <w:rFonts w:hint="eastAsia"/>
                <w:sz w:val="18"/>
                <w:szCs w:val="18"/>
              </w:rPr>
              <w:t>药物分析</w:t>
            </w:r>
          </w:p>
          <w:p w:rsidR="001515E7" w:rsidRPr="004A26DD" w:rsidRDefault="001515E7" w:rsidP="00B73A2F">
            <w:pPr>
              <w:rPr>
                <w:rFonts w:cs="宋体"/>
                <w:sz w:val="18"/>
                <w:szCs w:val="18"/>
              </w:rPr>
            </w:pPr>
            <w:r w:rsidRPr="004A26DD">
              <w:rPr>
                <w:rFonts w:hint="eastAsia"/>
                <w:sz w:val="18"/>
                <w:szCs w:val="18"/>
              </w:rPr>
              <w:t xml:space="preserve"> Pharmaceutical Analysis</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jc w:val="center"/>
              <w:rPr>
                <w:sz w:val="18"/>
                <w:szCs w:val="18"/>
              </w:rPr>
            </w:pPr>
            <w:r w:rsidRPr="004A26DD">
              <w:rPr>
                <w:sz w:val="18"/>
                <w:szCs w:val="18"/>
              </w:rPr>
              <w:t>2</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p>
        </w:tc>
        <w:tc>
          <w:tcPr>
            <w:tcW w:w="2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rPr>
                <w:sz w:val="18"/>
                <w:szCs w:val="18"/>
              </w:rPr>
            </w:pPr>
            <w:r w:rsidRPr="004A26DD">
              <w:rPr>
                <w:rFonts w:hint="eastAsia"/>
                <w:sz w:val="18"/>
                <w:szCs w:val="18"/>
              </w:rPr>
              <w:t>高等有机合成</w:t>
            </w:r>
          </w:p>
          <w:p w:rsidR="001515E7" w:rsidRPr="004A26DD" w:rsidRDefault="001515E7" w:rsidP="00B73A2F">
            <w:pPr>
              <w:rPr>
                <w:rFonts w:cs="宋体"/>
                <w:sz w:val="18"/>
                <w:szCs w:val="18"/>
              </w:rPr>
            </w:pPr>
            <w:r w:rsidRPr="004A26DD">
              <w:rPr>
                <w:rFonts w:hint="eastAsia"/>
                <w:sz w:val="18"/>
                <w:szCs w:val="18"/>
              </w:rPr>
              <w:t xml:space="preserve"> Advanced Organic Chemistry</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jc w:val="center"/>
              <w:rPr>
                <w:sz w:val="18"/>
                <w:szCs w:val="18"/>
              </w:rPr>
            </w:pPr>
            <w:r w:rsidRPr="004A26DD">
              <w:rPr>
                <w:sz w:val="18"/>
                <w:szCs w:val="18"/>
              </w:rPr>
              <w:t>2</w:t>
            </w:r>
          </w:p>
        </w:tc>
      </w:tr>
      <w:tr w:rsidR="001515E7" w:rsidRPr="004A26DD" w:rsidTr="00B73A2F">
        <w:trPr>
          <w:trHeight w:val="402"/>
        </w:trPr>
        <w:tc>
          <w:tcPr>
            <w:tcW w:w="1080" w:type="dxa"/>
            <w:vMerge/>
            <w:tcBorders>
              <w:top w:val="single" w:sz="4" w:space="0" w:color="auto"/>
              <w:left w:val="single" w:sz="4" w:space="0" w:color="auto"/>
              <w:bottom w:val="single" w:sz="4" w:space="0" w:color="auto"/>
              <w:right w:val="single" w:sz="4" w:space="0" w:color="auto"/>
            </w:tcBorders>
            <w:shd w:val="clear" w:color="auto" w:fill="auto"/>
            <w:hideMark/>
          </w:tcPr>
          <w:p w:rsidR="001515E7" w:rsidRPr="004A26DD" w:rsidRDefault="001515E7" w:rsidP="00B73A2F"/>
        </w:tc>
        <w:tc>
          <w:tcPr>
            <w:tcW w:w="24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rPr>
                <w:sz w:val="18"/>
                <w:szCs w:val="18"/>
              </w:rPr>
            </w:pPr>
            <w:r w:rsidRPr="004A26DD">
              <w:rPr>
                <w:rFonts w:hint="eastAsia"/>
                <w:sz w:val="18"/>
                <w:szCs w:val="18"/>
              </w:rPr>
              <w:t>现代仪器分析</w:t>
            </w:r>
          </w:p>
          <w:p w:rsidR="001515E7" w:rsidRPr="004A26DD" w:rsidRDefault="001515E7" w:rsidP="00B73A2F">
            <w:pPr>
              <w:rPr>
                <w:rFonts w:cs="宋体"/>
                <w:sz w:val="18"/>
                <w:szCs w:val="18"/>
              </w:rPr>
            </w:pPr>
            <w:r w:rsidRPr="004A26DD">
              <w:rPr>
                <w:rFonts w:hint="eastAsia"/>
                <w:sz w:val="18"/>
                <w:szCs w:val="18"/>
              </w:rPr>
              <w:t xml:space="preserve"> Modern Instrumental Analysis</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jc w:val="center"/>
              <w:rPr>
                <w:sz w:val="18"/>
                <w:szCs w:val="18"/>
              </w:rPr>
            </w:pPr>
            <w:r w:rsidRPr="004A26DD">
              <w:rPr>
                <w:sz w:val="18"/>
                <w:szCs w:val="18"/>
              </w:rPr>
              <w:t>2</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2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r>
      <w:tr w:rsidR="001515E7" w:rsidRPr="004A26DD" w:rsidTr="00B73A2F">
        <w:trPr>
          <w:trHeight w:val="402"/>
        </w:trPr>
        <w:tc>
          <w:tcPr>
            <w:tcW w:w="1080" w:type="dxa"/>
            <w:vMerge/>
            <w:tcBorders>
              <w:top w:val="single" w:sz="4" w:space="0" w:color="auto"/>
              <w:left w:val="single" w:sz="4" w:space="0" w:color="auto"/>
              <w:bottom w:val="single" w:sz="4" w:space="0" w:color="auto"/>
              <w:right w:val="single" w:sz="4" w:space="0" w:color="auto"/>
            </w:tcBorders>
            <w:shd w:val="clear" w:color="auto" w:fill="auto"/>
            <w:hideMark/>
          </w:tcPr>
          <w:p w:rsidR="001515E7" w:rsidRPr="004A26DD" w:rsidRDefault="001515E7" w:rsidP="00B73A2F"/>
        </w:tc>
        <w:tc>
          <w:tcPr>
            <w:tcW w:w="24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rPr>
                <w:sz w:val="18"/>
                <w:szCs w:val="18"/>
              </w:rPr>
            </w:pPr>
            <w:r w:rsidRPr="004A26DD">
              <w:rPr>
                <w:rFonts w:hint="eastAsia"/>
                <w:sz w:val="18"/>
                <w:szCs w:val="18"/>
              </w:rPr>
              <w:t>色谱分析</w:t>
            </w:r>
          </w:p>
          <w:p w:rsidR="001515E7" w:rsidRPr="004A26DD" w:rsidRDefault="001515E7" w:rsidP="00B73A2F">
            <w:pPr>
              <w:rPr>
                <w:rFonts w:cs="宋体"/>
                <w:sz w:val="18"/>
                <w:szCs w:val="18"/>
              </w:rPr>
            </w:pPr>
            <w:r w:rsidRPr="004A26DD">
              <w:rPr>
                <w:rFonts w:hint="eastAsia"/>
                <w:sz w:val="18"/>
                <w:szCs w:val="18"/>
              </w:rPr>
              <w:t xml:space="preserve"> Chromatographic Analysis</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jc w:val="center"/>
              <w:rPr>
                <w:sz w:val="18"/>
                <w:szCs w:val="18"/>
              </w:rPr>
            </w:pPr>
            <w:r w:rsidRPr="004A26DD">
              <w:rPr>
                <w:sz w:val="18"/>
                <w:szCs w:val="18"/>
              </w:rPr>
              <w:t>1.5</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p>
        </w:tc>
        <w:tc>
          <w:tcPr>
            <w:tcW w:w="2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p>
        </w:tc>
      </w:tr>
      <w:tr w:rsidR="001515E7" w:rsidRPr="004A26DD" w:rsidTr="00B73A2F">
        <w:trPr>
          <w:trHeight w:val="402"/>
        </w:trPr>
        <w:tc>
          <w:tcPr>
            <w:tcW w:w="1080" w:type="dxa"/>
            <w:vMerge/>
            <w:tcBorders>
              <w:top w:val="single" w:sz="4" w:space="0" w:color="auto"/>
              <w:left w:val="single" w:sz="4" w:space="0" w:color="auto"/>
              <w:bottom w:val="single" w:sz="4" w:space="0" w:color="auto"/>
              <w:right w:val="single" w:sz="4" w:space="0" w:color="auto"/>
            </w:tcBorders>
            <w:shd w:val="clear" w:color="auto" w:fill="auto"/>
            <w:hideMark/>
          </w:tcPr>
          <w:p w:rsidR="001515E7" w:rsidRPr="004A26DD" w:rsidRDefault="001515E7" w:rsidP="00B73A2F"/>
        </w:tc>
        <w:tc>
          <w:tcPr>
            <w:tcW w:w="24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spacing w:after="240"/>
              <w:rPr>
                <w:sz w:val="18"/>
                <w:szCs w:val="18"/>
              </w:rPr>
            </w:pPr>
            <w:r w:rsidRPr="004A26DD">
              <w:rPr>
                <w:rFonts w:hint="eastAsia"/>
                <w:sz w:val="18"/>
                <w:szCs w:val="18"/>
              </w:rPr>
              <w:t>新药开发概论</w:t>
            </w:r>
            <w:r w:rsidRPr="004A26DD">
              <w:rPr>
                <w:rFonts w:hint="eastAsia"/>
                <w:sz w:val="18"/>
                <w:szCs w:val="18"/>
              </w:rPr>
              <w:t xml:space="preserve"> </w:t>
            </w:r>
          </w:p>
          <w:p w:rsidR="001515E7" w:rsidRPr="004A26DD" w:rsidRDefault="001515E7" w:rsidP="00B73A2F">
            <w:pPr>
              <w:spacing w:after="240"/>
              <w:rPr>
                <w:rFonts w:cs="宋体"/>
                <w:sz w:val="18"/>
                <w:szCs w:val="18"/>
              </w:rPr>
            </w:pPr>
            <w:r w:rsidRPr="004A26DD">
              <w:rPr>
                <w:rFonts w:hint="eastAsia"/>
                <w:sz w:val="18"/>
                <w:szCs w:val="18"/>
              </w:rPr>
              <w:t>Introduction of New Drug Research &amp; Development</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rsidR="001515E7" w:rsidRPr="004A26DD" w:rsidRDefault="001515E7" w:rsidP="00B73A2F">
            <w:pPr>
              <w:jc w:val="center"/>
              <w:rPr>
                <w:sz w:val="18"/>
                <w:szCs w:val="18"/>
              </w:rPr>
            </w:pPr>
            <w:r w:rsidRPr="004A26DD">
              <w:rPr>
                <w:sz w:val="18"/>
                <w:szCs w:val="18"/>
              </w:rPr>
              <w:t>2</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p>
        </w:tc>
        <w:tc>
          <w:tcPr>
            <w:tcW w:w="2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p>
        </w:tc>
      </w:tr>
      <w:tr w:rsidR="001515E7" w:rsidRPr="004A26DD" w:rsidTr="00B73A2F">
        <w:trPr>
          <w:trHeight w:val="402"/>
        </w:trPr>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1515E7" w:rsidRPr="004A26DD" w:rsidRDefault="001515E7" w:rsidP="00B73A2F"/>
        </w:tc>
        <w:tc>
          <w:tcPr>
            <w:tcW w:w="2485" w:type="dxa"/>
            <w:tcBorders>
              <w:top w:val="nil"/>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rPr>
                <w:sz w:val="18"/>
                <w:szCs w:val="18"/>
              </w:rPr>
            </w:pPr>
            <w:r w:rsidRPr="004A26DD">
              <w:rPr>
                <w:rFonts w:hint="eastAsia"/>
                <w:sz w:val="18"/>
                <w:szCs w:val="18"/>
              </w:rPr>
              <w:t>基础生物化学</w:t>
            </w:r>
          </w:p>
          <w:p w:rsidR="001515E7" w:rsidRPr="004A26DD" w:rsidRDefault="001515E7" w:rsidP="00B73A2F">
            <w:pPr>
              <w:rPr>
                <w:rFonts w:cs="宋体"/>
                <w:sz w:val="18"/>
                <w:szCs w:val="18"/>
              </w:rPr>
            </w:pPr>
            <w:r w:rsidRPr="004A26DD">
              <w:rPr>
                <w:rFonts w:hint="eastAsia"/>
                <w:sz w:val="18"/>
                <w:szCs w:val="18"/>
              </w:rPr>
              <w:t xml:space="preserve"> Basic biochemistry</w:t>
            </w:r>
          </w:p>
        </w:tc>
        <w:tc>
          <w:tcPr>
            <w:tcW w:w="1080" w:type="dxa"/>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jc w:val="center"/>
              <w:rPr>
                <w:sz w:val="18"/>
                <w:szCs w:val="18"/>
              </w:rPr>
            </w:pPr>
            <w:r w:rsidRPr="004A26DD">
              <w:rPr>
                <w:sz w:val="18"/>
                <w:szCs w:val="18"/>
              </w:rPr>
              <w:t>2</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p>
        </w:tc>
        <w:tc>
          <w:tcPr>
            <w:tcW w:w="2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p>
        </w:tc>
      </w:tr>
      <w:tr w:rsidR="001515E7" w:rsidRPr="004A26DD" w:rsidTr="00B73A2F">
        <w:trPr>
          <w:trHeight w:val="402"/>
        </w:trPr>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1515E7" w:rsidRPr="004A26DD" w:rsidRDefault="001515E7" w:rsidP="00B73A2F"/>
        </w:tc>
        <w:tc>
          <w:tcPr>
            <w:tcW w:w="24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rPr>
                <w:sz w:val="18"/>
                <w:szCs w:val="18"/>
              </w:rPr>
            </w:pPr>
            <w:r w:rsidRPr="004A26DD">
              <w:rPr>
                <w:rFonts w:hint="eastAsia"/>
                <w:sz w:val="18"/>
                <w:szCs w:val="18"/>
              </w:rPr>
              <w:t>立体化学</w:t>
            </w:r>
          </w:p>
          <w:p w:rsidR="001515E7" w:rsidRPr="004A26DD" w:rsidRDefault="001515E7" w:rsidP="00B73A2F">
            <w:pPr>
              <w:rPr>
                <w:rFonts w:cs="宋体"/>
                <w:sz w:val="18"/>
                <w:szCs w:val="18"/>
              </w:rPr>
            </w:pPr>
            <w:r w:rsidRPr="004A26DD">
              <w:rPr>
                <w:rFonts w:hint="eastAsia"/>
                <w:sz w:val="18"/>
                <w:szCs w:val="18"/>
              </w:rPr>
              <w:t xml:space="preserve"> Stereochemistry</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15E7" w:rsidRPr="004A26DD" w:rsidRDefault="001515E7" w:rsidP="00B73A2F">
            <w:pPr>
              <w:jc w:val="center"/>
              <w:rPr>
                <w:sz w:val="18"/>
                <w:szCs w:val="18"/>
              </w:rPr>
            </w:pPr>
            <w:r w:rsidRPr="004A26DD">
              <w:rPr>
                <w:sz w:val="18"/>
                <w:szCs w:val="18"/>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p>
        </w:tc>
        <w:tc>
          <w:tcPr>
            <w:tcW w:w="2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p>
        </w:tc>
      </w:tr>
      <w:tr w:rsidR="001515E7" w:rsidRPr="004A26DD" w:rsidTr="00B73A2F">
        <w:trPr>
          <w:trHeight w:val="402"/>
        </w:trPr>
        <w:tc>
          <w:tcPr>
            <w:tcW w:w="3565" w:type="dxa"/>
            <w:gridSpan w:val="2"/>
            <w:tcBorders>
              <w:top w:val="single" w:sz="4" w:space="0" w:color="auto"/>
              <w:left w:val="single" w:sz="4" w:space="0" w:color="auto"/>
              <w:bottom w:val="single" w:sz="4" w:space="0" w:color="auto"/>
              <w:right w:val="nil"/>
            </w:tcBorders>
            <w:shd w:val="clear" w:color="auto" w:fill="auto"/>
            <w:vAlign w:val="center"/>
            <w:hideMark/>
          </w:tcPr>
          <w:p w:rsidR="001515E7" w:rsidRPr="004A26DD" w:rsidRDefault="001515E7" w:rsidP="00B73A2F">
            <w:pPr>
              <w:widowControl/>
              <w:jc w:val="center"/>
              <w:rPr>
                <w:rFonts w:cs="宋体"/>
                <w:kern w:val="0"/>
                <w:sz w:val="24"/>
              </w:rPr>
            </w:pPr>
            <w:r w:rsidRPr="004A26DD">
              <w:rPr>
                <w:rFonts w:cs="宋体" w:hint="eastAsia"/>
                <w:kern w:val="0"/>
                <w:sz w:val="24"/>
              </w:rPr>
              <w:t>选修课合计</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rFonts w:hint="eastAsia"/>
                <w:kern w:val="0"/>
                <w:szCs w:val="21"/>
              </w:rPr>
              <w:t>3</w:t>
            </w:r>
            <w:r w:rsidRPr="004A26DD">
              <w:rPr>
                <w:kern w:val="0"/>
                <w:szCs w:val="21"/>
              </w:rPr>
              <w:t>4</w:t>
            </w:r>
          </w:p>
        </w:tc>
        <w:tc>
          <w:tcPr>
            <w:tcW w:w="3675" w:type="dxa"/>
            <w:gridSpan w:val="2"/>
            <w:tcBorders>
              <w:top w:val="single" w:sz="4" w:space="0" w:color="auto"/>
              <w:left w:val="nil"/>
              <w:bottom w:val="single" w:sz="4" w:space="0" w:color="auto"/>
              <w:right w:val="nil"/>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选修课合计</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rFonts w:hint="eastAsia"/>
                <w:kern w:val="0"/>
                <w:szCs w:val="21"/>
              </w:rPr>
              <w:t>24</w:t>
            </w:r>
          </w:p>
        </w:tc>
      </w:tr>
      <w:tr w:rsidR="001515E7" w:rsidRPr="004A26DD" w:rsidTr="00B73A2F">
        <w:trPr>
          <w:trHeight w:val="840"/>
        </w:trPr>
        <w:tc>
          <w:tcPr>
            <w:tcW w:w="464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1515E7" w:rsidRPr="004A26DD" w:rsidRDefault="001515E7" w:rsidP="00B73A2F">
            <w:pPr>
              <w:widowControl/>
              <w:jc w:val="left"/>
              <w:rPr>
                <w:rFonts w:cs="宋体"/>
                <w:kern w:val="0"/>
                <w:sz w:val="24"/>
              </w:rPr>
            </w:pPr>
            <w:r w:rsidRPr="004A26DD">
              <w:rPr>
                <w:rFonts w:cs="宋体" w:hint="eastAsia"/>
                <w:kern w:val="0"/>
                <w:sz w:val="24"/>
              </w:rPr>
              <w:t>其他说明：</w:t>
            </w:r>
            <w:r w:rsidRPr="004A26DD">
              <w:rPr>
                <w:rFonts w:cs="宋体" w:hint="eastAsia"/>
                <w:kern w:val="0"/>
                <w:sz w:val="18"/>
                <w:szCs w:val="18"/>
              </w:rPr>
              <w:t>可以参加大学生计划和学科竞赛或者其它创新实践活动</w:t>
            </w:r>
          </w:p>
        </w:tc>
        <w:tc>
          <w:tcPr>
            <w:tcW w:w="4755" w:type="dxa"/>
            <w:gridSpan w:val="3"/>
            <w:tcBorders>
              <w:top w:val="single" w:sz="4" w:space="0" w:color="auto"/>
              <w:left w:val="nil"/>
              <w:bottom w:val="single" w:sz="4" w:space="0" w:color="auto"/>
              <w:right w:val="single" w:sz="4" w:space="0" w:color="000000"/>
            </w:tcBorders>
            <w:shd w:val="clear" w:color="auto" w:fill="auto"/>
            <w:noWrap/>
            <w:vAlign w:val="center"/>
            <w:hideMark/>
          </w:tcPr>
          <w:p w:rsidR="001515E7" w:rsidRPr="004A26DD" w:rsidRDefault="001515E7" w:rsidP="00B73A2F">
            <w:pPr>
              <w:widowControl/>
              <w:jc w:val="left"/>
              <w:rPr>
                <w:rFonts w:cs="宋体"/>
                <w:kern w:val="0"/>
                <w:sz w:val="24"/>
              </w:rPr>
            </w:pPr>
            <w:r w:rsidRPr="004A26DD">
              <w:rPr>
                <w:rFonts w:cs="宋体" w:hint="eastAsia"/>
                <w:kern w:val="0"/>
                <w:sz w:val="24"/>
              </w:rPr>
              <w:t>其他说明：</w:t>
            </w:r>
          </w:p>
        </w:tc>
      </w:tr>
      <w:tr w:rsidR="001515E7" w:rsidRPr="004A26DD" w:rsidTr="00B73A2F">
        <w:trPr>
          <w:trHeight w:val="402"/>
        </w:trPr>
        <w:tc>
          <w:tcPr>
            <w:tcW w:w="464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1515E7" w:rsidRPr="004A26DD" w:rsidRDefault="001515E7" w:rsidP="00B73A2F">
            <w:pPr>
              <w:widowControl/>
              <w:jc w:val="center"/>
              <w:rPr>
                <w:rFonts w:eastAsia="黑体" w:cs="宋体"/>
                <w:b/>
                <w:bCs/>
                <w:kern w:val="0"/>
                <w:szCs w:val="21"/>
              </w:rPr>
            </w:pPr>
            <w:r w:rsidRPr="004A26DD">
              <w:rPr>
                <w:rFonts w:eastAsia="黑体" w:cs="宋体" w:hint="eastAsia"/>
                <w:b/>
                <w:bCs/>
                <w:kern w:val="0"/>
                <w:szCs w:val="21"/>
              </w:rPr>
              <w:t>第七学期</w:t>
            </w:r>
          </w:p>
        </w:tc>
        <w:tc>
          <w:tcPr>
            <w:tcW w:w="4755" w:type="dxa"/>
            <w:gridSpan w:val="3"/>
            <w:tcBorders>
              <w:top w:val="single" w:sz="4" w:space="0" w:color="auto"/>
              <w:left w:val="nil"/>
              <w:bottom w:val="single" w:sz="4" w:space="0" w:color="auto"/>
              <w:right w:val="single" w:sz="4" w:space="0" w:color="000000"/>
            </w:tcBorders>
            <w:shd w:val="clear" w:color="auto" w:fill="auto"/>
            <w:vAlign w:val="center"/>
            <w:hideMark/>
          </w:tcPr>
          <w:p w:rsidR="001515E7" w:rsidRPr="004A26DD" w:rsidRDefault="001515E7" w:rsidP="00B73A2F">
            <w:pPr>
              <w:widowControl/>
              <w:jc w:val="center"/>
              <w:rPr>
                <w:rFonts w:eastAsia="黑体" w:cs="宋体"/>
                <w:b/>
                <w:bCs/>
                <w:kern w:val="0"/>
                <w:szCs w:val="21"/>
              </w:rPr>
            </w:pPr>
            <w:r w:rsidRPr="004A26DD">
              <w:rPr>
                <w:rFonts w:eastAsia="黑体" w:cs="宋体" w:hint="eastAsia"/>
                <w:b/>
                <w:bCs/>
                <w:kern w:val="0"/>
                <w:szCs w:val="21"/>
              </w:rPr>
              <w:t>第八学期</w:t>
            </w:r>
          </w:p>
        </w:tc>
      </w:tr>
      <w:tr w:rsidR="001515E7" w:rsidRPr="004A26DD" w:rsidTr="00B73A2F">
        <w:trPr>
          <w:trHeight w:val="402"/>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24"/>
              </w:rPr>
            </w:pPr>
            <w:r w:rsidRPr="004A26DD">
              <w:rPr>
                <w:rFonts w:cs="宋体" w:hint="eastAsia"/>
                <w:kern w:val="0"/>
                <w:sz w:val="24"/>
              </w:rPr>
              <w:t xml:space="preserve">　</w:t>
            </w:r>
          </w:p>
        </w:tc>
        <w:tc>
          <w:tcPr>
            <w:tcW w:w="2485"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课程名称</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学分</w:t>
            </w:r>
          </w:p>
        </w:tc>
        <w:tc>
          <w:tcPr>
            <w:tcW w:w="1015"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 xml:space="preserve">　</w:t>
            </w:r>
          </w:p>
        </w:tc>
        <w:tc>
          <w:tcPr>
            <w:tcW w:w="266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课程名称</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学分</w:t>
            </w:r>
          </w:p>
        </w:tc>
      </w:tr>
      <w:tr w:rsidR="001515E7" w:rsidRPr="004A26DD" w:rsidTr="00B73A2F">
        <w:trPr>
          <w:trHeight w:val="402"/>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24"/>
              </w:rPr>
            </w:pPr>
            <w:r w:rsidRPr="004A26DD">
              <w:rPr>
                <w:rFonts w:cs="宋体" w:hint="eastAsia"/>
                <w:kern w:val="0"/>
                <w:sz w:val="24"/>
              </w:rPr>
              <w:t>必修课</w:t>
            </w:r>
          </w:p>
        </w:tc>
        <w:tc>
          <w:tcPr>
            <w:tcW w:w="2485" w:type="dxa"/>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毕业实习</w:t>
            </w:r>
          </w:p>
          <w:p w:rsidR="001515E7" w:rsidRPr="004A26DD" w:rsidRDefault="001515E7" w:rsidP="00B73A2F">
            <w:pPr>
              <w:widowControl/>
              <w:rPr>
                <w:rFonts w:cs="宋体"/>
                <w:kern w:val="0"/>
                <w:sz w:val="18"/>
                <w:szCs w:val="18"/>
              </w:rPr>
            </w:pPr>
            <w:r w:rsidRPr="004A26DD">
              <w:rPr>
                <w:rFonts w:hint="eastAsia"/>
                <w:sz w:val="18"/>
                <w:szCs w:val="18"/>
              </w:rPr>
              <w:t>Graduation practice</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 w:val="18"/>
                <w:szCs w:val="18"/>
              </w:rPr>
            </w:pPr>
            <w:r w:rsidRPr="004A26DD">
              <w:rPr>
                <w:kern w:val="0"/>
                <w:sz w:val="18"/>
                <w:szCs w:val="18"/>
              </w:rPr>
              <w:t>4</w:t>
            </w:r>
          </w:p>
        </w:tc>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必修课</w:t>
            </w:r>
          </w:p>
        </w:tc>
        <w:tc>
          <w:tcPr>
            <w:tcW w:w="2660" w:type="dxa"/>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毕业论文（设计）</w:t>
            </w:r>
          </w:p>
          <w:p w:rsidR="001515E7" w:rsidRPr="004A26DD" w:rsidRDefault="001515E7" w:rsidP="00B73A2F">
            <w:pPr>
              <w:widowControl/>
              <w:rPr>
                <w:rFonts w:cs="宋体"/>
                <w:kern w:val="0"/>
                <w:sz w:val="18"/>
                <w:szCs w:val="18"/>
              </w:rPr>
            </w:pPr>
            <w:r w:rsidRPr="004A26DD">
              <w:rPr>
                <w:rFonts w:hint="eastAsia"/>
                <w:sz w:val="18"/>
                <w:szCs w:val="18"/>
              </w:rPr>
              <w:t>Graduation Design (Thesis)</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 w:val="18"/>
                <w:szCs w:val="18"/>
              </w:rPr>
            </w:pPr>
            <w:r w:rsidRPr="004A26DD">
              <w:rPr>
                <w:kern w:val="0"/>
                <w:sz w:val="18"/>
                <w:szCs w:val="18"/>
              </w:rPr>
              <w:t>12</w:t>
            </w:r>
          </w:p>
        </w:tc>
      </w:tr>
      <w:tr w:rsidR="001515E7" w:rsidRPr="004A26DD" w:rsidTr="00B73A2F">
        <w:trPr>
          <w:trHeight w:val="402"/>
        </w:trPr>
        <w:tc>
          <w:tcPr>
            <w:tcW w:w="1080" w:type="dxa"/>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 w:val="24"/>
              </w:rPr>
            </w:pPr>
          </w:p>
        </w:tc>
        <w:tc>
          <w:tcPr>
            <w:tcW w:w="2485" w:type="dxa"/>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制药工程专业实验</w:t>
            </w:r>
          </w:p>
          <w:p w:rsidR="001515E7" w:rsidRPr="004A26DD" w:rsidRDefault="001515E7" w:rsidP="00B73A2F">
            <w:pPr>
              <w:widowControl/>
              <w:rPr>
                <w:rFonts w:cs="宋体"/>
                <w:kern w:val="0"/>
                <w:sz w:val="18"/>
                <w:szCs w:val="18"/>
              </w:rPr>
            </w:pPr>
            <w:r w:rsidRPr="004A26DD">
              <w:rPr>
                <w:rFonts w:cs="宋体" w:hint="eastAsia"/>
                <w:kern w:val="0"/>
                <w:sz w:val="18"/>
                <w:szCs w:val="18"/>
              </w:rPr>
              <w:t>Pharmaceutical Engineering S</w:t>
            </w:r>
            <w:r w:rsidRPr="004A26DD">
              <w:rPr>
                <w:sz w:val="18"/>
                <w:szCs w:val="18"/>
              </w:rPr>
              <w:t xml:space="preserve">pecialty </w:t>
            </w:r>
            <w:r w:rsidRPr="004A26DD">
              <w:rPr>
                <w:rFonts w:hint="eastAsia"/>
                <w:sz w:val="18"/>
                <w:szCs w:val="18"/>
              </w:rPr>
              <w:t>E</w:t>
            </w:r>
            <w:r w:rsidRPr="004A26DD">
              <w:rPr>
                <w:sz w:val="18"/>
                <w:szCs w:val="18"/>
              </w:rPr>
              <w:t>xperiment</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 w:val="18"/>
                <w:szCs w:val="18"/>
              </w:rPr>
            </w:pPr>
            <w:r w:rsidRPr="004A26DD">
              <w:rPr>
                <w:kern w:val="0"/>
                <w:sz w:val="18"/>
                <w:szCs w:val="18"/>
              </w:rPr>
              <w:t>3</w:t>
            </w:r>
          </w:p>
        </w:tc>
        <w:tc>
          <w:tcPr>
            <w:tcW w:w="1015" w:type="dxa"/>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Cs w:val="21"/>
              </w:rPr>
            </w:pPr>
          </w:p>
        </w:tc>
        <w:tc>
          <w:tcPr>
            <w:tcW w:w="2660" w:type="dxa"/>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p>
        </w:tc>
      </w:tr>
      <w:tr w:rsidR="001515E7" w:rsidRPr="004A26DD" w:rsidTr="00B73A2F">
        <w:trPr>
          <w:trHeight w:val="402"/>
        </w:trPr>
        <w:tc>
          <w:tcPr>
            <w:tcW w:w="1080" w:type="dxa"/>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 w:val="24"/>
              </w:rPr>
            </w:pPr>
          </w:p>
        </w:tc>
        <w:tc>
          <w:tcPr>
            <w:tcW w:w="2485" w:type="dxa"/>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生产实习</w:t>
            </w:r>
          </w:p>
          <w:p w:rsidR="001515E7" w:rsidRPr="004A26DD" w:rsidRDefault="001515E7" w:rsidP="00B73A2F">
            <w:pPr>
              <w:widowControl/>
              <w:rPr>
                <w:rFonts w:cs="宋体"/>
                <w:color w:val="FF0000"/>
                <w:kern w:val="0"/>
                <w:sz w:val="18"/>
                <w:szCs w:val="18"/>
              </w:rPr>
            </w:pPr>
            <w:r w:rsidRPr="004A26DD">
              <w:rPr>
                <w:rFonts w:cs="宋体"/>
                <w:kern w:val="0"/>
                <w:sz w:val="18"/>
                <w:szCs w:val="18"/>
              </w:rPr>
              <w:t>productive practice</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 w:val="18"/>
                <w:szCs w:val="18"/>
              </w:rPr>
            </w:pPr>
            <w:r w:rsidRPr="004A26DD">
              <w:rPr>
                <w:kern w:val="0"/>
                <w:sz w:val="18"/>
                <w:szCs w:val="18"/>
              </w:rPr>
              <w:t>2.5</w:t>
            </w:r>
          </w:p>
        </w:tc>
        <w:tc>
          <w:tcPr>
            <w:tcW w:w="1015" w:type="dxa"/>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Cs w:val="21"/>
              </w:rPr>
            </w:pPr>
          </w:p>
        </w:tc>
        <w:tc>
          <w:tcPr>
            <w:tcW w:w="266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r>
      <w:tr w:rsidR="001515E7" w:rsidRPr="004A26DD" w:rsidTr="00B73A2F">
        <w:trPr>
          <w:trHeight w:val="402"/>
        </w:trPr>
        <w:tc>
          <w:tcPr>
            <w:tcW w:w="1080" w:type="dxa"/>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 w:val="24"/>
              </w:rPr>
            </w:pPr>
          </w:p>
        </w:tc>
        <w:tc>
          <w:tcPr>
            <w:tcW w:w="2485" w:type="dxa"/>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p>
        </w:tc>
        <w:tc>
          <w:tcPr>
            <w:tcW w:w="1015" w:type="dxa"/>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Cs w:val="21"/>
              </w:rPr>
            </w:pPr>
          </w:p>
        </w:tc>
        <w:tc>
          <w:tcPr>
            <w:tcW w:w="266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r>
      <w:tr w:rsidR="001515E7" w:rsidRPr="004A26DD" w:rsidTr="00B73A2F">
        <w:trPr>
          <w:trHeight w:val="402"/>
        </w:trPr>
        <w:tc>
          <w:tcPr>
            <w:tcW w:w="1080" w:type="dxa"/>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 w:val="24"/>
              </w:rPr>
            </w:pPr>
          </w:p>
        </w:tc>
        <w:tc>
          <w:tcPr>
            <w:tcW w:w="2485" w:type="dxa"/>
            <w:tcBorders>
              <w:top w:val="nil"/>
              <w:left w:val="nil"/>
              <w:bottom w:val="single" w:sz="4" w:space="0" w:color="auto"/>
              <w:right w:val="single" w:sz="4" w:space="0" w:color="auto"/>
            </w:tcBorders>
            <w:shd w:val="clear" w:color="auto" w:fill="auto"/>
            <w:vAlign w:val="bottom"/>
            <w:hideMark/>
          </w:tcPr>
          <w:p w:rsidR="001515E7" w:rsidRPr="004A26DD" w:rsidRDefault="001515E7" w:rsidP="00B73A2F">
            <w:pPr>
              <w:widowControl/>
              <w:rPr>
                <w:rFonts w:cs="宋体"/>
                <w:kern w:val="0"/>
                <w:sz w:val="18"/>
                <w:szCs w:val="18"/>
              </w:rPr>
            </w:pPr>
            <w:r w:rsidRPr="004A26DD">
              <w:rPr>
                <w:rFonts w:cs="宋体" w:hint="eastAsia"/>
                <w:kern w:val="0"/>
                <w:sz w:val="18"/>
                <w:szCs w:val="18"/>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15" w:type="dxa"/>
            <w:vMerge/>
            <w:tcBorders>
              <w:top w:val="nil"/>
              <w:left w:val="single" w:sz="4" w:space="0" w:color="auto"/>
              <w:bottom w:val="single" w:sz="4" w:space="0" w:color="auto"/>
              <w:right w:val="single" w:sz="4" w:space="0" w:color="auto"/>
            </w:tcBorders>
            <w:vAlign w:val="center"/>
            <w:hideMark/>
          </w:tcPr>
          <w:p w:rsidR="001515E7" w:rsidRPr="004A26DD" w:rsidRDefault="001515E7" w:rsidP="00B73A2F">
            <w:pPr>
              <w:widowControl/>
              <w:jc w:val="left"/>
              <w:rPr>
                <w:rFonts w:cs="宋体"/>
                <w:kern w:val="0"/>
                <w:szCs w:val="21"/>
              </w:rPr>
            </w:pPr>
          </w:p>
        </w:tc>
        <w:tc>
          <w:tcPr>
            <w:tcW w:w="266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kern w:val="0"/>
                <w:szCs w:val="21"/>
              </w:rPr>
              <w:t xml:space="preserve">　</w:t>
            </w:r>
          </w:p>
        </w:tc>
      </w:tr>
      <w:tr w:rsidR="001515E7" w:rsidRPr="004A26DD" w:rsidTr="00B73A2F">
        <w:trPr>
          <w:trHeight w:val="402"/>
        </w:trPr>
        <w:tc>
          <w:tcPr>
            <w:tcW w:w="3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 w:val="24"/>
              </w:rPr>
            </w:pPr>
            <w:r w:rsidRPr="004A26DD">
              <w:rPr>
                <w:rFonts w:cs="宋体" w:hint="eastAsia"/>
                <w:kern w:val="0"/>
                <w:sz w:val="24"/>
              </w:rPr>
              <w:t>必修课合计</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rFonts w:hint="eastAsia"/>
                <w:kern w:val="0"/>
                <w:szCs w:val="21"/>
              </w:rPr>
              <w:t>9.5</w:t>
            </w:r>
          </w:p>
        </w:tc>
        <w:tc>
          <w:tcPr>
            <w:tcW w:w="3675" w:type="dxa"/>
            <w:gridSpan w:val="2"/>
            <w:tcBorders>
              <w:top w:val="single" w:sz="4" w:space="0" w:color="auto"/>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rFonts w:cs="宋体"/>
                <w:kern w:val="0"/>
                <w:szCs w:val="21"/>
              </w:rPr>
            </w:pPr>
            <w:r w:rsidRPr="004A26DD">
              <w:rPr>
                <w:rFonts w:cs="宋体" w:hint="eastAsia"/>
                <w:kern w:val="0"/>
                <w:szCs w:val="21"/>
              </w:rPr>
              <w:t>必修课合计</w:t>
            </w:r>
          </w:p>
        </w:tc>
        <w:tc>
          <w:tcPr>
            <w:tcW w:w="1080" w:type="dxa"/>
            <w:tcBorders>
              <w:top w:val="nil"/>
              <w:left w:val="nil"/>
              <w:bottom w:val="single" w:sz="4" w:space="0" w:color="auto"/>
              <w:right w:val="single" w:sz="4" w:space="0" w:color="auto"/>
            </w:tcBorders>
            <w:shd w:val="clear" w:color="auto" w:fill="auto"/>
            <w:vAlign w:val="center"/>
            <w:hideMark/>
          </w:tcPr>
          <w:p w:rsidR="001515E7" w:rsidRPr="004A26DD" w:rsidRDefault="001515E7" w:rsidP="00B73A2F">
            <w:pPr>
              <w:widowControl/>
              <w:jc w:val="center"/>
              <w:rPr>
                <w:kern w:val="0"/>
                <w:szCs w:val="21"/>
              </w:rPr>
            </w:pPr>
            <w:r w:rsidRPr="004A26DD">
              <w:rPr>
                <w:rFonts w:hint="eastAsia"/>
                <w:kern w:val="0"/>
                <w:szCs w:val="21"/>
              </w:rPr>
              <w:t>12</w:t>
            </w:r>
          </w:p>
        </w:tc>
      </w:tr>
      <w:tr w:rsidR="001515E7" w:rsidRPr="004A26DD" w:rsidTr="00B73A2F">
        <w:trPr>
          <w:trHeight w:val="795"/>
        </w:trPr>
        <w:tc>
          <w:tcPr>
            <w:tcW w:w="4645"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515E7" w:rsidRPr="004A26DD" w:rsidRDefault="001515E7" w:rsidP="00B73A2F">
            <w:pPr>
              <w:widowControl/>
              <w:jc w:val="left"/>
              <w:rPr>
                <w:rFonts w:cs="宋体"/>
                <w:kern w:val="0"/>
                <w:sz w:val="24"/>
              </w:rPr>
            </w:pPr>
            <w:r w:rsidRPr="004A26DD">
              <w:rPr>
                <w:rFonts w:cs="宋体" w:hint="eastAsia"/>
                <w:kern w:val="0"/>
                <w:sz w:val="24"/>
              </w:rPr>
              <w:t>其他说明：</w:t>
            </w:r>
          </w:p>
        </w:tc>
        <w:tc>
          <w:tcPr>
            <w:tcW w:w="4755" w:type="dxa"/>
            <w:gridSpan w:val="3"/>
            <w:tcBorders>
              <w:top w:val="single" w:sz="4" w:space="0" w:color="auto"/>
              <w:left w:val="nil"/>
              <w:bottom w:val="single" w:sz="4" w:space="0" w:color="auto"/>
              <w:right w:val="single" w:sz="4" w:space="0" w:color="000000"/>
            </w:tcBorders>
            <w:shd w:val="clear" w:color="auto" w:fill="auto"/>
            <w:noWrap/>
            <w:vAlign w:val="center"/>
            <w:hideMark/>
          </w:tcPr>
          <w:p w:rsidR="001515E7" w:rsidRPr="004A26DD" w:rsidRDefault="001515E7" w:rsidP="00B73A2F">
            <w:pPr>
              <w:widowControl/>
              <w:jc w:val="left"/>
              <w:rPr>
                <w:rFonts w:cs="宋体"/>
                <w:kern w:val="0"/>
                <w:sz w:val="24"/>
              </w:rPr>
            </w:pPr>
            <w:r w:rsidRPr="004A26DD">
              <w:rPr>
                <w:rFonts w:cs="宋体" w:hint="eastAsia"/>
                <w:kern w:val="0"/>
                <w:sz w:val="24"/>
              </w:rPr>
              <w:t>其他说明：</w:t>
            </w:r>
          </w:p>
        </w:tc>
      </w:tr>
    </w:tbl>
    <w:p w:rsidR="001515E7" w:rsidRPr="004A26DD" w:rsidRDefault="001515E7" w:rsidP="001515E7">
      <w:pPr>
        <w:spacing w:line="0" w:lineRule="atLeast"/>
        <w:outlineLvl w:val="0"/>
        <w:rPr>
          <w:rFonts w:cs="宋体"/>
          <w:kern w:val="0"/>
          <w:sz w:val="24"/>
        </w:rPr>
      </w:pPr>
    </w:p>
    <w:p w:rsidR="001515E7" w:rsidRPr="004A26DD" w:rsidRDefault="001515E7" w:rsidP="001515E7">
      <w:pPr>
        <w:spacing w:line="240" w:lineRule="atLeast"/>
        <w:jc w:val="center"/>
        <w:outlineLvl w:val="0"/>
        <w:rPr>
          <w:b/>
          <w:bCs/>
          <w:szCs w:val="21"/>
        </w:rPr>
      </w:pPr>
    </w:p>
    <w:p w:rsidR="001515E7" w:rsidRPr="004A26DD" w:rsidRDefault="001515E7" w:rsidP="001515E7">
      <w:pPr>
        <w:spacing w:line="0" w:lineRule="atLeast"/>
        <w:jc w:val="left"/>
        <w:outlineLvl w:val="0"/>
        <w:rPr>
          <w:b/>
          <w:bCs/>
          <w:sz w:val="24"/>
        </w:rPr>
      </w:pPr>
      <w:r w:rsidRPr="004A26DD">
        <w:rPr>
          <w:rFonts w:cs="宋体" w:hint="eastAsia"/>
          <w:kern w:val="0"/>
          <w:szCs w:val="21"/>
        </w:rPr>
        <w:t>说明：</w:t>
      </w:r>
      <w:r w:rsidRPr="004A26DD">
        <w:rPr>
          <w:rFonts w:cs="宋体" w:hint="eastAsia"/>
          <w:kern w:val="0"/>
          <w:szCs w:val="21"/>
        </w:rPr>
        <w:t>(1)</w:t>
      </w:r>
      <w:r w:rsidRPr="004A26DD">
        <w:rPr>
          <w:rFonts w:cs="宋体" w:hint="eastAsia"/>
          <w:kern w:val="0"/>
          <w:szCs w:val="21"/>
        </w:rPr>
        <w:t>通识必修课程《大学生安全教育》</w:t>
      </w:r>
      <w:r w:rsidRPr="004A26DD">
        <w:rPr>
          <w:rFonts w:cs="宋体" w:hint="eastAsia"/>
          <w:kern w:val="0"/>
          <w:szCs w:val="21"/>
        </w:rPr>
        <w:t>(1.5</w:t>
      </w:r>
      <w:r w:rsidRPr="004A26DD">
        <w:rPr>
          <w:rFonts w:cs="宋体" w:hint="eastAsia"/>
          <w:kern w:val="0"/>
          <w:szCs w:val="21"/>
        </w:rPr>
        <w:t>学分</w:t>
      </w:r>
      <w:r w:rsidRPr="004A26DD">
        <w:rPr>
          <w:rFonts w:cs="宋体" w:hint="eastAsia"/>
          <w:kern w:val="0"/>
          <w:szCs w:val="21"/>
        </w:rPr>
        <w:t>)</w:t>
      </w:r>
      <w:r w:rsidRPr="004A26DD">
        <w:rPr>
          <w:rFonts w:cs="宋体" w:hint="eastAsia"/>
          <w:kern w:val="0"/>
          <w:szCs w:val="21"/>
        </w:rPr>
        <w:t>和《大学生就业与创业指导》</w:t>
      </w:r>
      <w:r w:rsidRPr="004A26DD">
        <w:rPr>
          <w:rFonts w:cs="宋体" w:hint="eastAsia"/>
          <w:kern w:val="0"/>
          <w:szCs w:val="21"/>
        </w:rPr>
        <w:t>(2</w:t>
      </w:r>
      <w:r w:rsidRPr="004A26DD">
        <w:rPr>
          <w:rFonts w:cs="宋体" w:hint="eastAsia"/>
          <w:kern w:val="0"/>
          <w:szCs w:val="21"/>
        </w:rPr>
        <w:t>学分</w:t>
      </w:r>
      <w:r w:rsidRPr="004A26DD">
        <w:rPr>
          <w:rFonts w:cs="宋体" w:hint="eastAsia"/>
          <w:kern w:val="0"/>
          <w:szCs w:val="21"/>
        </w:rPr>
        <w:t>)</w:t>
      </w:r>
      <w:r w:rsidRPr="004A26DD">
        <w:rPr>
          <w:rFonts w:cs="宋体" w:hint="eastAsia"/>
          <w:kern w:val="0"/>
          <w:szCs w:val="21"/>
        </w:rPr>
        <w:t>由学校统一安排。</w:t>
      </w:r>
      <w:r w:rsidRPr="004A26DD">
        <w:rPr>
          <w:rFonts w:cs="宋体" w:hint="eastAsia"/>
          <w:kern w:val="0"/>
          <w:szCs w:val="21"/>
        </w:rPr>
        <w:t>(2)</w:t>
      </w:r>
      <w:r w:rsidRPr="004A26DD">
        <w:rPr>
          <w:rFonts w:cs="宋体" w:hint="eastAsia"/>
          <w:kern w:val="0"/>
          <w:szCs w:val="21"/>
        </w:rPr>
        <w:t>通识选修课程由学校统一安排，每一位本科生应选修不少于</w:t>
      </w:r>
      <w:r w:rsidRPr="004A26DD">
        <w:rPr>
          <w:rFonts w:cs="宋体" w:hint="eastAsia"/>
          <w:kern w:val="0"/>
          <w:szCs w:val="21"/>
        </w:rPr>
        <w:t>10</w:t>
      </w:r>
      <w:r w:rsidRPr="004A26DD">
        <w:rPr>
          <w:rFonts w:cs="宋体" w:hint="eastAsia"/>
          <w:kern w:val="0"/>
          <w:szCs w:val="21"/>
        </w:rPr>
        <w:t>学分，其中人文艺术类不少于</w:t>
      </w:r>
      <w:r w:rsidRPr="004A26DD">
        <w:rPr>
          <w:rFonts w:cs="宋体" w:hint="eastAsia"/>
          <w:kern w:val="0"/>
          <w:szCs w:val="21"/>
        </w:rPr>
        <w:t>4</w:t>
      </w:r>
      <w:r w:rsidRPr="004A26DD">
        <w:rPr>
          <w:rFonts w:cs="宋体" w:hint="eastAsia"/>
          <w:kern w:val="0"/>
          <w:szCs w:val="21"/>
        </w:rPr>
        <w:t>学分。</w:t>
      </w:r>
      <w:r w:rsidRPr="004A26DD">
        <w:rPr>
          <w:rFonts w:cs="宋体" w:hint="eastAsia"/>
          <w:kern w:val="0"/>
          <w:szCs w:val="21"/>
        </w:rPr>
        <w:t>(3)</w:t>
      </w:r>
      <w:r w:rsidRPr="004A26DD">
        <w:rPr>
          <w:rFonts w:cs="宋体" w:hint="eastAsia"/>
          <w:kern w:val="0"/>
          <w:szCs w:val="21"/>
        </w:rPr>
        <w:t>学科专业基础选修课和专业选修课由学生按本专业“选课说明与要求”并依据个人兴趣选修，务必保证选修不少于</w:t>
      </w:r>
      <w:r w:rsidRPr="004A26DD">
        <w:rPr>
          <w:rFonts w:cs="宋体" w:hint="eastAsia"/>
          <w:kern w:val="0"/>
          <w:szCs w:val="21"/>
        </w:rPr>
        <w:t>14</w:t>
      </w:r>
      <w:r w:rsidRPr="004A26DD">
        <w:rPr>
          <w:rFonts w:cs="宋体" w:hint="eastAsia"/>
          <w:kern w:val="0"/>
          <w:szCs w:val="21"/>
        </w:rPr>
        <w:t>学分的学科专业基础课程和不少于</w:t>
      </w:r>
      <w:r w:rsidRPr="004A26DD">
        <w:rPr>
          <w:rFonts w:cs="宋体" w:hint="eastAsia"/>
          <w:kern w:val="0"/>
          <w:szCs w:val="21"/>
        </w:rPr>
        <w:t>13.5</w:t>
      </w:r>
      <w:r w:rsidRPr="004A26DD">
        <w:rPr>
          <w:rFonts w:cs="宋体" w:hint="eastAsia"/>
          <w:kern w:val="0"/>
          <w:szCs w:val="21"/>
        </w:rPr>
        <w:t>学分的专业课程。</w:t>
      </w:r>
      <w:r w:rsidRPr="004A26DD">
        <w:rPr>
          <w:rFonts w:cs="宋体" w:hint="eastAsia"/>
          <w:kern w:val="0"/>
          <w:szCs w:val="21"/>
        </w:rPr>
        <w:t>(4)</w:t>
      </w:r>
      <w:r w:rsidRPr="004A26DD">
        <w:rPr>
          <w:rFonts w:cs="宋体" w:hint="eastAsia"/>
          <w:kern w:val="0"/>
          <w:szCs w:val="21"/>
        </w:rPr>
        <w:t>社会实践、科技活动与素质拓展活动应选修学分不少于</w:t>
      </w:r>
      <w:r w:rsidRPr="004A26DD">
        <w:rPr>
          <w:rFonts w:cs="宋体" w:hint="eastAsia"/>
          <w:kern w:val="0"/>
          <w:szCs w:val="21"/>
        </w:rPr>
        <w:t>5</w:t>
      </w:r>
      <w:r w:rsidRPr="004A26DD">
        <w:rPr>
          <w:rFonts w:cs="宋体" w:hint="eastAsia"/>
          <w:kern w:val="0"/>
          <w:szCs w:val="21"/>
        </w:rPr>
        <w:t>学分。</w:t>
      </w:r>
    </w:p>
    <w:p w:rsidR="00B73A2F" w:rsidRPr="001515E7" w:rsidRDefault="00B73A2F"/>
    <w:sectPr w:rsidR="00B73A2F" w:rsidRPr="001515E7" w:rsidSect="00FD61CE">
      <w:pgSz w:w="11907" w:h="16840" w:code="9"/>
      <w:pgMar w:top="1701" w:right="1418" w:bottom="1701" w:left="1418" w:header="1134" w:footer="1134"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6F8C" w:rsidRDefault="009A6F8C" w:rsidP="001515E7">
      <w:r>
        <w:separator/>
      </w:r>
    </w:p>
  </w:endnote>
  <w:endnote w:type="continuationSeparator" w:id="1">
    <w:p w:rsidR="009A6F8C" w:rsidRDefault="009A6F8C" w:rsidP="001515E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A2F" w:rsidRDefault="00FF2483">
    <w:pPr>
      <w:pStyle w:val="afd"/>
      <w:framePr w:wrap="around" w:vAnchor="text" w:hAnchor="margin" w:xAlign="center" w:y="1"/>
      <w:rPr>
        <w:rStyle w:val="aff5"/>
      </w:rPr>
    </w:pPr>
    <w:r>
      <w:rPr>
        <w:rStyle w:val="aff5"/>
      </w:rPr>
      <w:fldChar w:fldCharType="begin"/>
    </w:r>
    <w:r w:rsidR="00B73A2F">
      <w:rPr>
        <w:rStyle w:val="aff5"/>
      </w:rPr>
      <w:instrText xml:space="preserve">PAGE  </w:instrText>
    </w:r>
    <w:r>
      <w:rPr>
        <w:rStyle w:val="aff5"/>
      </w:rPr>
      <w:fldChar w:fldCharType="separate"/>
    </w:r>
    <w:r w:rsidR="00B73A2F">
      <w:rPr>
        <w:rStyle w:val="aff5"/>
        <w:noProof/>
      </w:rPr>
      <w:t>16</w:t>
    </w:r>
    <w:r>
      <w:rPr>
        <w:rStyle w:val="aff5"/>
      </w:rPr>
      <w:fldChar w:fldCharType="end"/>
    </w:r>
  </w:p>
  <w:p w:rsidR="00B73A2F" w:rsidRDefault="00B73A2F">
    <w:pPr>
      <w:pStyle w:val="af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A2F" w:rsidRDefault="00FF2483">
    <w:pPr>
      <w:pStyle w:val="afd"/>
      <w:framePr w:wrap="around" w:vAnchor="text" w:hAnchor="margin" w:xAlign="center" w:y="1"/>
      <w:rPr>
        <w:rStyle w:val="aff5"/>
      </w:rPr>
    </w:pPr>
    <w:r>
      <w:rPr>
        <w:rStyle w:val="aff5"/>
      </w:rPr>
      <w:fldChar w:fldCharType="begin"/>
    </w:r>
    <w:r w:rsidR="00B73A2F">
      <w:rPr>
        <w:rStyle w:val="aff5"/>
      </w:rPr>
      <w:instrText xml:space="preserve">PAGE  </w:instrText>
    </w:r>
    <w:r>
      <w:rPr>
        <w:rStyle w:val="aff5"/>
      </w:rPr>
      <w:fldChar w:fldCharType="separate"/>
    </w:r>
    <w:r w:rsidR="00944FA9">
      <w:rPr>
        <w:rStyle w:val="aff5"/>
        <w:noProof/>
      </w:rPr>
      <w:t>15</w:t>
    </w:r>
    <w:r>
      <w:rPr>
        <w:rStyle w:val="aff5"/>
      </w:rPr>
      <w:fldChar w:fldCharType="end"/>
    </w:r>
  </w:p>
  <w:p w:rsidR="00B73A2F" w:rsidRDefault="00B73A2F">
    <w:pPr>
      <w:pStyle w:val="af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6F8C" w:rsidRDefault="009A6F8C" w:rsidP="001515E7">
      <w:r>
        <w:separator/>
      </w:r>
    </w:p>
  </w:footnote>
  <w:footnote w:type="continuationSeparator" w:id="1">
    <w:p w:rsidR="009A6F8C" w:rsidRDefault="009A6F8C" w:rsidP="001515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A2F" w:rsidRDefault="00B73A2F">
    <w:pPr>
      <w:pStyle w:val="afe"/>
      <w:jc w:val="both"/>
    </w:pPr>
    <w:r>
      <w:rPr>
        <w:rFonts w:hint="eastAsia"/>
      </w:rPr>
      <w:t>广西大学本科专业培养计划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A2F" w:rsidRDefault="00B73A2F">
    <w:pPr>
      <w:pStyle w:val="afe"/>
    </w:pPr>
    <w:r>
      <w:rPr>
        <w:rFonts w:hint="eastAsia"/>
      </w:rPr>
      <w:t>制药工程类</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9662218"/>
    <w:lvl w:ilvl="0">
      <w:start w:val="1"/>
      <w:numFmt w:val="decimal"/>
      <w:pStyle w:val="5"/>
      <w:lvlText w:val="%1."/>
      <w:lvlJc w:val="left"/>
      <w:pPr>
        <w:tabs>
          <w:tab w:val="num" w:pos="2040"/>
        </w:tabs>
        <w:ind w:leftChars="800" w:left="2040" w:hangingChars="200" w:hanging="360"/>
      </w:pPr>
    </w:lvl>
  </w:abstractNum>
  <w:abstractNum w:abstractNumId="1">
    <w:nsid w:val="FFFFFF7D"/>
    <w:multiLevelType w:val="singleLevel"/>
    <w:tmpl w:val="76B6A36C"/>
    <w:lvl w:ilvl="0">
      <w:start w:val="1"/>
      <w:numFmt w:val="decimal"/>
      <w:pStyle w:val="4"/>
      <w:lvlText w:val="%1."/>
      <w:lvlJc w:val="left"/>
      <w:pPr>
        <w:tabs>
          <w:tab w:val="num" w:pos="1620"/>
        </w:tabs>
        <w:ind w:leftChars="600" w:left="1620" w:hangingChars="200" w:hanging="360"/>
      </w:pPr>
    </w:lvl>
  </w:abstractNum>
  <w:abstractNum w:abstractNumId="2">
    <w:nsid w:val="FFFFFF7E"/>
    <w:multiLevelType w:val="singleLevel"/>
    <w:tmpl w:val="8CD66BC6"/>
    <w:lvl w:ilvl="0">
      <w:start w:val="1"/>
      <w:numFmt w:val="decimal"/>
      <w:pStyle w:val="3"/>
      <w:lvlText w:val="%1."/>
      <w:lvlJc w:val="left"/>
      <w:pPr>
        <w:tabs>
          <w:tab w:val="num" w:pos="1200"/>
        </w:tabs>
        <w:ind w:leftChars="400" w:left="1200" w:hangingChars="200" w:hanging="360"/>
      </w:pPr>
    </w:lvl>
  </w:abstractNum>
  <w:abstractNum w:abstractNumId="3">
    <w:nsid w:val="FFFFFF7F"/>
    <w:multiLevelType w:val="singleLevel"/>
    <w:tmpl w:val="23F02EB4"/>
    <w:lvl w:ilvl="0">
      <w:start w:val="1"/>
      <w:numFmt w:val="decimal"/>
      <w:pStyle w:val="2"/>
      <w:lvlText w:val="%1."/>
      <w:lvlJc w:val="left"/>
      <w:pPr>
        <w:tabs>
          <w:tab w:val="num" w:pos="780"/>
        </w:tabs>
        <w:ind w:leftChars="200" w:left="780" w:hangingChars="200" w:hanging="360"/>
      </w:pPr>
    </w:lvl>
  </w:abstractNum>
  <w:abstractNum w:abstractNumId="4">
    <w:nsid w:val="FFFFFF80"/>
    <w:multiLevelType w:val="singleLevel"/>
    <w:tmpl w:val="FDEE2130"/>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5734D434"/>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0058A6F8"/>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0A768B0E"/>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5A82A262"/>
    <w:lvl w:ilvl="0">
      <w:start w:val="1"/>
      <w:numFmt w:val="decimal"/>
      <w:pStyle w:val="a"/>
      <w:lvlText w:val="%1."/>
      <w:lvlJc w:val="left"/>
      <w:pPr>
        <w:tabs>
          <w:tab w:val="num" w:pos="360"/>
        </w:tabs>
        <w:ind w:left="360" w:hangingChars="200" w:hanging="360"/>
      </w:pPr>
    </w:lvl>
  </w:abstractNum>
  <w:abstractNum w:abstractNumId="9">
    <w:nsid w:val="FFFFFF89"/>
    <w:multiLevelType w:val="singleLevel"/>
    <w:tmpl w:val="485ECC7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nsid w:val="06CF5740"/>
    <w:multiLevelType w:val="singleLevel"/>
    <w:tmpl w:val="F1F6F344"/>
    <w:lvl w:ilvl="0">
      <w:start w:val="1"/>
      <w:numFmt w:val="japaneseCounting"/>
      <w:lvlText w:val="%1、"/>
      <w:lvlJc w:val="left"/>
      <w:pPr>
        <w:tabs>
          <w:tab w:val="num" w:pos="1152"/>
        </w:tabs>
        <w:ind w:left="1152" w:hanging="720"/>
      </w:pPr>
      <w:rPr>
        <w:rFonts w:hint="eastAsia"/>
      </w:rPr>
    </w:lvl>
  </w:abstractNum>
  <w:abstractNum w:abstractNumId="11">
    <w:nsid w:val="09221168"/>
    <w:multiLevelType w:val="multilevel"/>
    <w:tmpl w:val="808ACA20"/>
    <w:lvl w:ilvl="0">
      <w:start w:val="1"/>
      <w:numFmt w:val="decimal"/>
      <w:lvlText w:val="%1、"/>
      <w:lvlJc w:val="left"/>
      <w:pPr>
        <w:tabs>
          <w:tab w:val="num" w:pos="360"/>
        </w:tabs>
        <w:ind w:left="360" w:hanging="360"/>
      </w:pPr>
      <w:rPr>
        <w:rFonts w:hint="eastAsia"/>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2">
    <w:nsid w:val="11D008F6"/>
    <w:multiLevelType w:val="singleLevel"/>
    <w:tmpl w:val="012A1614"/>
    <w:lvl w:ilvl="0">
      <w:start w:val="12"/>
      <w:numFmt w:val="bullet"/>
      <w:lvlText w:val="＊"/>
      <w:lvlJc w:val="left"/>
      <w:pPr>
        <w:tabs>
          <w:tab w:val="num" w:pos="936"/>
        </w:tabs>
        <w:ind w:left="936" w:hanging="156"/>
      </w:pPr>
      <w:rPr>
        <w:rFonts w:hint="eastAsia"/>
      </w:rPr>
    </w:lvl>
  </w:abstractNum>
  <w:abstractNum w:abstractNumId="13">
    <w:nsid w:val="148B4084"/>
    <w:multiLevelType w:val="hybridMultilevel"/>
    <w:tmpl w:val="477A93D0"/>
    <w:lvl w:ilvl="0" w:tplc="CDF6F6B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E4C0870"/>
    <w:multiLevelType w:val="singleLevel"/>
    <w:tmpl w:val="E65039DA"/>
    <w:lvl w:ilvl="0">
      <w:start w:val="1"/>
      <w:numFmt w:val="decimal"/>
      <w:lvlText w:val="（%1）"/>
      <w:lvlJc w:val="left"/>
      <w:pPr>
        <w:tabs>
          <w:tab w:val="num" w:pos="948"/>
        </w:tabs>
        <w:ind w:left="948" w:hanging="528"/>
      </w:pPr>
      <w:rPr>
        <w:rFonts w:hint="eastAsia"/>
      </w:rPr>
    </w:lvl>
  </w:abstractNum>
  <w:abstractNum w:abstractNumId="15">
    <w:nsid w:val="1F7574B1"/>
    <w:multiLevelType w:val="hybridMultilevel"/>
    <w:tmpl w:val="893A0038"/>
    <w:lvl w:ilvl="0" w:tplc="A96050D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204A716A"/>
    <w:multiLevelType w:val="hybridMultilevel"/>
    <w:tmpl w:val="EA882C68"/>
    <w:lvl w:ilvl="0" w:tplc="C10EDB94">
      <w:start w:val="1"/>
      <w:numFmt w:val="bullet"/>
      <w:lvlText w:val="※"/>
      <w:lvlJc w:val="left"/>
      <w:pPr>
        <w:tabs>
          <w:tab w:val="num" w:pos="360"/>
        </w:tabs>
        <w:ind w:left="360" w:hanging="360"/>
      </w:pPr>
      <w:rPr>
        <w:rFonts w:ascii="宋体" w:eastAsia="宋体" w:hAnsi="宋体" w:cs="Times New Roman" w:hint="eastAsia"/>
      </w:rPr>
    </w:lvl>
    <w:lvl w:ilvl="1" w:tplc="DA8A8176">
      <w:start w:val="1"/>
      <w:numFmt w:val="bullet"/>
      <w:lvlText w:val="△"/>
      <w:lvlJc w:val="left"/>
      <w:pPr>
        <w:tabs>
          <w:tab w:val="num" w:pos="855"/>
        </w:tabs>
        <w:ind w:left="855" w:hanging="435"/>
      </w:pPr>
      <w:rPr>
        <w:rFonts w:ascii="宋体" w:eastAsia="宋体" w:hAnsi="宋体" w:cs="Times New Roman" w:hint="eastAsia"/>
      </w:rPr>
    </w:lvl>
    <w:lvl w:ilvl="2" w:tplc="100ABD5E">
      <w:start w:val="1"/>
      <w:numFmt w:val="bullet"/>
      <w:lvlText w:val="▲"/>
      <w:lvlJc w:val="left"/>
      <w:pPr>
        <w:tabs>
          <w:tab w:val="num" w:pos="1200"/>
        </w:tabs>
        <w:ind w:left="1200" w:hanging="360"/>
      </w:pPr>
      <w:rPr>
        <w:rFonts w:ascii="宋体" w:eastAsia="宋体" w:hAnsi="宋体" w:cs="Times New Roman" w:hint="eastAsia"/>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20924553"/>
    <w:multiLevelType w:val="singleLevel"/>
    <w:tmpl w:val="95660CA8"/>
    <w:lvl w:ilvl="0">
      <w:start w:val="8"/>
      <w:numFmt w:val="decimal"/>
      <w:lvlText w:val="%1、"/>
      <w:lvlJc w:val="left"/>
      <w:pPr>
        <w:tabs>
          <w:tab w:val="num" w:pos="1140"/>
        </w:tabs>
        <w:ind w:left="1140" w:hanging="720"/>
      </w:pPr>
      <w:rPr>
        <w:rFonts w:hint="eastAsia"/>
      </w:rPr>
    </w:lvl>
  </w:abstractNum>
  <w:abstractNum w:abstractNumId="18">
    <w:nsid w:val="2143455A"/>
    <w:multiLevelType w:val="hybridMultilevel"/>
    <w:tmpl w:val="C7EC582A"/>
    <w:lvl w:ilvl="0" w:tplc="BF8CD3F4">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2B3F5055"/>
    <w:multiLevelType w:val="hybridMultilevel"/>
    <w:tmpl w:val="06FA04B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36F46EC7"/>
    <w:multiLevelType w:val="hybridMultilevel"/>
    <w:tmpl w:val="41747C82"/>
    <w:lvl w:ilvl="0" w:tplc="565A2140">
      <w:start w:val="1"/>
      <w:numFmt w:val="japaneseCounting"/>
      <w:lvlText w:val="%1、"/>
      <w:lvlJc w:val="left"/>
      <w:pPr>
        <w:tabs>
          <w:tab w:val="num" w:pos="852"/>
        </w:tabs>
        <w:ind w:left="852" w:hanging="420"/>
      </w:pPr>
      <w:rPr>
        <w:rFonts w:hint="eastAsia"/>
      </w:rPr>
    </w:lvl>
    <w:lvl w:ilvl="1" w:tplc="04090019" w:tentative="1">
      <w:start w:val="1"/>
      <w:numFmt w:val="lowerLetter"/>
      <w:lvlText w:val="%2)"/>
      <w:lvlJc w:val="left"/>
      <w:pPr>
        <w:tabs>
          <w:tab w:val="num" w:pos="1272"/>
        </w:tabs>
        <w:ind w:left="1272" w:hanging="420"/>
      </w:pPr>
    </w:lvl>
    <w:lvl w:ilvl="2" w:tplc="0409001B" w:tentative="1">
      <w:start w:val="1"/>
      <w:numFmt w:val="lowerRoman"/>
      <w:lvlText w:val="%3."/>
      <w:lvlJc w:val="right"/>
      <w:pPr>
        <w:tabs>
          <w:tab w:val="num" w:pos="1692"/>
        </w:tabs>
        <w:ind w:left="1692" w:hanging="420"/>
      </w:pPr>
    </w:lvl>
    <w:lvl w:ilvl="3" w:tplc="0409000F" w:tentative="1">
      <w:start w:val="1"/>
      <w:numFmt w:val="decimal"/>
      <w:lvlText w:val="%4."/>
      <w:lvlJc w:val="left"/>
      <w:pPr>
        <w:tabs>
          <w:tab w:val="num" w:pos="2112"/>
        </w:tabs>
        <w:ind w:left="2112" w:hanging="420"/>
      </w:pPr>
    </w:lvl>
    <w:lvl w:ilvl="4" w:tplc="04090019" w:tentative="1">
      <w:start w:val="1"/>
      <w:numFmt w:val="lowerLetter"/>
      <w:lvlText w:val="%5)"/>
      <w:lvlJc w:val="left"/>
      <w:pPr>
        <w:tabs>
          <w:tab w:val="num" w:pos="2532"/>
        </w:tabs>
        <w:ind w:left="2532" w:hanging="420"/>
      </w:pPr>
    </w:lvl>
    <w:lvl w:ilvl="5" w:tplc="0409001B" w:tentative="1">
      <w:start w:val="1"/>
      <w:numFmt w:val="lowerRoman"/>
      <w:lvlText w:val="%6."/>
      <w:lvlJc w:val="right"/>
      <w:pPr>
        <w:tabs>
          <w:tab w:val="num" w:pos="2952"/>
        </w:tabs>
        <w:ind w:left="2952" w:hanging="420"/>
      </w:pPr>
    </w:lvl>
    <w:lvl w:ilvl="6" w:tplc="0409000F" w:tentative="1">
      <w:start w:val="1"/>
      <w:numFmt w:val="decimal"/>
      <w:lvlText w:val="%7."/>
      <w:lvlJc w:val="left"/>
      <w:pPr>
        <w:tabs>
          <w:tab w:val="num" w:pos="3372"/>
        </w:tabs>
        <w:ind w:left="3372" w:hanging="420"/>
      </w:pPr>
    </w:lvl>
    <w:lvl w:ilvl="7" w:tplc="04090019" w:tentative="1">
      <w:start w:val="1"/>
      <w:numFmt w:val="lowerLetter"/>
      <w:lvlText w:val="%8)"/>
      <w:lvlJc w:val="left"/>
      <w:pPr>
        <w:tabs>
          <w:tab w:val="num" w:pos="3792"/>
        </w:tabs>
        <w:ind w:left="3792" w:hanging="420"/>
      </w:pPr>
    </w:lvl>
    <w:lvl w:ilvl="8" w:tplc="0409001B" w:tentative="1">
      <w:start w:val="1"/>
      <w:numFmt w:val="lowerRoman"/>
      <w:lvlText w:val="%9."/>
      <w:lvlJc w:val="right"/>
      <w:pPr>
        <w:tabs>
          <w:tab w:val="num" w:pos="4212"/>
        </w:tabs>
        <w:ind w:left="4212" w:hanging="420"/>
      </w:pPr>
    </w:lvl>
  </w:abstractNum>
  <w:abstractNum w:abstractNumId="21">
    <w:nsid w:val="3C873B42"/>
    <w:multiLevelType w:val="multilevel"/>
    <w:tmpl w:val="DC38D3EC"/>
    <w:lvl w:ilvl="0">
      <w:start w:val="1"/>
      <w:numFmt w:val="decimal"/>
      <w:lvlText w:val="%1、"/>
      <w:lvlJc w:val="left"/>
      <w:pPr>
        <w:tabs>
          <w:tab w:val="num" w:pos="360"/>
        </w:tabs>
        <w:ind w:left="360" w:hanging="360"/>
      </w:pPr>
      <w:rPr>
        <w:rFonts w:hint="eastAsia"/>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2">
    <w:nsid w:val="484C56A4"/>
    <w:multiLevelType w:val="hybridMultilevel"/>
    <w:tmpl w:val="D5886E62"/>
    <w:lvl w:ilvl="0" w:tplc="8A1A849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9E216F2"/>
    <w:multiLevelType w:val="singleLevel"/>
    <w:tmpl w:val="0A0A5B12"/>
    <w:lvl w:ilvl="0">
      <w:start w:val="1"/>
      <w:numFmt w:val="japaneseCounting"/>
      <w:lvlText w:val="%1、"/>
      <w:lvlJc w:val="left"/>
      <w:pPr>
        <w:tabs>
          <w:tab w:val="num" w:pos="570"/>
        </w:tabs>
        <w:ind w:left="570" w:hanging="570"/>
      </w:pPr>
      <w:rPr>
        <w:rFonts w:hint="eastAsia"/>
      </w:rPr>
    </w:lvl>
  </w:abstractNum>
  <w:abstractNum w:abstractNumId="24">
    <w:nsid w:val="4EB00963"/>
    <w:multiLevelType w:val="hybridMultilevel"/>
    <w:tmpl w:val="444C6AEA"/>
    <w:lvl w:ilvl="0" w:tplc="8EE6803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50EE1414"/>
    <w:multiLevelType w:val="hybridMultilevel"/>
    <w:tmpl w:val="1B40B74E"/>
    <w:lvl w:ilvl="0" w:tplc="A8FC571E">
      <w:start w:val="1"/>
      <w:numFmt w:val="decimal"/>
      <w:lvlText w:val="（%1）"/>
      <w:lvlJc w:val="left"/>
      <w:pPr>
        <w:tabs>
          <w:tab w:val="num" w:pos="720"/>
        </w:tabs>
        <w:ind w:left="720" w:hanging="720"/>
      </w:pPr>
      <w:rPr>
        <w:rFonts w:hint="eastAsia"/>
      </w:rPr>
    </w:lvl>
    <w:lvl w:ilvl="1" w:tplc="A3F4753C">
      <w:start w:val="3"/>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D162CFC"/>
    <w:multiLevelType w:val="hybridMultilevel"/>
    <w:tmpl w:val="90A0F2BE"/>
    <w:lvl w:ilvl="0" w:tplc="6E18FDE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D5E7119"/>
    <w:multiLevelType w:val="hybridMultilevel"/>
    <w:tmpl w:val="47D40C6E"/>
    <w:lvl w:ilvl="0" w:tplc="D59A2524">
      <w:start w:val="3"/>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6DA35BE5"/>
    <w:multiLevelType w:val="multilevel"/>
    <w:tmpl w:val="5B38006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571"/>
        </w:tabs>
        <w:ind w:left="571" w:hanging="360"/>
      </w:pPr>
      <w:rPr>
        <w:rFonts w:hint="default"/>
      </w:rPr>
    </w:lvl>
    <w:lvl w:ilvl="2">
      <w:start w:val="1"/>
      <w:numFmt w:val="decimal"/>
      <w:lvlText w:val="%1.%2.%3"/>
      <w:lvlJc w:val="left"/>
      <w:pPr>
        <w:tabs>
          <w:tab w:val="num" w:pos="1142"/>
        </w:tabs>
        <w:ind w:left="1142" w:hanging="720"/>
      </w:pPr>
      <w:rPr>
        <w:rFonts w:hint="default"/>
      </w:rPr>
    </w:lvl>
    <w:lvl w:ilvl="3">
      <w:start w:val="1"/>
      <w:numFmt w:val="decimal"/>
      <w:lvlText w:val="%1.%2.%3.%4"/>
      <w:lvlJc w:val="left"/>
      <w:pPr>
        <w:tabs>
          <w:tab w:val="num" w:pos="1713"/>
        </w:tabs>
        <w:ind w:left="1713" w:hanging="1080"/>
      </w:pPr>
      <w:rPr>
        <w:rFonts w:hint="default"/>
      </w:rPr>
    </w:lvl>
    <w:lvl w:ilvl="4">
      <w:start w:val="1"/>
      <w:numFmt w:val="decimal"/>
      <w:lvlText w:val="%1.%2.%3.%4.%5"/>
      <w:lvlJc w:val="left"/>
      <w:pPr>
        <w:tabs>
          <w:tab w:val="num" w:pos="1924"/>
        </w:tabs>
        <w:ind w:left="1924" w:hanging="1080"/>
      </w:pPr>
      <w:rPr>
        <w:rFonts w:hint="default"/>
      </w:rPr>
    </w:lvl>
    <w:lvl w:ilvl="5">
      <w:start w:val="1"/>
      <w:numFmt w:val="decimal"/>
      <w:lvlText w:val="%1.%2.%3.%4.%5.%6"/>
      <w:lvlJc w:val="left"/>
      <w:pPr>
        <w:tabs>
          <w:tab w:val="num" w:pos="2495"/>
        </w:tabs>
        <w:ind w:left="2495" w:hanging="1440"/>
      </w:pPr>
      <w:rPr>
        <w:rFonts w:hint="default"/>
      </w:rPr>
    </w:lvl>
    <w:lvl w:ilvl="6">
      <w:start w:val="1"/>
      <w:numFmt w:val="decimal"/>
      <w:lvlText w:val="%1.%2.%3.%4.%5.%6.%7"/>
      <w:lvlJc w:val="left"/>
      <w:pPr>
        <w:tabs>
          <w:tab w:val="num" w:pos="2706"/>
        </w:tabs>
        <w:ind w:left="2706" w:hanging="1440"/>
      </w:pPr>
      <w:rPr>
        <w:rFonts w:hint="default"/>
      </w:rPr>
    </w:lvl>
    <w:lvl w:ilvl="7">
      <w:start w:val="1"/>
      <w:numFmt w:val="decimal"/>
      <w:lvlText w:val="%1.%2.%3.%4.%5.%6.%7.%8"/>
      <w:lvlJc w:val="left"/>
      <w:pPr>
        <w:tabs>
          <w:tab w:val="num" w:pos="3277"/>
        </w:tabs>
        <w:ind w:left="3277" w:hanging="1800"/>
      </w:pPr>
      <w:rPr>
        <w:rFonts w:hint="default"/>
      </w:rPr>
    </w:lvl>
    <w:lvl w:ilvl="8">
      <w:start w:val="1"/>
      <w:numFmt w:val="decimal"/>
      <w:lvlText w:val="%1.%2.%3.%4.%5.%6.%7.%8.%9"/>
      <w:lvlJc w:val="left"/>
      <w:pPr>
        <w:tabs>
          <w:tab w:val="num" w:pos="3488"/>
        </w:tabs>
        <w:ind w:left="3488" w:hanging="1800"/>
      </w:pPr>
      <w:rPr>
        <w:rFonts w:hint="default"/>
      </w:rPr>
    </w:lvl>
  </w:abstractNum>
  <w:abstractNum w:abstractNumId="29">
    <w:nsid w:val="6EE352D8"/>
    <w:multiLevelType w:val="singleLevel"/>
    <w:tmpl w:val="FAEE42C2"/>
    <w:lvl w:ilvl="0">
      <w:start w:val="1"/>
      <w:numFmt w:val="decimal"/>
      <w:lvlText w:val="%1、"/>
      <w:lvlJc w:val="left"/>
      <w:pPr>
        <w:tabs>
          <w:tab w:val="num" w:pos="792"/>
        </w:tabs>
        <w:ind w:left="792" w:hanging="360"/>
      </w:pPr>
      <w:rPr>
        <w:rFonts w:hint="eastAsia"/>
      </w:rPr>
    </w:lvl>
  </w:abstractNum>
  <w:abstractNum w:abstractNumId="30">
    <w:nsid w:val="782C7B4F"/>
    <w:multiLevelType w:val="hybridMultilevel"/>
    <w:tmpl w:val="B2CA8C28"/>
    <w:lvl w:ilvl="0" w:tplc="A6F8E2AE">
      <w:start w:val="1"/>
      <w:numFmt w:val="decimal"/>
      <w:lvlText w:val="%1、"/>
      <w:lvlJc w:val="left"/>
      <w:pPr>
        <w:tabs>
          <w:tab w:val="num" w:pos="571"/>
        </w:tabs>
        <w:ind w:left="571" w:hanging="360"/>
      </w:pPr>
      <w:rPr>
        <w:rFonts w:hint="default"/>
      </w:rPr>
    </w:lvl>
    <w:lvl w:ilvl="1" w:tplc="04090019" w:tentative="1">
      <w:start w:val="1"/>
      <w:numFmt w:val="lowerLetter"/>
      <w:lvlText w:val="%2)"/>
      <w:lvlJc w:val="left"/>
      <w:pPr>
        <w:tabs>
          <w:tab w:val="num" w:pos="1051"/>
        </w:tabs>
        <w:ind w:left="1051" w:hanging="420"/>
      </w:pPr>
    </w:lvl>
    <w:lvl w:ilvl="2" w:tplc="0409001B" w:tentative="1">
      <w:start w:val="1"/>
      <w:numFmt w:val="lowerRoman"/>
      <w:lvlText w:val="%3."/>
      <w:lvlJc w:val="right"/>
      <w:pPr>
        <w:tabs>
          <w:tab w:val="num" w:pos="1471"/>
        </w:tabs>
        <w:ind w:left="1471" w:hanging="420"/>
      </w:pPr>
    </w:lvl>
    <w:lvl w:ilvl="3" w:tplc="0409000F" w:tentative="1">
      <w:start w:val="1"/>
      <w:numFmt w:val="decimal"/>
      <w:lvlText w:val="%4."/>
      <w:lvlJc w:val="left"/>
      <w:pPr>
        <w:tabs>
          <w:tab w:val="num" w:pos="1891"/>
        </w:tabs>
        <w:ind w:left="1891" w:hanging="420"/>
      </w:pPr>
    </w:lvl>
    <w:lvl w:ilvl="4" w:tplc="04090019" w:tentative="1">
      <w:start w:val="1"/>
      <w:numFmt w:val="lowerLetter"/>
      <w:lvlText w:val="%5)"/>
      <w:lvlJc w:val="left"/>
      <w:pPr>
        <w:tabs>
          <w:tab w:val="num" w:pos="2311"/>
        </w:tabs>
        <w:ind w:left="2311" w:hanging="420"/>
      </w:pPr>
    </w:lvl>
    <w:lvl w:ilvl="5" w:tplc="0409001B" w:tentative="1">
      <w:start w:val="1"/>
      <w:numFmt w:val="lowerRoman"/>
      <w:lvlText w:val="%6."/>
      <w:lvlJc w:val="right"/>
      <w:pPr>
        <w:tabs>
          <w:tab w:val="num" w:pos="2731"/>
        </w:tabs>
        <w:ind w:left="2731" w:hanging="420"/>
      </w:pPr>
    </w:lvl>
    <w:lvl w:ilvl="6" w:tplc="0409000F" w:tentative="1">
      <w:start w:val="1"/>
      <w:numFmt w:val="decimal"/>
      <w:lvlText w:val="%7."/>
      <w:lvlJc w:val="left"/>
      <w:pPr>
        <w:tabs>
          <w:tab w:val="num" w:pos="3151"/>
        </w:tabs>
        <w:ind w:left="3151" w:hanging="420"/>
      </w:pPr>
    </w:lvl>
    <w:lvl w:ilvl="7" w:tplc="04090019" w:tentative="1">
      <w:start w:val="1"/>
      <w:numFmt w:val="lowerLetter"/>
      <w:lvlText w:val="%8)"/>
      <w:lvlJc w:val="left"/>
      <w:pPr>
        <w:tabs>
          <w:tab w:val="num" w:pos="3571"/>
        </w:tabs>
        <w:ind w:left="3571" w:hanging="420"/>
      </w:pPr>
    </w:lvl>
    <w:lvl w:ilvl="8" w:tplc="0409001B" w:tentative="1">
      <w:start w:val="1"/>
      <w:numFmt w:val="lowerRoman"/>
      <w:lvlText w:val="%9."/>
      <w:lvlJc w:val="right"/>
      <w:pPr>
        <w:tabs>
          <w:tab w:val="num" w:pos="3991"/>
        </w:tabs>
        <w:ind w:left="3991" w:hanging="420"/>
      </w:pPr>
    </w:lvl>
  </w:abstractNum>
  <w:num w:numId="1">
    <w:abstractNumId w:val="18"/>
  </w:num>
  <w:num w:numId="2">
    <w:abstractNumId w:val="24"/>
  </w:num>
  <w:num w:numId="3">
    <w:abstractNumId w:val="19"/>
  </w:num>
  <w:num w:numId="4">
    <w:abstractNumId w:val="15"/>
  </w:num>
  <w:num w:numId="5">
    <w:abstractNumId w:val="26"/>
  </w:num>
  <w:num w:numId="6">
    <w:abstractNumId w:val="13"/>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9"/>
  </w:num>
  <w:num w:numId="18">
    <w:abstractNumId w:val="8"/>
    <w:lvlOverride w:ilvl="0">
      <w:startOverride w:val="1"/>
    </w:lvlOverride>
  </w:num>
  <w:num w:numId="19">
    <w:abstractNumId w:val="7"/>
  </w:num>
  <w:num w:numId="20">
    <w:abstractNumId w:val="6"/>
  </w:num>
  <w:num w:numId="21">
    <w:abstractNumId w:val="5"/>
  </w:num>
  <w:num w:numId="22">
    <w:abstractNumId w:val="4"/>
  </w:num>
  <w:num w:numId="23">
    <w:abstractNumId w:val="3"/>
    <w:lvlOverride w:ilvl="0">
      <w:startOverride w:val="1"/>
    </w:lvlOverride>
  </w:num>
  <w:num w:numId="24">
    <w:abstractNumId w:val="2"/>
    <w:lvlOverride w:ilvl="0">
      <w:startOverride w:val="1"/>
    </w:lvlOverride>
  </w:num>
  <w:num w:numId="25">
    <w:abstractNumId w:val="1"/>
    <w:lvlOverride w:ilvl="0">
      <w:startOverride w:val="1"/>
    </w:lvlOverride>
  </w:num>
  <w:num w:numId="26">
    <w:abstractNumId w:val="0"/>
    <w:lvlOverride w:ilvl="0">
      <w:startOverride w:val="1"/>
    </w:lvlOverride>
  </w:num>
  <w:num w:numId="27">
    <w:abstractNumId w:val="27"/>
  </w:num>
  <w:num w:numId="28">
    <w:abstractNumId w:val="22"/>
  </w:num>
  <w:num w:numId="29">
    <w:abstractNumId w:val="16"/>
  </w:num>
  <w:num w:numId="30">
    <w:abstractNumId w:val="25"/>
  </w:num>
  <w:num w:numId="31">
    <w:abstractNumId w:val="29"/>
  </w:num>
  <w:num w:numId="32">
    <w:abstractNumId w:val="14"/>
  </w:num>
  <w:num w:numId="33">
    <w:abstractNumId w:val="10"/>
  </w:num>
  <w:num w:numId="34">
    <w:abstractNumId w:val="17"/>
  </w:num>
  <w:num w:numId="35">
    <w:abstractNumId w:val="20"/>
  </w:num>
  <w:num w:numId="36">
    <w:abstractNumId w:val="12"/>
  </w:num>
  <w:num w:numId="37">
    <w:abstractNumId w:val="21"/>
  </w:num>
  <w:num w:numId="38">
    <w:abstractNumId w:val="11"/>
  </w:num>
  <w:num w:numId="39">
    <w:abstractNumId w:val="23"/>
  </w:num>
  <w:num w:numId="40">
    <w:abstractNumId w:val="30"/>
  </w:num>
  <w:num w:numId="41">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515E7"/>
    <w:rsid w:val="001515E7"/>
    <w:rsid w:val="004F0EF5"/>
    <w:rsid w:val="00736E55"/>
    <w:rsid w:val="0079660A"/>
    <w:rsid w:val="0080494F"/>
    <w:rsid w:val="00944FA9"/>
    <w:rsid w:val="009A6F8C"/>
    <w:rsid w:val="009F63FB"/>
    <w:rsid w:val="00B73A2F"/>
    <w:rsid w:val="00C24CAD"/>
    <w:rsid w:val="00D065D6"/>
    <w:rsid w:val="00E32550"/>
    <w:rsid w:val="00F25A2B"/>
    <w:rsid w:val="00FD61CE"/>
    <w:rsid w:val="00FF24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annotation reference" w:uiPriority="99"/>
    <w:lsdException w:name="line number" w:uiPriority="99"/>
    <w:lsdException w:name="endnote reference"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annotation subjec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515E7"/>
    <w:pPr>
      <w:widowControl w:val="0"/>
      <w:jc w:val="both"/>
    </w:pPr>
    <w:rPr>
      <w:rFonts w:ascii="Times New Roman" w:eastAsia="宋体" w:hAnsi="Times New Roman" w:cs="Times New Roman"/>
      <w:szCs w:val="24"/>
    </w:rPr>
  </w:style>
  <w:style w:type="paragraph" w:styleId="1">
    <w:name w:val="heading 1"/>
    <w:basedOn w:val="a1"/>
    <w:next w:val="a1"/>
    <w:link w:val="1Char"/>
    <w:qFormat/>
    <w:rsid w:val="001515E7"/>
    <w:pPr>
      <w:keepNext/>
      <w:keepLines/>
      <w:spacing w:before="340" w:after="330" w:line="578" w:lineRule="auto"/>
      <w:outlineLvl w:val="0"/>
    </w:pPr>
    <w:rPr>
      <w:b/>
      <w:bCs/>
      <w:kern w:val="44"/>
      <w:sz w:val="44"/>
      <w:szCs w:val="44"/>
    </w:rPr>
  </w:style>
  <w:style w:type="paragraph" w:styleId="21">
    <w:name w:val="heading 2"/>
    <w:basedOn w:val="a1"/>
    <w:next w:val="a1"/>
    <w:link w:val="2Char"/>
    <w:qFormat/>
    <w:rsid w:val="001515E7"/>
    <w:pPr>
      <w:keepNext/>
      <w:keepLines/>
      <w:spacing w:before="260" w:after="260" w:line="416" w:lineRule="auto"/>
      <w:outlineLvl w:val="1"/>
    </w:pPr>
    <w:rPr>
      <w:rFonts w:ascii="Arial" w:eastAsia="黑体" w:hAnsi="Arial"/>
      <w:b/>
      <w:bCs/>
      <w:sz w:val="32"/>
      <w:szCs w:val="32"/>
    </w:rPr>
  </w:style>
  <w:style w:type="paragraph" w:styleId="31">
    <w:name w:val="heading 3"/>
    <w:basedOn w:val="a1"/>
    <w:next w:val="a1"/>
    <w:link w:val="3Char"/>
    <w:qFormat/>
    <w:rsid w:val="001515E7"/>
    <w:pPr>
      <w:keepNext/>
      <w:keepLines/>
      <w:spacing w:before="260" w:after="260" w:line="416" w:lineRule="auto"/>
      <w:outlineLvl w:val="2"/>
    </w:pPr>
    <w:rPr>
      <w:b/>
      <w:bCs/>
      <w:sz w:val="32"/>
      <w:szCs w:val="32"/>
    </w:rPr>
  </w:style>
  <w:style w:type="paragraph" w:styleId="41">
    <w:name w:val="heading 4"/>
    <w:basedOn w:val="a1"/>
    <w:next w:val="a1"/>
    <w:link w:val="4Char"/>
    <w:qFormat/>
    <w:rsid w:val="001515E7"/>
    <w:pPr>
      <w:keepNext/>
      <w:keepLines/>
      <w:spacing w:before="280" w:after="290" w:line="376" w:lineRule="auto"/>
      <w:outlineLvl w:val="3"/>
    </w:pPr>
    <w:rPr>
      <w:rFonts w:ascii="Arial" w:eastAsia="黑体" w:hAnsi="Arial"/>
      <w:b/>
      <w:bCs/>
      <w:sz w:val="28"/>
      <w:szCs w:val="28"/>
    </w:rPr>
  </w:style>
  <w:style w:type="paragraph" w:styleId="51">
    <w:name w:val="heading 5"/>
    <w:basedOn w:val="a1"/>
    <w:next w:val="a1"/>
    <w:link w:val="5Char"/>
    <w:qFormat/>
    <w:rsid w:val="001515E7"/>
    <w:pPr>
      <w:keepNext/>
      <w:keepLines/>
      <w:spacing w:before="280" w:after="290" w:line="376" w:lineRule="auto"/>
      <w:outlineLvl w:val="4"/>
    </w:pPr>
    <w:rPr>
      <w:b/>
      <w:bCs/>
      <w:sz w:val="28"/>
      <w:szCs w:val="28"/>
    </w:rPr>
  </w:style>
  <w:style w:type="paragraph" w:styleId="6">
    <w:name w:val="heading 6"/>
    <w:basedOn w:val="a1"/>
    <w:next w:val="a1"/>
    <w:link w:val="6Char"/>
    <w:qFormat/>
    <w:rsid w:val="001515E7"/>
    <w:pPr>
      <w:keepNext/>
      <w:keepLines/>
      <w:spacing w:before="240" w:after="64" w:line="320" w:lineRule="auto"/>
      <w:outlineLvl w:val="5"/>
    </w:pPr>
    <w:rPr>
      <w:rFonts w:ascii="Arial" w:eastAsia="黑体" w:hAnsi="Arial"/>
      <w:b/>
      <w:bCs/>
      <w:sz w:val="24"/>
    </w:rPr>
  </w:style>
  <w:style w:type="paragraph" w:styleId="7">
    <w:name w:val="heading 7"/>
    <w:basedOn w:val="a1"/>
    <w:next w:val="a1"/>
    <w:link w:val="7Char"/>
    <w:qFormat/>
    <w:rsid w:val="001515E7"/>
    <w:pPr>
      <w:keepNext/>
      <w:keepLines/>
      <w:spacing w:before="240" w:after="64" w:line="320" w:lineRule="auto"/>
      <w:outlineLvl w:val="6"/>
    </w:pPr>
    <w:rPr>
      <w:b/>
      <w:bCs/>
      <w:sz w:val="24"/>
    </w:rPr>
  </w:style>
  <w:style w:type="paragraph" w:styleId="8">
    <w:name w:val="heading 8"/>
    <w:basedOn w:val="a1"/>
    <w:next w:val="a1"/>
    <w:link w:val="8Char"/>
    <w:qFormat/>
    <w:rsid w:val="001515E7"/>
    <w:pPr>
      <w:keepNext/>
      <w:keepLines/>
      <w:spacing w:before="240" w:after="64" w:line="320" w:lineRule="auto"/>
      <w:outlineLvl w:val="7"/>
    </w:pPr>
    <w:rPr>
      <w:rFonts w:ascii="Arial" w:eastAsia="黑体" w:hAnsi="Arial"/>
      <w:sz w:val="24"/>
    </w:rPr>
  </w:style>
  <w:style w:type="paragraph" w:styleId="9">
    <w:name w:val="heading 9"/>
    <w:basedOn w:val="a1"/>
    <w:next w:val="a1"/>
    <w:link w:val="9Char"/>
    <w:qFormat/>
    <w:rsid w:val="001515E7"/>
    <w:pPr>
      <w:keepNext/>
      <w:keepLines/>
      <w:spacing w:before="240" w:after="64" w:line="320" w:lineRule="auto"/>
      <w:outlineLvl w:val="8"/>
    </w:pPr>
    <w:rPr>
      <w:rFonts w:ascii="Arial" w:eastAsia="黑体" w:hAnsi="Arial"/>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1515E7"/>
    <w:rPr>
      <w:rFonts w:ascii="Times New Roman" w:eastAsia="宋体" w:hAnsi="Times New Roman" w:cs="Times New Roman"/>
      <w:b/>
      <w:bCs/>
      <w:kern w:val="44"/>
      <w:sz w:val="44"/>
      <w:szCs w:val="44"/>
    </w:rPr>
  </w:style>
  <w:style w:type="character" w:customStyle="1" w:styleId="2Char">
    <w:name w:val="标题 2 Char"/>
    <w:basedOn w:val="a2"/>
    <w:link w:val="21"/>
    <w:rsid w:val="001515E7"/>
    <w:rPr>
      <w:rFonts w:ascii="Arial" w:eastAsia="黑体" w:hAnsi="Arial" w:cs="Times New Roman"/>
      <w:b/>
      <w:bCs/>
      <w:sz w:val="32"/>
      <w:szCs w:val="32"/>
    </w:rPr>
  </w:style>
  <w:style w:type="character" w:customStyle="1" w:styleId="3Char">
    <w:name w:val="标题 3 Char"/>
    <w:basedOn w:val="a2"/>
    <w:link w:val="31"/>
    <w:rsid w:val="001515E7"/>
    <w:rPr>
      <w:rFonts w:ascii="Times New Roman" w:eastAsia="宋体" w:hAnsi="Times New Roman" w:cs="Times New Roman"/>
      <w:b/>
      <w:bCs/>
      <w:sz w:val="32"/>
      <w:szCs w:val="32"/>
    </w:rPr>
  </w:style>
  <w:style w:type="character" w:customStyle="1" w:styleId="4Char">
    <w:name w:val="标题 4 Char"/>
    <w:basedOn w:val="a2"/>
    <w:link w:val="41"/>
    <w:rsid w:val="001515E7"/>
    <w:rPr>
      <w:rFonts w:ascii="Arial" w:eastAsia="黑体" w:hAnsi="Arial" w:cs="Times New Roman"/>
      <w:b/>
      <w:bCs/>
      <w:sz w:val="28"/>
      <w:szCs w:val="28"/>
    </w:rPr>
  </w:style>
  <w:style w:type="character" w:customStyle="1" w:styleId="5Char">
    <w:name w:val="标题 5 Char"/>
    <w:basedOn w:val="a2"/>
    <w:link w:val="51"/>
    <w:rsid w:val="001515E7"/>
    <w:rPr>
      <w:rFonts w:ascii="Times New Roman" w:eastAsia="宋体" w:hAnsi="Times New Roman" w:cs="Times New Roman"/>
      <w:b/>
      <w:bCs/>
      <w:sz w:val="28"/>
      <w:szCs w:val="28"/>
    </w:rPr>
  </w:style>
  <w:style w:type="character" w:customStyle="1" w:styleId="6Char">
    <w:name w:val="标题 6 Char"/>
    <w:basedOn w:val="a2"/>
    <w:link w:val="6"/>
    <w:rsid w:val="001515E7"/>
    <w:rPr>
      <w:rFonts w:ascii="Arial" w:eastAsia="黑体" w:hAnsi="Arial" w:cs="Times New Roman"/>
      <w:b/>
      <w:bCs/>
      <w:sz w:val="24"/>
      <w:szCs w:val="24"/>
    </w:rPr>
  </w:style>
  <w:style w:type="character" w:customStyle="1" w:styleId="7Char">
    <w:name w:val="标题 7 Char"/>
    <w:basedOn w:val="a2"/>
    <w:link w:val="7"/>
    <w:rsid w:val="001515E7"/>
    <w:rPr>
      <w:rFonts w:ascii="Times New Roman" w:eastAsia="宋体" w:hAnsi="Times New Roman" w:cs="Times New Roman"/>
      <w:b/>
      <w:bCs/>
      <w:sz w:val="24"/>
      <w:szCs w:val="24"/>
    </w:rPr>
  </w:style>
  <w:style w:type="character" w:customStyle="1" w:styleId="8Char">
    <w:name w:val="标题 8 Char"/>
    <w:basedOn w:val="a2"/>
    <w:link w:val="8"/>
    <w:rsid w:val="001515E7"/>
    <w:rPr>
      <w:rFonts w:ascii="Arial" w:eastAsia="黑体" w:hAnsi="Arial" w:cs="Times New Roman"/>
      <w:sz w:val="24"/>
      <w:szCs w:val="24"/>
    </w:rPr>
  </w:style>
  <w:style w:type="character" w:customStyle="1" w:styleId="9Char">
    <w:name w:val="标题 9 Char"/>
    <w:basedOn w:val="a2"/>
    <w:link w:val="9"/>
    <w:rsid w:val="001515E7"/>
    <w:rPr>
      <w:rFonts w:ascii="Arial" w:eastAsia="黑体" w:hAnsi="Arial" w:cs="Times New Roman"/>
      <w:szCs w:val="21"/>
    </w:rPr>
  </w:style>
  <w:style w:type="paragraph" w:styleId="a5">
    <w:name w:val="Body Text Indent"/>
    <w:basedOn w:val="a1"/>
    <w:link w:val="Char"/>
    <w:rsid w:val="001515E7"/>
    <w:pPr>
      <w:ind w:firstLineChars="171" w:firstLine="359"/>
    </w:pPr>
  </w:style>
  <w:style w:type="character" w:customStyle="1" w:styleId="Char">
    <w:name w:val="正文文本缩进 Char"/>
    <w:basedOn w:val="a2"/>
    <w:link w:val="a5"/>
    <w:rsid w:val="001515E7"/>
    <w:rPr>
      <w:rFonts w:ascii="Times New Roman" w:eastAsia="宋体" w:hAnsi="Times New Roman" w:cs="Times New Roman"/>
      <w:szCs w:val="24"/>
    </w:rPr>
  </w:style>
  <w:style w:type="paragraph" w:styleId="HTML">
    <w:name w:val="HTML Address"/>
    <w:basedOn w:val="a1"/>
    <w:link w:val="HTMLChar"/>
    <w:rsid w:val="001515E7"/>
    <w:rPr>
      <w:i/>
      <w:iCs/>
    </w:rPr>
  </w:style>
  <w:style w:type="character" w:customStyle="1" w:styleId="HTMLChar">
    <w:name w:val="HTML 地址 Char"/>
    <w:basedOn w:val="a2"/>
    <w:link w:val="HTML"/>
    <w:rsid w:val="001515E7"/>
    <w:rPr>
      <w:rFonts w:ascii="Times New Roman" w:eastAsia="宋体" w:hAnsi="Times New Roman" w:cs="Times New Roman"/>
      <w:i/>
      <w:iCs/>
      <w:szCs w:val="24"/>
    </w:rPr>
  </w:style>
  <w:style w:type="paragraph" w:styleId="HTML0">
    <w:name w:val="HTML Preformatted"/>
    <w:basedOn w:val="a1"/>
    <w:link w:val="HTMLChar0"/>
    <w:rsid w:val="001515E7"/>
    <w:rPr>
      <w:rFonts w:ascii="Courier New" w:hAnsi="Courier New" w:cs="Courier New"/>
      <w:sz w:val="20"/>
      <w:szCs w:val="20"/>
    </w:rPr>
  </w:style>
  <w:style w:type="character" w:customStyle="1" w:styleId="HTMLChar0">
    <w:name w:val="HTML 预设格式 Char"/>
    <w:basedOn w:val="a2"/>
    <w:link w:val="HTML0"/>
    <w:rsid w:val="001515E7"/>
    <w:rPr>
      <w:rFonts w:ascii="Courier New" w:eastAsia="宋体" w:hAnsi="Courier New" w:cs="Courier New"/>
      <w:sz w:val="20"/>
      <w:szCs w:val="20"/>
    </w:rPr>
  </w:style>
  <w:style w:type="paragraph" w:styleId="a6">
    <w:name w:val="Title"/>
    <w:basedOn w:val="a1"/>
    <w:link w:val="Char0"/>
    <w:qFormat/>
    <w:rsid w:val="001515E7"/>
    <w:pPr>
      <w:spacing w:before="240" w:after="60"/>
      <w:jc w:val="center"/>
      <w:outlineLvl w:val="0"/>
    </w:pPr>
    <w:rPr>
      <w:rFonts w:ascii="Arial" w:hAnsi="Arial" w:cs="Arial"/>
      <w:b/>
      <w:bCs/>
      <w:sz w:val="32"/>
      <w:szCs w:val="32"/>
    </w:rPr>
  </w:style>
  <w:style w:type="character" w:customStyle="1" w:styleId="Char0">
    <w:name w:val="标题 Char"/>
    <w:basedOn w:val="a2"/>
    <w:link w:val="a6"/>
    <w:rsid w:val="001515E7"/>
    <w:rPr>
      <w:rFonts w:ascii="Arial" w:eastAsia="宋体" w:hAnsi="Arial" w:cs="Arial"/>
      <w:b/>
      <w:bCs/>
      <w:sz w:val="32"/>
      <w:szCs w:val="32"/>
    </w:rPr>
  </w:style>
  <w:style w:type="paragraph" w:styleId="a7">
    <w:name w:val="Salutation"/>
    <w:basedOn w:val="a1"/>
    <w:next w:val="a1"/>
    <w:link w:val="Char1"/>
    <w:rsid w:val="001515E7"/>
  </w:style>
  <w:style w:type="character" w:customStyle="1" w:styleId="Char1">
    <w:name w:val="称呼 Char"/>
    <w:basedOn w:val="a2"/>
    <w:link w:val="a7"/>
    <w:rsid w:val="001515E7"/>
    <w:rPr>
      <w:rFonts w:ascii="Times New Roman" w:eastAsia="宋体" w:hAnsi="Times New Roman" w:cs="Times New Roman"/>
      <w:szCs w:val="24"/>
    </w:rPr>
  </w:style>
  <w:style w:type="paragraph" w:styleId="a8">
    <w:name w:val="E-mail Signature"/>
    <w:basedOn w:val="a1"/>
    <w:link w:val="Char2"/>
    <w:rsid w:val="001515E7"/>
  </w:style>
  <w:style w:type="character" w:customStyle="1" w:styleId="Char2">
    <w:name w:val="电子邮件签名 Char"/>
    <w:basedOn w:val="a2"/>
    <w:link w:val="a8"/>
    <w:rsid w:val="001515E7"/>
    <w:rPr>
      <w:rFonts w:ascii="Times New Roman" w:eastAsia="宋体" w:hAnsi="Times New Roman" w:cs="Times New Roman"/>
      <w:szCs w:val="24"/>
    </w:rPr>
  </w:style>
  <w:style w:type="paragraph" w:styleId="a9">
    <w:name w:val="macro"/>
    <w:link w:val="Char3"/>
    <w:semiHidden/>
    <w:rsid w:val="001515E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Courier New"/>
      <w:sz w:val="24"/>
      <w:szCs w:val="24"/>
    </w:rPr>
  </w:style>
  <w:style w:type="character" w:customStyle="1" w:styleId="Char3">
    <w:name w:val="宏文本 Char"/>
    <w:basedOn w:val="a2"/>
    <w:link w:val="a9"/>
    <w:semiHidden/>
    <w:rsid w:val="001515E7"/>
    <w:rPr>
      <w:rFonts w:ascii="Courier New" w:eastAsia="宋体" w:hAnsi="Courier New" w:cs="Courier New"/>
      <w:sz w:val="24"/>
      <w:szCs w:val="24"/>
    </w:rPr>
  </w:style>
  <w:style w:type="paragraph" w:styleId="aa">
    <w:name w:val="envelope return"/>
    <w:basedOn w:val="a1"/>
    <w:rsid w:val="001515E7"/>
    <w:pPr>
      <w:snapToGrid w:val="0"/>
    </w:pPr>
    <w:rPr>
      <w:rFonts w:ascii="Arial" w:hAnsi="Arial" w:cs="Arial"/>
    </w:rPr>
  </w:style>
  <w:style w:type="paragraph" w:styleId="ab">
    <w:name w:val="footnote text"/>
    <w:basedOn w:val="a1"/>
    <w:link w:val="Char4"/>
    <w:semiHidden/>
    <w:rsid w:val="001515E7"/>
    <w:pPr>
      <w:snapToGrid w:val="0"/>
      <w:jc w:val="left"/>
    </w:pPr>
    <w:rPr>
      <w:sz w:val="18"/>
      <w:szCs w:val="18"/>
    </w:rPr>
  </w:style>
  <w:style w:type="character" w:customStyle="1" w:styleId="Char4">
    <w:name w:val="脚注文本 Char"/>
    <w:basedOn w:val="a2"/>
    <w:link w:val="ab"/>
    <w:semiHidden/>
    <w:rsid w:val="001515E7"/>
    <w:rPr>
      <w:rFonts w:ascii="Times New Roman" w:eastAsia="宋体" w:hAnsi="Times New Roman" w:cs="Times New Roman"/>
      <w:sz w:val="18"/>
      <w:szCs w:val="18"/>
    </w:rPr>
  </w:style>
  <w:style w:type="paragraph" w:styleId="ac">
    <w:name w:val="Closing"/>
    <w:basedOn w:val="a1"/>
    <w:link w:val="Char5"/>
    <w:rsid w:val="001515E7"/>
    <w:pPr>
      <w:ind w:leftChars="2100" w:left="100"/>
    </w:pPr>
  </w:style>
  <w:style w:type="character" w:customStyle="1" w:styleId="Char5">
    <w:name w:val="结束语 Char"/>
    <w:basedOn w:val="a2"/>
    <w:link w:val="ac"/>
    <w:rsid w:val="001515E7"/>
    <w:rPr>
      <w:rFonts w:ascii="Times New Roman" w:eastAsia="宋体" w:hAnsi="Times New Roman" w:cs="Times New Roman"/>
      <w:szCs w:val="24"/>
    </w:rPr>
  </w:style>
  <w:style w:type="paragraph" w:styleId="ad">
    <w:name w:val="List"/>
    <w:basedOn w:val="a1"/>
    <w:rsid w:val="001515E7"/>
    <w:pPr>
      <w:ind w:left="200" w:hangingChars="200" w:hanging="200"/>
    </w:pPr>
  </w:style>
  <w:style w:type="paragraph" w:styleId="22">
    <w:name w:val="List 2"/>
    <w:basedOn w:val="a1"/>
    <w:rsid w:val="001515E7"/>
    <w:pPr>
      <w:ind w:leftChars="200" w:left="100" w:hangingChars="200" w:hanging="200"/>
    </w:pPr>
  </w:style>
  <w:style w:type="paragraph" w:styleId="32">
    <w:name w:val="List 3"/>
    <w:basedOn w:val="a1"/>
    <w:rsid w:val="001515E7"/>
    <w:pPr>
      <w:ind w:leftChars="400" w:left="100" w:hangingChars="200" w:hanging="200"/>
    </w:pPr>
  </w:style>
  <w:style w:type="paragraph" w:styleId="42">
    <w:name w:val="List 4"/>
    <w:basedOn w:val="a1"/>
    <w:rsid w:val="001515E7"/>
    <w:pPr>
      <w:ind w:leftChars="600" w:left="100" w:hangingChars="200" w:hanging="200"/>
    </w:pPr>
  </w:style>
  <w:style w:type="paragraph" w:styleId="52">
    <w:name w:val="List 5"/>
    <w:basedOn w:val="a1"/>
    <w:rsid w:val="001515E7"/>
    <w:pPr>
      <w:ind w:leftChars="800" w:left="100" w:hangingChars="200" w:hanging="200"/>
    </w:pPr>
  </w:style>
  <w:style w:type="paragraph" w:styleId="a">
    <w:name w:val="List Number"/>
    <w:basedOn w:val="a1"/>
    <w:rsid w:val="001515E7"/>
    <w:pPr>
      <w:numPr>
        <w:numId w:val="7"/>
      </w:numPr>
    </w:pPr>
  </w:style>
  <w:style w:type="paragraph" w:styleId="2">
    <w:name w:val="List Number 2"/>
    <w:basedOn w:val="a1"/>
    <w:rsid w:val="001515E7"/>
    <w:pPr>
      <w:numPr>
        <w:numId w:val="8"/>
      </w:numPr>
    </w:pPr>
  </w:style>
  <w:style w:type="paragraph" w:styleId="3">
    <w:name w:val="List Number 3"/>
    <w:basedOn w:val="a1"/>
    <w:rsid w:val="001515E7"/>
    <w:pPr>
      <w:numPr>
        <w:numId w:val="9"/>
      </w:numPr>
    </w:pPr>
  </w:style>
  <w:style w:type="paragraph" w:styleId="4">
    <w:name w:val="List Number 4"/>
    <w:basedOn w:val="a1"/>
    <w:rsid w:val="001515E7"/>
    <w:pPr>
      <w:numPr>
        <w:numId w:val="10"/>
      </w:numPr>
    </w:pPr>
  </w:style>
  <w:style w:type="paragraph" w:styleId="5">
    <w:name w:val="List Number 5"/>
    <w:basedOn w:val="a1"/>
    <w:rsid w:val="001515E7"/>
    <w:pPr>
      <w:numPr>
        <w:numId w:val="11"/>
      </w:numPr>
    </w:pPr>
  </w:style>
  <w:style w:type="paragraph" w:styleId="ae">
    <w:name w:val="List Continue"/>
    <w:basedOn w:val="a1"/>
    <w:rsid w:val="001515E7"/>
    <w:pPr>
      <w:spacing w:after="120"/>
      <w:ind w:leftChars="200" w:left="420"/>
    </w:pPr>
  </w:style>
  <w:style w:type="paragraph" w:styleId="23">
    <w:name w:val="List Continue 2"/>
    <w:basedOn w:val="a1"/>
    <w:rsid w:val="001515E7"/>
    <w:pPr>
      <w:spacing w:after="120"/>
      <w:ind w:leftChars="400" w:left="840"/>
    </w:pPr>
  </w:style>
  <w:style w:type="paragraph" w:styleId="33">
    <w:name w:val="List Continue 3"/>
    <w:basedOn w:val="a1"/>
    <w:rsid w:val="001515E7"/>
    <w:pPr>
      <w:spacing w:after="120"/>
      <w:ind w:leftChars="600" w:left="1260"/>
    </w:pPr>
  </w:style>
  <w:style w:type="paragraph" w:styleId="43">
    <w:name w:val="List Continue 4"/>
    <w:basedOn w:val="a1"/>
    <w:rsid w:val="001515E7"/>
    <w:pPr>
      <w:spacing w:after="120"/>
      <w:ind w:leftChars="800" w:left="1680"/>
    </w:pPr>
  </w:style>
  <w:style w:type="paragraph" w:styleId="53">
    <w:name w:val="List Continue 5"/>
    <w:basedOn w:val="a1"/>
    <w:rsid w:val="001515E7"/>
    <w:pPr>
      <w:spacing w:after="120"/>
      <w:ind w:leftChars="1000" w:left="2100"/>
    </w:pPr>
  </w:style>
  <w:style w:type="paragraph" w:styleId="a0">
    <w:name w:val="List Bullet"/>
    <w:basedOn w:val="a1"/>
    <w:autoRedefine/>
    <w:rsid w:val="001515E7"/>
    <w:pPr>
      <w:numPr>
        <w:numId w:val="12"/>
      </w:numPr>
    </w:pPr>
  </w:style>
  <w:style w:type="paragraph" w:styleId="20">
    <w:name w:val="List Bullet 2"/>
    <w:basedOn w:val="a1"/>
    <w:autoRedefine/>
    <w:rsid w:val="001515E7"/>
    <w:pPr>
      <w:numPr>
        <w:numId w:val="13"/>
      </w:numPr>
    </w:pPr>
  </w:style>
  <w:style w:type="paragraph" w:styleId="30">
    <w:name w:val="List Bullet 3"/>
    <w:basedOn w:val="a1"/>
    <w:autoRedefine/>
    <w:rsid w:val="001515E7"/>
    <w:pPr>
      <w:numPr>
        <w:numId w:val="14"/>
      </w:numPr>
    </w:pPr>
  </w:style>
  <w:style w:type="paragraph" w:styleId="40">
    <w:name w:val="List Bullet 4"/>
    <w:basedOn w:val="a1"/>
    <w:autoRedefine/>
    <w:rsid w:val="001515E7"/>
    <w:pPr>
      <w:numPr>
        <w:numId w:val="15"/>
      </w:numPr>
    </w:pPr>
  </w:style>
  <w:style w:type="paragraph" w:styleId="50">
    <w:name w:val="List Bullet 5"/>
    <w:basedOn w:val="a1"/>
    <w:autoRedefine/>
    <w:rsid w:val="001515E7"/>
    <w:pPr>
      <w:numPr>
        <w:numId w:val="16"/>
      </w:numPr>
    </w:pPr>
  </w:style>
  <w:style w:type="paragraph" w:styleId="10">
    <w:name w:val="toc 1"/>
    <w:basedOn w:val="a1"/>
    <w:next w:val="a1"/>
    <w:autoRedefine/>
    <w:semiHidden/>
    <w:rsid w:val="001515E7"/>
  </w:style>
  <w:style w:type="paragraph" w:styleId="24">
    <w:name w:val="toc 2"/>
    <w:basedOn w:val="a1"/>
    <w:next w:val="a1"/>
    <w:autoRedefine/>
    <w:semiHidden/>
    <w:rsid w:val="001515E7"/>
    <w:pPr>
      <w:ind w:leftChars="200" w:left="420"/>
    </w:pPr>
  </w:style>
  <w:style w:type="paragraph" w:styleId="34">
    <w:name w:val="toc 3"/>
    <w:basedOn w:val="a1"/>
    <w:next w:val="a1"/>
    <w:autoRedefine/>
    <w:semiHidden/>
    <w:rsid w:val="001515E7"/>
    <w:pPr>
      <w:ind w:leftChars="400" w:left="840"/>
    </w:pPr>
  </w:style>
  <w:style w:type="paragraph" w:styleId="44">
    <w:name w:val="toc 4"/>
    <w:basedOn w:val="a1"/>
    <w:next w:val="a1"/>
    <w:autoRedefine/>
    <w:semiHidden/>
    <w:rsid w:val="001515E7"/>
    <w:pPr>
      <w:ind w:leftChars="600" w:left="1260"/>
    </w:pPr>
  </w:style>
  <w:style w:type="paragraph" w:styleId="54">
    <w:name w:val="toc 5"/>
    <w:basedOn w:val="a1"/>
    <w:next w:val="a1"/>
    <w:autoRedefine/>
    <w:semiHidden/>
    <w:rsid w:val="001515E7"/>
    <w:pPr>
      <w:ind w:leftChars="800" w:left="1680"/>
    </w:pPr>
  </w:style>
  <w:style w:type="paragraph" w:styleId="60">
    <w:name w:val="toc 6"/>
    <w:basedOn w:val="a1"/>
    <w:next w:val="a1"/>
    <w:autoRedefine/>
    <w:semiHidden/>
    <w:rsid w:val="001515E7"/>
    <w:pPr>
      <w:ind w:leftChars="1000" w:left="2100"/>
    </w:pPr>
  </w:style>
  <w:style w:type="paragraph" w:styleId="70">
    <w:name w:val="toc 7"/>
    <w:basedOn w:val="a1"/>
    <w:next w:val="a1"/>
    <w:autoRedefine/>
    <w:semiHidden/>
    <w:rsid w:val="001515E7"/>
    <w:pPr>
      <w:ind w:leftChars="1200" w:left="2520"/>
    </w:pPr>
  </w:style>
  <w:style w:type="paragraph" w:styleId="80">
    <w:name w:val="toc 8"/>
    <w:basedOn w:val="a1"/>
    <w:next w:val="a1"/>
    <w:autoRedefine/>
    <w:semiHidden/>
    <w:rsid w:val="001515E7"/>
    <w:pPr>
      <w:ind w:leftChars="1400" w:left="2940"/>
    </w:pPr>
  </w:style>
  <w:style w:type="paragraph" w:styleId="90">
    <w:name w:val="toc 9"/>
    <w:basedOn w:val="a1"/>
    <w:next w:val="a1"/>
    <w:autoRedefine/>
    <w:semiHidden/>
    <w:rsid w:val="001515E7"/>
    <w:pPr>
      <w:ind w:leftChars="1600" w:left="3360"/>
    </w:pPr>
  </w:style>
  <w:style w:type="paragraph" w:styleId="af">
    <w:name w:val="annotation text"/>
    <w:basedOn w:val="a1"/>
    <w:link w:val="Char6"/>
    <w:semiHidden/>
    <w:rsid w:val="001515E7"/>
    <w:pPr>
      <w:jc w:val="left"/>
    </w:pPr>
  </w:style>
  <w:style w:type="character" w:customStyle="1" w:styleId="Char6">
    <w:name w:val="批注文字 Char"/>
    <w:basedOn w:val="a2"/>
    <w:link w:val="af"/>
    <w:semiHidden/>
    <w:rsid w:val="001515E7"/>
    <w:rPr>
      <w:rFonts w:ascii="Times New Roman" w:eastAsia="宋体" w:hAnsi="Times New Roman" w:cs="Times New Roman"/>
      <w:szCs w:val="24"/>
    </w:rPr>
  </w:style>
  <w:style w:type="paragraph" w:styleId="af0">
    <w:name w:val="Normal (Web)"/>
    <w:basedOn w:val="a1"/>
    <w:uiPriority w:val="99"/>
    <w:rsid w:val="001515E7"/>
    <w:rPr>
      <w:sz w:val="24"/>
    </w:rPr>
  </w:style>
  <w:style w:type="paragraph" w:styleId="af1">
    <w:name w:val="Plain Text"/>
    <w:basedOn w:val="a1"/>
    <w:link w:val="Char7"/>
    <w:rsid w:val="001515E7"/>
    <w:rPr>
      <w:rFonts w:ascii="宋体" w:hAnsi="Courier New" w:cs="Courier New"/>
      <w:szCs w:val="21"/>
    </w:rPr>
  </w:style>
  <w:style w:type="character" w:customStyle="1" w:styleId="Char7">
    <w:name w:val="纯文本 Char"/>
    <w:basedOn w:val="a2"/>
    <w:link w:val="af1"/>
    <w:rsid w:val="001515E7"/>
    <w:rPr>
      <w:rFonts w:ascii="宋体" w:eastAsia="宋体" w:hAnsi="Courier New" w:cs="Courier New"/>
      <w:szCs w:val="21"/>
    </w:rPr>
  </w:style>
  <w:style w:type="paragraph" w:styleId="af2">
    <w:name w:val="Signature"/>
    <w:basedOn w:val="a1"/>
    <w:link w:val="Char8"/>
    <w:rsid w:val="001515E7"/>
    <w:pPr>
      <w:ind w:leftChars="2100" w:left="100"/>
    </w:pPr>
  </w:style>
  <w:style w:type="character" w:customStyle="1" w:styleId="Char8">
    <w:name w:val="签名 Char"/>
    <w:basedOn w:val="a2"/>
    <w:link w:val="af2"/>
    <w:rsid w:val="001515E7"/>
    <w:rPr>
      <w:rFonts w:ascii="Times New Roman" w:eastAsia="宋体" w:hAnsi="Times New Roman" w:cs="Times New Roman"/>
      <w:szCs w:val="24"/>
    </w:rPr>
  </w:style>
  <w:style w:type="paragraph" w:styleId="af3">
    <w:name w:val="Date"/>
    <w:basedOn w:val="a1"/>
    <w:next w:val="a1"/>
    <w:link w:val="Char9"/>
    <w:rsid w:val="001515E7"/>
    <w:pPr>
      <w:ind w:leftChars="2500" w:left="100"/>
    </w:pPr>
  </w:style>
  <w:style w:type="character" w:customStyle="1" w:styleId="Char9">
    <w:name w:val="日期 Char"/>
    <w:basedOn w:val="a2"/>
    <w:link w:val="af3"/>
    <w:rsid w:val="001515E7"/>
    <w:rPr>
      <w:rFonts w:ascii="Times New Roman" w:eastAsia="宋体" w:hAnsi="Times New Roman" w:cs="Times New Roman"/>
      <w:szCs w:val="24"/>
    </w:rPr>
  </w:style>
  <w:style w:type="paragraph" w:styleId="11">
    <w:name w:val="index 1"/>
    <w:basedOn w:val="a1"/>
    <w:next w:val="a1"/>
    <w:autoRedefine/>
    <w:semiHidden/>
    <w:rsid w:val="001515E7"/>
  </w:style>
  <w:style w:type="paragraph" w:styleId="25">
    <w:name w:val="index 2"/>
    <w:basedOn w:val="a1"/>
    <w:next w:val="a1"/>
    <w:autoRedefine/>
    <w:semiHidden/>
    <w:rsid w:val="001515E7"/>
    <w:pPr>
      <w:ind w:leftChars="200" w:left="200"/>
    </w:pPr>
  </w:style>
  <w:style w:type="paragraph" w:styleId="35">
    <w:name w:val="index 3"/>
    <w:basedOn w:val="a1"/>
    <w:next w:val="a1"/>
    <w:autoRedefine/>
    <w:semiHidden/>
    <w:rsid w:val="001515E7"/>
    <w:pPr>
      <w:ind w:leftChars="400" w:left="400"/>
    </w:pPr>
  </w:style>
  <w:style w:type="paragraph" w:styleId="45">
    <w:name w:val="index 4"/>
    <w:basedOn w:val="a1"/>
    <w:next w:val="a1"/>
    <w:autoRedefine/>
    <w:semiHidden/>
    <w:rsid w:val="001515E7"/>
    <w:pPr>
      <w:ind w:leftChars="600" w:left="600"/>
    </w:pPr>
  </w:style>
  <w:style w:type="paragraph" w:styleId="55">
    <w:name w:val="index 5"/>
    <w:basedOn w:val="a1"/>
    <w:next w:val="a1"/>
    <w:autoRedefine/>
    <w:semiHidden/>
    <w:rsid w:val="001515E7"/>
    <w:pPr>
      <w:ind w:leftChars="800" w:left="800"/>
    </w:pPr>
  </w:style>
  <w:style w:type="paragraph" w:styleId="61">
    <w:name w:val="index 6"/>
    <w:basedOn w:val="a1"/>
    <w:next w:val="a1"/>
    <w:autoRedefine/>
    <w:semiHidden/>
    <w:rsid w:val="001515E7"/>
    <w:pPr>
      <w:ind w:leftChars="1000" w:left="1000"/>
    </w:pPr>
  </w:style>
  <w:style w:type="paragraph" w:styleId="71">
    <w:name w:val="index 7"/>
    <w:basedOn w:val="a1"/>
    <w:next w:val="a1"/>
    <w:autoRedefine/>
    <w:semiHidden/>
    <w:rsid w:val="001515E7"/>
    <w:pPr>
      <w:ind w:leftChars="1200" w:left="1200"/>
    </w:pPr>
  </w:style>
  <w:style w:type="paragraph" w:styleId="81">
    <w:name w:val="index 8"/>
    <w:basedOn w:val="a1"/>
    <w:next w:val="a1"/>
    <w:autoRedefine/>
    <w:semiHidden/>
    <w:rsid w:val="001515E7"/>
    <w:pPr>
      <w:ind w:leftChars="1400" w:left="1400"/>
    </w:pPr>
  </w:style>
  <w:style w:type="paragraph" w:styleId="91">
    <w:name w:val="index 9"/>
    <w:basedOn w:val="a1"/>
    <w:next w:val="a1"/>
    <w:autoRedefine/>
    <w:semiHidden/>
    <w:rsid w:val="001515E7"/>
    <w:pPr>
      <w:ind w:leftChars="1600" w:left="1600"/>
    </w:pPr>
  </w:style>
  <w:style w:type="paragraph" w:styleId="af4">
    <w:name w:val="index heading"/>
    <w:basedOn w:val="a1"/>
    <w:next w:val="11"/>
    <w:semiHidden/>
    <w:rsid w:val="001515E7"/>
    <w:rPr>
      <w:rFonts w:ascii="Arial" w:hAnsi="Arial" w:cs="Arial"/>
      <w:b/>
      <w:bCs/>
    </w:rPr>
  </w:style>
  <w:style w:type="paragraph" w:styleId="af5">
    <w:name w:val="Subtitle"/>
    <w:basedOn w:val="a1"/>
    <w:link w:val="Chara"/>
    <w:qFormat/>
    <w:rsid w:val="001515E7"/>
    <w:pPr>
      <w:spacing w:before="240" w:after="60" w:line="312" w:lineRule="auto"/>
      <w:jc w:val="center"/>
      <w:outlineLvl w:val="1"/>
    </w:pPr>
    <w:rPr>
      <w:rFonts w:ascii="Arial" w:hAnsi="Arial" w:cs="Arial"/>
      <w:b/>
      <w:bCs/>
      <w:kern w:val="28"/>
      <w:sz w:val="32"/>
      <w:szCs w:val="32"/>
    </w:rPr>
  </w:style>
  <w:style w:type="character" w:customStyle="1" w:styleId="Chara">
    <w:name w:val="副标题 Char"/>
    <w:basedOn w:val="a2"/>
    <w:link w:val="af5"/>
    <w:rsid w:val="001515E7"/>
    <w:rPr>
      <w:rFonts w:ascii="Arial" w:eastAsia="宋体" w:hAnsi="Arial" w:cs="Arial"/>
      <w:b/>
      <w:bCs/>
      <w:kern w:val="28"/>
      <w:sz w:val="32"/>
      <w:szCs w:val="32"/>
    </w:rPr>
  </w:style>
  <w:style w:type="paragraph" w:styleId="af6">
    <w:name w:val="caption"/>
    <w:basedOn w:val="a1"/>
    <w:next w:val="a1"/>
    <w:qFormat/>
    <w:rsid w:val="001515E7"/>
    <w:pPr>
      <w:spacing w:before="152" w:after="160"/>
    </w:pPr>
    <w:rPr>
      <w:rFonts w:ascii="Arial" w:eastAsia="黑体" w:hAnsi="Arial" w:cs="Arial"/>
      <w:sz w:val="20"/>
      <w:szCs w:val="20"/>
    </w:rPr>
  </w:style>
  <w:style w:type="paragraph" w:styleId="af7">
    <w:name w:val="table of figures"/>
    <w:basedOn w:val="a1"/>
    <w:next w:val="a1"/>
    <w:semiHidden/>
    <w:rsid w:val="001515E7"/>
    <w:pPr>
      <w:ind w:leftChars="200" w:left="840" w:hangingChars="200" w:hanging="420"/>
    </w:pPr>
  </w:style>
  <w:style w:type="paragraph" w:styleId="af8">
    <w:name w:val="endnote text"/>
    <w:basedOn w:val="a1"/>
    <w:link w:val="Charb"/>
    <w:semiHidden/>
    <w:rsid w:val="001515E7"/>
    <w:pPr>
      <w:snapToGrid w:val="0"/>
      <w:jc w:val="left"/>
    </w:pPr>
  </w:style>
  <w:style w:type="character" w:customStyle="1" w:styleId="Charb">
    <w:name w:val="尾注文本 Char"/>
    <w:basedOn w:val="a2"/>
    <w:link w:val="af8"/>
    <w:semiHidden/>
    <w:rsid w:val="001515E7"/>
    <w:rPr>
      <w:rFonts w:ascii="Times New Roman" w:eastAsia="宋体" w:hAnsi="Times New Roman" w:cs="Times New Roman"/>
      <w:szCs w:val="24"/>
    </w:rPr>
  </w:style>
  <w:style w:type="paragraph" w:styleId="af9">
    <w:name w:val="Document Map"/>
    <w:basedOn w:val="a1"/>
    <w:link w:val="Charc"/>
    <w:semiHidden/>
    <w:rsid w:val="001515E7"/>
    <w:pPr>
      <w:shd w:val="clear" w:color="auto" w:fill="000080"/>
    </w:pPr>
  </w:style>
  <w:style w:type="character" w:customStyle="1" w:styleId="Charc">
    <w:name w:val="文档结构图 Char"/>
    <w:basedOn w:val="a2"/>
    <w:link w:val="af9"/>
    <w:semiHidden/>
    <w:rsid w:val="001515E7"/>
    <w:rPr>
      <w:rFonts w:ascii="Times New Roman" w:eastAsia="宋体" w:hAnsi="Times New Roman" w:cs="Times New Roman"/>
      <w:szCs w:val="24"/>
      <w:shd w:val="clear" w:color="auto" w:fill="000080"/>
    </w:rPr>
  </w:style>
  <w:style w:type="paragraph" w:styleId="afa">
    <w:name w:val="Block Text"/>
    <w:basedOn w:val="a1"/>
    <w:rsid w:val="001515E7"/>
    <w:pPr>
      <w:spacing w:after="120"/>
      <w:ind w:leftChars="700" w:left="1440" w:rightChars="700" w:right="1440"/>
    </w:pPr>
  </w:style>
  <w:style w:type="paragraph" w:styleId="afb">
    <w:name w:val="envelope address"/>
    <w:basedOn w:val="a1"/>
    <w:rsid w:val="001515E7"/>
    <w:pPr>
      <w:framePr w:w="7920" w:h="1980" w:hRule="exact" w:hSpace="180" w:wrap="auto" w:hAnchor="page" w:xAlign="center" w:yAlign="bottom"/>
      <w:snapToGrid w:val="0"/>
      <w:ind w:leftChars="1400" w:left="100"/>
    </w:pPr>
    <w:rPr>
      <w:rFonts w:ascii="Arial" w:hAnsi="Arial" w:cs="Arial"/>
      <w:sz w:val="24"/>
    </w:rPr>
  </w:style>
  <w:style w:type="paragraph" w:styleId="afc">
    <w:name w:val="Message Header"/>
    <w:basedOn w:val="a1"/>
    <w:link w:val="Chard"/>
    <w:rsid w:val="001515E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rPr>
  </w:style>
  <w:style w:type="character" w:customStyle="1" w:styleId="Chard">
    <w:name w:val="信息标题 Char"/>
    <w:basedOn w:val="a2"/>
    <w:link w:val="afc"/>
    <w:rsid w:val="001515E7"/>
    <w:rPr>
      <w:rFonts w:ascii="Arial" w:eastAsia="宋体" w:hAnsi="Arial" w:cs="Arial"/>
      <w:sz w:val="24"/>
      <w:szCs w:val="24"/>
      <w:shd w:val="pct20" w:color="auto" w:fill="auto"/>
    </w:rPr>
  </w:style>
  <w:style w:type="paragraph" w:styleId="afd">
    <w:name w:val="footer"/>
    <w:basedOn w:val="a1"/>
    <w:link w:val="Chare"/>
    <w:rsid w:val="001515E7"/>
    <w:pPr>
      <w:tabs>
        <w:tab w:val="center" w:pos="4153"/>
        <w:tab w:val="right" w:pos="8306"/>
      </w:tabs>
      <w:snapToGrid w:val="0"/>
      <w:jc w:val="left"/>
    </w:pPr>
    <w:rPr>
      <w:sz w:val="18"/>
      <w:szCs w:val="18"/>
    </w:rPr>
  </w:style>
  <w:style w:type="character" w:customStyle="1" w:styleId="Chare">
    <w:name w:val="页脚 Char"/>
    <w:basedOn w:val="a2"/>
    <w:link w:val="afd"/>
    <w:rsid w:val="001515E7"/>
    <w:rPr>
      <w:rFonts w:ascii="Times New Roman" w:eastAsia="宋体" w:hAnsi="Times New Roman" w:cs="Times New Roman"/>
      <w:sz w:val="18"/>
      <w:szCs w:val="18"/>
    </w:rPr>
  </w:style>
  <w:style w:type="paragraph" w:styleId="afe">
    <w:name w:val="header"/>
    <w:basedOn w:val="a1"/>
    <w:link w:val="Charf"/>
    <w:autoRedefine/>
    <w:rsid w:val="001515E7"/>
    <w:pPr>
      <w:pBdr>
        <w:bottom w:val="single" w:sz="4" w:space="1" w:color="auto"/>
      </w:pBdr>
      <w:tabs>
        <w:tab w:val="left" w:pos="6045"/>
      </w:tabs>
      <w:spacing w:line="240" w:lineRule="exact"/>
      <w:jc w:val="right"/>
    </w:pPr>
    <w:rPr>
      <w:rFonts w:ascii="宋体" w:hAnsi="宋体"/>
      <w:kern w:val="0"/>
      <w:sz w:val="18"/>
    </w:rPr>
  </w:style>
  <w:style w:type="character" w:customStyle="1" w:styleId="Charf">
    <w:name w:val="页眉 Char"/>
    <w:basedOn w:val="a2"/>
    <w:link w:val="afe"/>
    <w:rsid w:val="001515E7"/>
    <w:rPr>
      <w:rFonts w:ascii="宋体" w:eastAsia="宋体" w:hAnsi="宋体" w:cs="Times New Roman"/>
      <w:kern w:val="0"/>
      <w:sz w:val="18"/>
      <w:szCs w:val="24"/>
    </w:rPr>
  </w:style>
  <w:style w:type="paragraph" w:styleId="aff">
    <w:name w:val="table of authorities"/>
    <w:basedOn w:val="a1"/>
    <w:next w:val="a1"/>
    <w:semiHidden/>
    <w:rsid w:val="001515E7"/>
    <w:pPr>
      <w:ind w:leftChars="200" w:left="420"/>
    </w:pPr>
  </w:style>
  <w:style w:type="paragraph" w:styleId="aff0">
    <w:name w:val="toa heading"/>
    <w:basedOn w:val="a1"/>
    <w:next w:val="a1"/>
    <w:semiHidden/>
    <w:rsid w:val="001515E7"/>
    <w:pPr>
      <w:spacing w:before="120"/>
    </w:pPr>
    <w:rPr>
      <w:rFonts w:ascii="Arial" w:hAnsi="Arial" w:cs="Arial"/>
      <w:sz w:val="24"/>
    </w:rPr>
  </w:style>
  <w:style w:type="paragraph" w:styleId="aff1">
    <w:name w:val="Normal Indent"/>
    <w:basedOn w:val="a1"/>
    <w:rsid w:val="001515E7"/>
    <w:pPr>
      <w:ind w:firstLineChars="200" w:firstLine="420"/>
    </w:pPr>
  </w:style>
  <w:style w:type="paragraph" w:styleId="aff2">
    <w:name w:val="Body Text"/>
    <w:basedOn w:val="a1"/>
    <w:link w:val="Charf0"/>
    <w:rsid w:val="001515E7"/>
    <w:pPr>
      <w:spacing w:after="120"/>
    </w:pPr>
  </w:style>
  <w:style w:type="character" w:customStyle="1" w:styleId="Charf0">
    <w:name w:val="正文文本 Char"/>
    <w:basedOn w:val="a2"/>
    <w:link w:val="aff2"/>
    <w:rsid w:val="001515E7"/>
    <w:rPr>
      <w:rFonts w:ascii="Times New Roman" w:eastAsia="宋体" w:hAnsi="Times New Roman" w:cs="Times New Roman"/>
      <w:szCs w:val="24"/>
    </w:rPr>
  </w:style>
  <w:style w:type="paragraph" w:styleId="aff3">
    <w:name w:val="Body Text First Indent"/>
    <w:basedOn w:val="aff2"/>
    <w:link w:val="Charf1"/>
    <w:rsid w:val="001515E7"/>
    <w:pPr>
      <w:ind w:firstLineChars="100" w:firstLine="420"/>
    </w:pPr>
  </w:style>
  <w:style w:type="character" w:customStyle="1" w:styleId="Charf1">
    <w:name w:val="正文首行缩进 Char"/>
    <w:basedOn w:val="Charf0"/>
    <w:link w:val="aff3"/>
    <w:rsid w:val="001515E7"/>
  </w:style>
  <w:style w:type="paragraph" w:styleId="26">
    <w:name w:val="Body Text First Indent 2"/>
    <w:basedOn w:val="a5"/>
    <w:link w:val="2Char0"/>
    <w:rsid w:val="001515E7"/>
    <w:pPr>
      <w:spacing w:after="120"/>
      <w:ind w:leftChars="200" w:left="420" w:firstLineChars="200" w:firstLine="210"/>
    </w:pPr>
  </w:style>
  <w:style w:type="character" w:customStyle="1" w:styleId="2Char0">
    <w:name w:val="正文首行缩进 2 Char"/>
    <w:basedOn w:val="Char"/>
    <w:link w:val="26"/>
    <w:rsid w:val="001515E7"/>
  </w:style>
  <w:style w:type="paragraph" w:styleId="27">
    <w:name w:val="Body Text 2"/>
    <w:basedOn w:val="a1"/>
    <w:link w:val="2Char1"/>
    <w:rsid w:val="001515E7"/>
    <w:pPr>
      <w:spacing w:after="120" w:line="480" w:lineRule="auto"/>
    </w:pPr>
  </w:style>
  <w:style w:type="character" w:customStyle="1" w:styleId="2Char1">
    <w:name w:val="正文文本 2 Char"/>
    <w:basedOn w:val="a2"/>
    <w:link w:val="27"/>
    <w:rsid w:val="001515E7"/>
    <w:rPr>
      <w:rFonts w:ascii="Times New Roman" w:eastAsia="宋体" w:hAnsi="Times New Roman" w:cs="Times New Roman"/>
      <w:szCs w:val="24"/>
    </w:rPr>
  </w:style>
  <w:style w:type="paragraph" w:styleId="36">
    <w:name w:val="Body Text 3"/>
    <w:basedOn w:val="a1"/>
    <w:link w:val="3Char0"/>
    <w:rsid w:val="001515E7"/>
    <w:pPr>
      <w:spacing w:after="120"/>
    </w:pPr>
    <w:rPr>
      <w:sz w:val="16"/>
      <w:szCs w:val="16"/>
    </w:rPr>
  </w:style>
  <w:style w:type="character" w:customStyle="1" w:styleId="3Char0">
    <w:name w:val="正文文本 3 Char"/>
    <w:basedOn w:val="a2"/>
    <w:link w:val="36"/>
    <w:rsid w:val="001515E7"/>
    <w:rPr>
      <w:rFonts w:ascii="Times New Roman" w:eastAsia="宋体" w:hAnsi="Times New Roman" w:cs="Times New Roman"/>
      <w:sz w:val="16"/>
      <w:szCs w:val="16"/>
    </w:rPr>
  </w:style>
  <w:style w:type="paragraph" w:styleId="28">
    <w:name w:val="Body Text Indent 2"/>
    <w:basedOn w:val="a1"/>
    <w:link w:val="2Char2"/>
    <w:rsid w:val="001515E7"/>
    <w:pPr>
      <w:spacing w:after="120" w:line="480" w:lineRule="auto"/>
      <w:ind w:leftChars="200" w:left="420"/>
    </w:pPr>
  </w:style>
  <w:style w:type="character" w:customStyle="1" w:styleId="2Char2">
    <w:name w:val="正文文本缩进 2 Char"/>
    <w:basedOn w:val="a2"/>
    <w:link w:val="28"/>
    <w:rsid w:val="001515E7"/>
    <w:rPr>
      <w:rFonts w:ascii="Times New Roman" w:eastAsia="宋体" w:hAnsi="Times New Roman" w:cs="Times New Roman"/>
      <w:szCs w:val="24"/>
    </w:rPr>
  </w:style>
  <w:style w:type="paragraph" w:styleId="37">
    <w:name w:val="Body Text Indent 3"/>
    <w:basedOn w:val="a1"/>
    <w:link w:val="3Char1"/>
    <w:rsid w:val="001515E7"/>
    <w:pPr>
      <w:spacing w:after="120"/>
      <w:ind w:leftChars="200" w:left="420"/>
    </w:pPr>
    <w:rPr>
      <w:sz w:val="16"/>
      <w:szCs w:val="16"/>
    </w:rPr>
  </w:style>
  <w:style w:type="character" w:customStyle="1" w:styleId="3Char1">
    <w:name w:val="正文文本缩进 3 Char"/>
    <w:basedOn w:val="a2"/>
    <w:link w:val="37"/>
    <w:rsid w:val="001515E7"/>
    <w:rPr>
      <w:rFonts w:ascii="Times New Roman" w:eastAsia="宋体" w:hAnsi="Times New Roman" w:cs="Times New Roman"/>
      <w:sz w:val="16"/>
      <w:szCs w:val="16"/>
    </w:rPr>
  </w:style>
  <w:style w:type="paragraph" w:styleId="aff4">
    <w:name w:val="Note Heading"/>
    <w:basedOn w:val="a1"/>
    <w:next w:val="a1"/>
    <w:link w:val="Charf2"/>
    <w:rsid w:val="001515E7"/>
    <w:pPr>
      <w:jc w:val="center"/>
    </w:pPr>
  </w:style>
  <w:style w:type="character" w:customStyle="1" w:styleId="Charf2">
    <w:name w:val="注释标题 Char"/>
    <w:basedOn w:val="a2"/>
    <w:link w:val="aff4"/>
    <w:rsid w:val="001515E7"/>
    <w:rPr>
      <w:rFonts w:ascii="Times New Roman" w:eastAsia="宋体" w:hAnsi="Times New Roman" w:cs="Times New Roman"/>
      <w:szCs w:val="24"/>
    </w:rPr>
  </w:style>
  <w:style w:type="character" w:styleId="aff5">
    <w:name w:val="page number"/>
    <w:basedOn w:val="a2"/>
    <w:rsid w:val="001515E7"/>
  </w:style>
  <w:style w:type="paragraph" w:customStyle="1" w:styleId="CharCharChar">
    <w:name w:val="Char Char Char"/>
    <w:basedOn w:val="a1"/>
    <w:autoRedefine/>
    <w:rsid w:val="001515E7"/>
    <w:pPr>
      <w:widowControl/>
      <w:spacing w:after="160" w:line="240" w:lineRule="exact"/>
      <w:jc w:val="left"/>
    </w:pPr>
    <w:rPr>
      <w:rFonts w:ascii="Verdana" w:eastAsia="仿宋_GB2312" w:hAnsi="Verdana"/>
      <w:kern w:val="0"/>
      <w:sz w:val="24"/>
      <w:szCs w:val="20"/>
      <w:lang w:eastAsia="en-US"/>
    </w:rPr>
  </w:style>
  <w:style w:type="character" w:customStyle="1" w:styleId="shorttext">
    <w:name w:val="short_text"/>
    <w:basedOn w:val="a2"/>
    <w:rsid w:val="001515E7"/>
  </w:style>
  <w:style w:type="character" w:customStyle="1" w:styleId="hps">
    <w:name w:val="hps"/>
    <w:basedOn w:val="a2"/>
    <w:rsid w:val="001515E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15</Pages>
  <Words>2195</Words>
  <Characters>12516</Characters>
  <Application>Microsoft Office Word</Application>
  <DocSecurity>0</DocSecurity>
  <Lines>104</Lines>
  <Paragraphs>29</Paragraphs>
  <ScaleCrop>false</ScaleCrop>
  <Company>user</Company>
  <LinksUpToDate>false</LinksUpToDate>
  <CharactersWithSpaces>14682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2013-09-11T08:18:00Z</dcterms:created>
  <dcterms:modified xsi:type="dcterms:W3CDTF">2013-09-12T03:27:00Z</dcterms:modified>
</cp:coreProperties>
</file>