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614" w:rsidRPr="00450FD5" w:rsidRDefault="004D2614">
      <w:pPr>
        <w:widowControl/>
        <w:jc w:val="left"/>
        <w:rPr>
          <w:rFonts w:ascii="宋体" w:eastAsia="宋体" w:hAnsi="宋体" w:cs="宋体"/>
          <w:kern w:val="0"/>
          <w:sz w:val="24"/>
          <w:szCs w:val="24"/>
        </w:rPr>
      </w:pPr>
    </w:p>
    <w:p w:rsidR="004D2614" w:rsidRPr="00450FD5" w:rsidRDefault="004D2614" w:rsidP="004D2614">
      <w:pPr>
        <w:rPr>
          <w:sz w:val="24"/>
          <w:szCs w:val="24"/>
        </w:rPr>
      </w:pPr>
    </w:p>
    <w:p w:rsidR="00450FD5" w:rsidRPr="00450FD5" w:rsidRDefault="00C80293" w:rsidP="00450FD5">
      <w:pPr>
        <w:pStyle w:val="1"/>
      </w:pPr>
      <w:r>
        <w:rPr>
          <w:rFonts w:hint="eastAsia"/>
        </w:rPr>
        <w:t>活动预告：昆山杜克大学本科</w:t>
      </w:r>
      <w:r w:rsidR="00450FD5" w:rsidRPr="00450FD5">
        <w:rPr>
          <w:rFonts w:hint="eastAsia"/>
        </w:rPr>
        <w:t>第二校园国际化学习项目宣传会</w:t>
      </w:r>
    </w:p>
    <w:p w:rsidR="00450FD5" w:rsidRDefault="00450FD5" w:rsidP="00450FD5">
      <w:pPr>
        <w:widowControl/>
        <w:pBdr>
          <w:bottom w:val="single" w:sz="6" w:space="1" w:color="auto"/>
        </w:pBdr>
        <w:jc w:val="left"/>
        <w:rPr>
          <w:sz w:val="24"/>
          <w:szCs w:val="24"/>
        </w:rPr>
      </w:pPr>
    </w:p>
    <w:p w:rsidR="00450FD5" w:rsidRDefault="00450FD5" w:rsidP="00450FD5">
      <w:pPr>
        <w:widowControl/>
        <w:jc w:val="left"/>
        <w:rPr>
          <w:sz w:val="24"/>
          <w:szCs w:val="24"/>
        </w:rPr>
      </w:pPr>
    </w:p>
    <w:p w:rsidR="00450FD5" w:rsidRDefault="00450FD5" w:rsidP="00450FD5">
      <w:pPr>
        <w:widowControl/>
        <w:jc w:val="left"/>
        <w:rPr>
          <w:sz w:val="24"/>
          <w:szCs w:val="24"/>
        </w:rPr>
      </w:pPr>
    </w:p>
    <w:p w:rsidR="00450FD5" w:rsidRPr="00450FD5" w:rsidRDefault="00450FD5" w:rsidP="00450FD5">
      <w:pPr>
        <w:widowControl/>
        <w:jc w:val="left"/>
        <w:rPr>
          <w:sz w:val="24"/>
          <w:szCs w:val="24"/>
        </w:rPr>
      </w:pPr>
    </w:p>
    <w:p w:rsidR="00450FD5" w:rsidRDefault="00450FD5" w:rsidP="00C80293">
      <w:pPr>
        <w:widowControl/>
        <w:ind w:firstLineChars="200" w:firstLine="480"/>
        <w:jc w:val="left"/>
        <w:rPr>
          <w:sz w:val="24"/>
          <w:szCs w:val="24"/>
        </w:rPr>
      </w:pPr>
      <w:r w:rsidRPr="00450FD5">
        <w:rPr>
          <w:rFonts w:hint="eastAsia"/>
          <w:sz w:val="24"/>
          <w:szCs w:val="24"/>
        </w:rPr>
        <w:t>我校已经与昆山杜克大学签署了关于本科生第二校园国际化学习项目合作协议，该校将在我校召开</w:t>
      </w:r>
      <w:r w:rsidR="00C80293">
        <w:rPr>
          <w:rFonts w:hint="eastAsia"/>
          <w:sz w:val="24"/>
          <w:szCs w:val="24"/>
        </w:rPr>
        <w:t>该项目</w:t>
      </w:r>
      <w:r w:rsidRPr="00450FD5">
        <w:rPr>
          <w:rFonts w:hint="eastAsia"/>
          <w:sz w:val="24"/>
          <w:szCs w:val="24"/>
        </w:rPr>
        <w:t>2015</w:t>
      </w:r>
      <w:r w:rsidR="00C80293">
        <w:rPr>
          <w:rFonts w:hint="eastAsia"/>
          <w:sz w:val="24"/>
          <w:szCs w:val="24"/>
        </w:rPr>
        <w:t>年春季入学招生宣传会，请感兴趣的同学参加</w:t>
      </w:r>
      <w:r w:rsidRPr="00450FD5">
        <w:rPr>
          <w:rFonts w:hint="eastAsia"/>
          <w:sz w:val="24"/>
          <w:szCs w:val="24"/>
        </w:rPr>
        <w:t>。</w:t>
      </w:r>
    </w:p>
    <w:p w:rsidR="00C80293" w:rsidRDefault="00C80293" w:rsidP="00C80293">
      <w:pPr>
        <w:widowControl/>
        <w:ind w:firstLineChars="200" w:firstLine="480"/>
        <w:jc w:val="left"/>
        <w:rPr>
          <w:sz w:val="24"/>
          <w:szCs w:val="24"/>
        </w:rPr>
      </w:pPr>
      <w:r>
        <w:rPr>
          <w:rFonts w:hint="eastAsia"/>
          <w:sz w:val="24"/>
          <w:szCs w:val="24"/>
        </w:rPr>
        <w:t>时间：</w:t>
      </w:r>
      <w:r>
        <w:rPr>
          <w:rFonts w:hint="eastAsia"/>
          <w:sz w:val="24"/>
          <w:szCs w:val="24"/>
        </w:rPr>
        <w:t>2014</w:t>
      </w:r>
      <w:r>
        <w:rPr>
          <w:rFonts w:hint="eastAsia"/>
          <w:sz w:val="24"/>
          <w:szCs w:val="24"/>
        </w:rPr>
        <w:t>年</w:t>
      </w:r>
      <w:r>
        <w:rPr>
          <w:sz w:val="24"/>
          <w:szCs w:val="24"/>
        </w:rPr>
        <w:t>9</w:t>
      </w:r>
      <w:r>
        <w:rPr>
          <w:rFonts w:hint="eastAsia"/>
          <w:sz w:val="24"/>
          <w:szCs w:val="24"/>
        </w:rPr>
        <w:t>月</w:t>
      </w:r>
      <w:r w:rsidR="005D2B37">
        <w:rPr>
          <w:rFonts w:hint="eastAsia"/>
          <w:color w:val="C00000"/>
          <w:sz w:val="24"/>
          <w:szCs w:val="24"/>
        </w:rPr>
        <w:t>29</w:t>
      </w:r>
      <w:r>
        <w:rPr>
          <w:sz w:val="24"/>
          <w:szCs w:val="24"/>
        </w:rPr>
        <w:t>日</w:t>
      </w:r>
      <w:r w:rsidR="005D2B37">
        <w:rPr>
          <w:rFonts w:hint="eastAsia"/>
          <w:sz w:val="24"/>
          <w:szCs w:val="24"/>
        </w:rPr>
        <w:t>（星期一）</w:t>
      </w:r>
      <w:r w:rsidR="00E23045">
        <w:rPr>
          <w:rFonts w:hint="eastAsia"/>
          <w:sz w:val="24"/>
          <w:szCs w:val="24"/>
        </w:rPr>
        <w:t>晚</w:t>
      </w:r>
      <w:r w:rsidR="00E23045">
        <w:rPr>
          <w:rFonts w:hint="eastAsia"/>
          <w:sz w:val="24"/>
          <w:szCs w:val="24"/>
        </w:rPr>
        <w:t>7:00-9:00</w:t>
      </w:r>
    </w:p>
    <w:p w:rsidR="00C80293" w:rsidRPr="00450FD5" w:rsidRDefault="00C80293" w:rsidP="00C80293">
      <w:pPr>
        <w:widowControl/>
        <w:ind w:firstLineChars="200" w:firstLine="480"/>
        <w:jc w:val="left"/>
        <w:rPr>
          <w:sz w:val="24"/>
          <w:szCs w:val="24"/>
        </w:rPr>
      </w:pPr>
      <w:r>
        <w:rPr>
          <w:rFonts w:hint="eastAsia"/>
          <w:sz w:val="24"/>
          <w:szCs w:val="24"/>
        </w:rPr>
        <w:t>地点：</w:t>
      </w:r>
      <w:r w:rsidR="00E23045">
        <w:rPr>
          <w:rFonts w:hint="eastAsia"/>
          <w:color w:val="C00000"/>
          <w:sz w:val="24"/>
          <w:szCs w:val="24"/>
        </w:rPr>
        <w:t>教学楼</w:t>
      </w:r>
      <w:r>
        <w:rPr>
          <w:sz w:val="24"/>
          <w:szCs w:val="24"/>
        </w:rPr>
        <w:t>楼</w:t>
      </w:r>
      <w:r w:rsidR="00E23045">
        <w:rPr>
          <w:rFonts w:hint="eastAsia"/>
          <w:color w:val="C00000"/>
          <w:sz w:val="24"/>
          <w:szCs w:val="24"/>
        </w:rPr>
        <w:t>135</w:t>
      </w:r>
      <w:r>
        <w:rPr>
          <w:rFonts w:hint="eastAsia"/>
          <w:sz w:val="24"/>
          <w:szCs w:val="24"/>
        </w:rPr>
        <w:t>室</w:t>
      </w:r>
    </w:p>
    <w:p w:rsidR="00450FD5" w:rsidRPr="00450FD5" w:rsidRDefault="00450FD5" w:rsidP="00C80293">
      <w:pPr>
        <w:widowControl/>
        <w:ind w:firstLineChars="200" w:firstLine="480"/>
        <w:jc w:val="left"/>
        <w:rPr>
          <w:sz w:val="24"/>
          <w:szCs w:val="24"/>
        </w:rPr>
      </w:pPr>
      <w:r w:rsidRPr="00450FD5">
        <w:rPr>
          <w:rFonts w:hint="eastAsia"/>
          <w:sz w:val="24"/>
          <w:szCs w:val="24"/>
        </w:rPr>
        <w:t>我校关于昆山杜克大学第二校园国际化学习项目的选拔通知</w:t>
      </w:r>
      <w:r w:rsidR="00C80293">
        <w:rPr>
          <w:rFonts w:hint="eastAsia"/>
          <w:sz w:val="24"/>
          <w:szCs w:val="24"/>
        </w:rPr>
        <w:t>已</w:t>
      </w:r>
      <w:r w:rsidRPr="00450FD5">
        <w:rPr>
          <w:rFonts w:hint="eastAsia"/>
          <w:sz w:val="24"/>
          <w:szCs w:val="24"/>
        </w:rPr>
        <w:t>于近</w:t>
      </w:r>
      <w:r w:rsidR="007B3922">
        <w:rPr>
          <w:rFonts w:hint="eastAsia"/>
          <w:sz w:val="24"/>
          <w:szCs w:val="24"/>
        </w:rPr>
        <w:t>日</w:t>
      </w:r>
      <w:r w:rsidRPr="00450FD5">
        <w:rPr>
          <w:rFonts w:hint="eastAsia"/>
          <w:sz w:val="24"/>
          <w:szCs w:val="24"/>
        </w:rPr>
        <w:t>发出，请</w:t>
      </w:r>
      <w:r w:rsidR="00D24B68">
        <w:rPr>
          <w:rFonts w:hint="eastAsia"/>
          <w:sz w:val="24"/>
          <w:szCs w:val="24"/>
        </w:rPr>
        <w:t>同学们</w:t>
      </w:r>
      <w:r w:rsidR="00C80293">
        <w:rPr>
          <w:rFonts w:hint="eastAsia"/>
          <w:sz w:val="24"/>
          <w:szCs w:val="24"/>
        </w:rPr>
        <w:t>查阅</w:t>
      </w:r>
      <w:r w:rsidRPr="00450FD5">
        <w:rPr>
          <w:rFonts w:hint="eastAsia"/>
          <w:sz w:val="24"/>
          <w:szCs w:val="24"/>
        </w:rPr>
        <w:t>教务处主页</w:t>
      </w:r>
      <w:r w:rsidR="00554FFB">
        <w:rPr>
          <w:rFonts w:hint="eastAsia"/>
          <w:sz w:val="24"/>
          <w:szCs w:val="24"/>
        </w:rPr>
        <w:t>（</w:t>
      </w:r>
      <w:r w:rsidR="00554FFB">
        <w:rPr>
          <w:rFonts w:hint="eastAsia"/>
          <w:sz w:val="24"/>
          <w:szCs w:val="24"/>
        </w:rPr>
        <w:t>http://jwc.ncu.edu.cn</w:t>
      </w:r>
      <w:r w:rsidR="00554FFB">
        <w:rPr>
          <w:rFonts w:hint="eastAsia"/>
          <w:sz w:val="24"/>
          <w:szCs w:val="24"/>
        </w:rPr>
        <w:t>）</w:t>
      </w:r>
      <w:r w:rsidRPr="00450FD5">
        <w:rPr>
          <w:rFonts w:hint="eastAsia"/>
          <w:sz w:val="24"/>
          <w:szCs w:val="24"/>
        </w:rPr>
        <w:t>。</w:t>
      </w:r>
    </w:p>
    <w:p w:rsidR="00450FD5" w:rsidRPr="00450FD5" w:rsidRDefault="00450FD5" w:rsidP="00450FD5">
      <w:pPr>
        <w:widowControl/>
        <w:jc w:val="left"/>
        <w:rPr>
          <w:sz w:val="24"/>
          <w:szCs w:val="24"/>
        </w:rPr>
      </w:pPr>
    </w:p>
    <w:p w:rsidR="00450FD5" w:rsidRPr="00450FD5" w:rsidRDefault="00450FD5" w:rsidP="00C80293">
      <w:pPr>
        <w:widowControl/>
        <w:jc w:val="right"/>
        <w:rPr>
          <w:sz w:val="24"/>
          <w:szCs w:val="24"/>
        </w:rPr>
      </w:pPr>
      <w:r w:rsidRPr="00450FD5">
        <w:rPr>
          <w:rFonts w:hint="eastAsia"/>
          <w:sz w:val="24"/>
          <w:szCs w:val="24"/>
        </w:rPr>
        <w:t>教务处</w:t>
      </w:r>
    </w:p>
    <w:p w:rsidR="00450FD5" w:rsidRPr="00450FD5" w:rsidRDefault="00450FD5" w:rsidP="00C80293">
      <w:pPr>
        <w:widowControl/>
        <w:jc w:val="right"/>
        <w:rPr>
          <w:sz w:val="24"/>
          <w:szCs w:val="24"/>
        </w:rPr>
      </w:pPr>
      <w:r w:rsidRPr="00450FD5">
        <w:rPr>
          <w:rFonts w:hint="eastAsia"/>
          <w:sz w:val="24"/>
          <w:szCs w:val="24"/>
        </w:rPr>
        <w:t>2014</w:t>
      </w:r>
      <w:r w:rsidRPr="00450FD5">
        <w:rPr>
          <w:rFonts w:hint="eastAsia"/>
          <w:sz w:val="24"/>
          <w:szCs w:val="24"/>
        </w:rPr>
        <w:t>年</w:t>
      </w:r>
      <w:r w:rsidR="00A945E7">
        <w:rPr>
          <w:rFonts w:hint="eastAsia"/>
          <w:sz w:val="24"/>
          <w:szCs w:val="24"/>
        </w:rPr>
        <w:t>9</w:t>
      </w:r>
      <w:r w:rsidRPr="00450FD5">
        <w:rPr>
          <w:rFonts w:hint="eastAsia"/>
          <w:sz w:val="24"/>
          <w:szCs w:val="24"/>
        </w:rPr>
        <w:t>月</w:t>
      </w:r>
      <w:r w:rsidR="00003129">
        <w:rPr>
          <w:rFonts w:hint="eastAsia"/>
          <w:sz w:val="24"/>
          <w:szCs w:val="24"/>
        </w:rPr>
        <w:t>16</w:t>
      </w:r>
      <w:r w:rsidR="00003129">
        <w:rPr>
          <w:rFonts w:hint="eastAsia"/>
          <w:sz w:val="24"/>
          <w:szCs w:val="24"/>
        </w:rPr>
        <w:t>日</w:t>
      </w:r>
    </w:p>
    <w:p w:rsidR="00450FD5" w:rsidRPr="00450FD5" w:rsidRDefault="00450FD5" w:rsidP="00450FD5">
      <w:pPr>
        <w:widowControl/>
        <w:jc w:val="left"/>
        <w:rPr>
          <w:sz w:val="24"/>
          <w:szCs w:val="24"/>
        </w:rPr>
      </w:pPr>
    </w:p>
    <w:p w:rsidR="00450FD5" w:rsidRPr="00450FD5" w:rsidRDefault="00450FD5" w:rsidP="00450FD5">
      <w:pPr>
        <w:widowControl/>
        <w:jc w:val="left"/>
        <w:rPr>
          <w:sz w:val="24"/>
          <w:szCs w:val="24"/>
        </w:rPr>
      </w:pPr>
      <w:r w:rsidRPr="00450FD5">
        <w:rPr>
          <w:rFonts w:hint="eastAsia"/>
          <w:sz w:val="24"/>
          <w:szCs w:val="24"/>
        </w:rPr>
        <w:t>附件：昆山杜克大学</w:t>
      </w:r>
      <w:r w:rsidR="00C80293">
        <w:rPr>
          <w:rFonts w:hint="eastAsia"/>
          <w:sz w:val="24"/>
          <w:szCs w:val="24"/>
        </w:rPr>
        <w:t>本科第二校园</w:t>
      </w:r>
      <w:r w:rsidR="00C80293">
        <w:rPr>
          <w:sz w:val="24"/>
          <w:szCs w:val="24"/>
        </w:rPr>
        <w:t>项目介绍</w:t>
      </w:r>
      <w:r w:rsidR="00C80293">
        <w:rPr>
          <w:rFonts w:hint="eastAsia"/>
          <w:sz w:val="24"/>
          <w:szCs w:val="24"/>
        </w:rPr>
        <w:t>.pdf</w:t>
      </w:r>
      <w:r w:rsidRPr="00450FD5">
        <w:rPr>
          <w:rFonts w:hint="eastAsia"/>
          <w:sz w:val="24"/>
          <w:szCs w:val="24"/>
        </w:rPr>
        <w:cr/>
      </w:r>
      <w:bookmarkStart w:id="0" w:name="_GoBack"/>
      <w:bookmarkEnd w:id="0"/>
    </w:p>
    <w:p w:rsidR="00450FD5" w:rsidRPr="00450FD5" w:rsidRDefault="00450FD5" w:rsidP="00450FD5">
      <w:pPr>
        <w:widowControl/>
        <w:jc w:val="left"/>
        <w:rPr>
          <w:sz w:val="24"/>
          <w:szCs w:val="24"/>
        </w:rPr>
      </w:pPr>
    </w:p>
    <w:p w:rsidR="0011741E" w:rsidRPr="00450FD5" w:rsidRDefault="0011741E" w:rsidP="00450FD5">
      <w:pPr>
        <w:widowControl/>
        <w:jc w:val="left"/>
        <w:rPr>
          <w:sz w:val="24"/>
          <w:szCs w:val="24"/>
        </w:rPr>
      </w:pPr>
    </w:p>
    <w:sectPr w:rsidR="0011741E" w:rsidRPr="00450FD5" w:rsidSect="00E21DA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E9F" w:rsidRDefault="00E71E9F" w:rsidP="005D2B37">
      <w:r>
        <w:separator/>
      </w:r>
    </w:p>
  </w:endnote>
  <w:endnote w:type="continuationSeparator" w:id="1">
    <w:p w:rsidR="00E71E9F" w:rsidRDefault="00E71E9F" w:rsidP="005D2B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E9F" w:rsidRDefault="00E71E9F" w:rsidP="005D2B37">
      <w:r>
        <w:separator/>
      </w:r>
    </w:p>
  </w:footnote>
  <w:footnote w:type="continuationSeparator" w:id="1">
    <w:p w:rsidR="00E71E9F" w:rsidRDefault="00E71E9F" w:rsidP="005D2B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3065"/>
    <w:rsid w:val="00003129"/>
    <w:rsid w:val="001166ED"/>
    <w:rsid w:val="0011741E"/>
    <w:rsid w:val="00450FD5"/>
    <w:rsid w:val="004D2614"/>
    <w:rsid w:val="00554FFB"/>
    <w:rsid w:val="005D2B37"/>
    <w:rsid w:val="007B3922"/>
    <w:rsid w:val="00891A91"/>
    <w:rsid w:val="00911CC9"/>
    <w:rsid w:val="00A27944"/>
    <w:rsid w:val="00A945E7"/>
    <w:rsid w:val="00C80293"/>
    <w:rsid w:val="00D24B68"/>
    <w:rsid w:val="00DE3065"/>
    <w:rsid w:val="00E21DAD"/>
    <w:rsid w:val="00E23045"/>
    <w:rsid w:val="00E71E9F"/>
    <w:rsid w:val="00EB0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DAD"/>
    <w:pPr>
      <w:widowControl w:val="0"/>
      <w:jc w:val="both"/>
    </w:pPr>
  </w:style>
  <w:style w:type="paragraph" w:styleId="1">
    <w:name w:val="heading 1"/>
    <w:basedOn w:val="a"/>
    <w:next w:val="a"/>
    <w:link w:val="1Char"/>
    <w:uiPriority w:val="9"/>
    <w:qFormat/>
    <w:rsid w:val="00450FD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D2614"/>
    <w:rPr>
      <w:strike w:val="0"/>
      <w:dstrike w:val="0"/>
      <w:color w:val="003399"/>
      <w:sz w:val="20"/>
      <w:szCs w:val="20"/>
      <w:u w:val="none"/>
      <w:effect w:val="none"/>
    </w:rPr>
  </w:style>
  <w:style w:type="paragraph" w:styleId="a4">
    <w:name w:val="Normal (Web)"/>
    <w:basedOn w:val="a"/>
    <w:uiPriority w:val="99"/>
    <w:semiHidden/>
    <w:unhideWhenUsed/>
    <w:rsid w:val="004D2614"/>
    <w:pPr>
      <w:widowControl/>
      <w:spacing w:before="120" w:after="120" w:line="280" w:lineRule="atLeast"/>
      <w:ind w:firstLine="400"/>
      <w:jc w:val="left"/>
    </w:pPr>
    <w:rPr>
      <w:rFonts w:ascii="ˎ̥" w:eastAsia="宋体" w:hAnsi="ˎ̥" w:cs="宋体"/>
      <w:color w:val="003399"/>
      <w:kern w:val="0"/>
      <w:sz w:val="24"/>
      <w:szCs w:val="24"/>
    </w:rPr>
  </w:style>
  <w:style w:type="character" w:styleId="a5">
    <w:name w:val="Strong"/>
    <w:basedOn w:val="a0"/>
    <w:uiPriority w:val="22"/>
    <w:qFormat/>
    <w:rsid w:val="004D2614"/>
    <w:rPr>
      <w:b/>
      <w:bCs/>
    </w:rPr>
  </w:style>
  <w:style w:type="character" w:customStyle="1" w:styleId="1Char">
    <w:name w:val="标题 1 Char"/>
    <w:basedOn w:val="a0"/>
    <w:link w:val="1"/>
    <w:uiPriority w:val="9"/>
    <w:rsid w:val="00450FD5"/>
    <w:rPr>
      <w:b/>
      <w:bCs/>
      <w:kern w:val="44"/>
      <w:sz w:val="44"/>
      <w:szCs w:val="44"/>
    </w:rPr>
  </w:style>
  <w:style w:type="paragraph" w:styleId="a6">
    <w:name w:val="header"/>
    <w:basedOn w:val="a"/>
    <w:link w:val="Char"/>
    <w:uiPriority w:val="99"/>
    <w:semiHidden/>
    <w:unhideWhenUsed/>
    <w:rsid w:val="005D2B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D2B37"/>
    <w:rPr>
      <w:sz w:val="18"/>
      <w:szCs w:val="18"/>
    </w:rPr>
  </w:style>
  <w:style w:type="paragraph" w:styleId="a7">
    <w:name w:val="footer"/>
    <w:basedOn w:val="a"/>
    <w:link w:val="Char0"/>
    <w:uiPriority w:val="99"/>
    <w:semiHidden/>
    <w:unhideWhenUsed/>
    <w:rsid w:val="005D2B37"/>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5D2B37"/>
    <w:rPr>
      <w:sz w:val="18"/>
      <w:szCs w:val="18"/>
    </w:rPr>
  </w:style>
</w:styles>
</file>

<file path=word/webSettings.xml><?xml version="1.0" encoding="utf-8"?>
<w:webSettings xmlns:r="http://schemas.openxmlformats.org/officeDocument/2006/relationships" xmlns:w="http://schemas.openxmlformats.org/wordprocessingml/2006/main">
  <w:divs>
    <w:div w:id="457574304">
      <w:bodyDiv w:val="1"/>
      <w:marLeft w:val="0"/>
      <w:marRight w:val="0"/>
      <w:marTop w:val="0"/>
      <w:marBottom w:val="0"/>
      <w:divBdr>
        <w:top w:val="none" w:sz="0" w:space="0" w:color="auto"/>
        <w:left w:val="none" w:sz="0" w:space="0" w:color="auto"/>
        <w:bottom w:val="none" w:sz="0" w:space="0" w:color="auto"/>
        <w:right w:val="none" w:sz="0" w:space="0" w:color="auto"/>
      </w:divBdr>
      <w:divsChild>
        <w:div w:id="1824662241">
          <w:marLeft w:val="0"/>
          <w:marRight w:val="0"/>
          <w:marTop w:val="0"/>
          <w:marBottom w:val="0"/>
          <w:divBdr>
            <w:top w:val="none" w:sz="0" w:space="0" w:color="auto"/>
            <w:left w:val="none" w:sz="0" w:space="0" w:color="auto"/>
            <w:bottom w:val="none" w:sz="0" w:space="0" w:color="auto"/>
            <w:right w:val="none" w:sz="0" w:space="0" w:color="auto"/>
          </w:divBdr>
          <w:divsChild>
            <w:div w:id="1977249856">
              <w:marLeft w:val="0"/>
              <w:marRight w:val="0"/>
              <w:marTop w:val="100"/>
              <w:marBottom w:val="100"/>
              <w:divBdr>
                <w:top w:val="none" w:sz="0" w:space="0" w:color="auto"/>
                <w:left w:val="none" w:sz="0" w:space="0" w:color="auto"/>
                <w:bottom w:val="none" w:sz="0" w:space="0" w:color="auto"/>
                <w:right w:val="none" w:sz="0" w:space="0" w:color="auto"/>
              </w:divBdr>
              <w:divsChild>
                <w:div w:id="138393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467686">
      <w:bodyDiv w:val="1"/>
      <w:marLeft w:val="0"/>
      <w:marRight w:val="0"/>
      <w:marTop w:val="0"/>
      <w:marBottom w:val="0"/>
      <w:divBdr>
        <w:top w:val="none" w:sz="0" w:space="0" w:color="auto"/>
        <w:left w:val="none" w:sz="0" w:space="0" w:color="auto"/>
        <w:bottom w:val="none" w:sz="0" w:space="0" w:color="auto"/>
        <w:right w:val="none" w:sz="0" w:space="0" w:color="auto"/>
      </w:divBdr>
      <w:divsChild>
        <w:div w:id="125128010">
          <w:marLeft w:val="0"/>
          <w:marRight w:val="0"/>
          <w:marTop w:val="0"/>
          <w:marBottom w:val="0"/>
          <w:divBdr>
            <w:top w:val="none" w:sz="0" w:space="0" w:color="auto"/>
            <w:left w:val="none" w:sz="0" w:space="0" w:color="auto"/>
            <w:bottom w:val="none" w:sz="0" w:space="0" w:color="auto"/>
            <w:right w:val="none" w:sz="0" w:space="0" w:color="auto"/>
          </w:divBdr>
          <w:divsChild>
            <w:div w:id="1180851110">
              <w:marLeft w:val="0"/>
              <w:marRight w:val="0"/>
              <w:marTop w:val="100"/>
              <w:marBottom w:val="100"/>
              <w:divBdr>
                <w:top w:val="none" w:sz="0" w:space="0" w:color="auto"/>
                <w:left w:val="none" w:sz="0" w:space="0" w:color="auto"/>
                <w:bottom w:val="none" w:sz="0" w:space="0" w:color="auto"/>
                <w:right w:val="none" w:sz="0" w:space="0" w:color="auto"/>
              </w:divBdr>
              <w:divsChild>
                <w:div w:id="79163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803119">
      <w:bodyDiv w:val="1"/>
      <w:marLeft w:val="0"/>
      <w:marRight w:val="0"/>
      <w:marTop w:val="0"/>
      <w:marBottom w:val="0"/>
      <w:divBdr>
        <w:top w:val="none" w:sz="0" w:space="0" w:color="auto"/>
        <w:left w:val="none" w:sz="0" w:space="0" w:color="auto"/>
        <w:bottom w:val="none" w:sz="0" w:space="0" w:color="auto"/>
        <w:right w:val="none" w:sz="0" w:space="0" w:color="auto"/>
      </w:divBdr>
      <w:divsChild>
        <w:div w:id="2030183904">
          <w:marLeft w:val="0"/>
          <w:marRight w:val="0"/>
          <w:marTop w:val="0"/>
          <w:marBottom w:val="0"/>
          <w:divBdr>
            <w:top w:val="none" w:sz="0" w:space="0" w:color="auto"/>
            <w:left w:val="none" w:sz="0" w:space="0" w:color="auto"/>
            <w:bottom w:val="none" w:sz="0" w:space="0" w:color="auto"/>
            <w:right w:val="none" w:sz="0" w:space="0" w:color="auto"/>
          </w:divBdr>
          <w:divsChild>
            <w:div w:id="1669403262">
              <w:marLeft w:val="0"/>
              <w:marRight w:val="0"/>
              <w:marTop w:val="100"/>
              <w:marBottom w:val="100"/>
              <w:divBdr>
                <w:top w:val="none" w:sz="0" w:space="0" w:color="auto"/>
                <w:left w:val="none" w:sz="0" w:space="0" w:color="auto"/>
                <w:bottom w:val="none" w:sz="0" w:space="0" w:color="auto"/>
                <w:right w:val="none" w:sz="0" w:space="0" w:color="auto"/>
              </w:divBdr>
              <w:divsChild>
                <w:div w:id="202323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990692">
      <w:bodyDiv w:val="1"/>
      <w:marLeft w:val="0"/>
      <w:marRight w:val="0"/>
      <w:marTop w:val="0"/>
      <w:marBottom w:val="0"/>
      <w:divBdr>
        <w:top w:val="none" w:sz="0" w:space="0" w:color="auto"/>
        <w:left w:val="none" w:sz="0" w:space="0" w:color="auto"/>
        <w:bottom w:val="none" w:sz="0" w:space="0" w:color="auto"/>
        <w:right w:val="none" w:sz="0" w:space="0" w:color="auto"/>
      </w:divBdr>
      <w:divsChild>
        <w:div w:id="880896022">
          <w:marLeft w:val="0"/>
          <w:marRight w:val="0"/>
          <w:marTop w:val="0"/>
          <w:marBottom w:val="0"/>
          <w:divBdr>
            <w:top w:val="none" w:sz="0" w:space="0" w:color="auto"/>
            <w:left w:val="none" w:sz="0" w:space="0" w:color="auto"/>
            <w:bottom w:val="none" w:sz="0" w:space="0" w:color="auto"/>
            <w:right w:val="none" w:sz="0" w:space="0" w:color="auto"/>
          </w:divBdr>
          <w:divsChild>
            <w:div w:id="350690064">
              <w:marLeft w:val="0"/>
              <w:marRight w:val="0"/>
              <w:marTop w:val="100"/>
              <w:marBottom w:val="100"/>
              <w:divBdr>
                <w:top w:val="none" w:sz="0" w:space="0" w:color="auto"/>
                <w:left w:val="none" w:sz="0" w:space="0" w:color="auto"/>
                <w:bottom w:val="none" w:sz="0" w:space="0" w:color="auto"/>
                <w:right w:val="none" w:sz="0" w:space="0" w:color="auto"/>
              </w:divBdr>
              <w:divsChild>
                <w:div w:id="4668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882001">
      <w:bodyDiv w:val="1"/>
      <w:marLeft w:val="0"/>
      <w:marRight w:val="0"/>
      <w:marTop w:val="0"/>
      <w:marBottom w:val="0"/>
      <w:divBdr>
        <w:top w:val="none" w:sz="0" w:space="0" w:color="auto"/>
        <w:left w:val="none" w:sz="0" w:space="0" w:color="auto"/>
        <w:bottom w:val="none" w:sz="0" w:space="0" w:color="auto"/>
        <w:right w:val="none" w:sz="0" w:space="0" w:color="auto"/>
      </w:divBdr>
      <w:divsChild>
        <w:div w:id="1973517082">
          <w:marLeft w:val="0"/>
          <w:marRight w:val="0"/>
          <w:marTop w:val="0"/>
          <w:marBottom w:val="0"/>
          <w:divBdr>
            <w:top w:val="none" w:sz="0" w:space="0" w:color="auto"/>
            <w:left w:val="none" w:sz="0" w:space="0" w:color="auto"/>
            <w:bottom w:val="none" w:sz="0" w:space="0" w:color="auto"/>
            <w:right w:val="none" w:sz="0" w:space="0" w:color="auto"/>
          </w:divBdr>
          <w:divsChild>
            <w:div w:id="722678967">
              <w:marLeft w:val="0"/>
              <w:marRight w:val="0"/>
              <w:marTop w:val="100"/>
              <w:marBottom w:val="100"/>
              <w:divBdr>
                <w:top w:val="none" w:sz="0" w:space="0" w:color="auto"/>
                <w:left w:val="none" w:sz="0" w:space="0" w:color="auto"/>
                <w:bottom w:val="none" w:sz="0" w:space="0" w:color="auto"/>
                <w:right w:val="none" w:sz="0" w:space="0" w:color="auto"/>
              </w:divBdr>
              <w:divsChild>
                <w:div w:id="14636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387883">
      <w:bodyDiv w:val="1"/>
      <w:marLeft w:val="0"/>
      <w:marRight w:val="0"/>
      <w:marTop w:val="0"/>
      <w:marBottom w:val="0"/>
      <w:divBdr>
        <w:top w:val="none" w:sz="0" w:space="0" w:color="auto"/>
        <w:left w:val="none" w:sz="0" w:space="0" w:color="auto"/>
        <w:bottom w:val="none" w:sz="0" w:space="0" w:color="auto"/>
        <w:right w:val="none" w:sz="0" w:space="0" w:color="auto"/>
      </w:divBdr>
      <w:divsChild>
        <w:div w:id="206184778">
          <w:marLeft w:val="0"/>
          <w:marRight w:val="0"/>
          <w:marTop w:val="0"/>
          <w:marBottom w:val="0"/>
          <w:divBdr>
            <w:top w:val="none" w:sz="0" w:space="0" w:color="auto"/>
            <w:left w:val="none" w:sz="0" w:space="0" w:color="auto"/>
            <w:bottom w:val="none" w:sz="0" w:space="0" w:color="auto"/>
            <w:right w:val="none" w:sz="0" w:space="0" w:color="auto"/>
          </w:divBdr>
          <w:divsChild>
            <w:div w:id="113063867">
              <w:marLeft w:val="0"/>
              <w:marRight w:val="0"/>
              <w:marTop w:val="100"/>
              <w:marBottom w:val="100"/>
              <w:divBdr>
                <w:top w:val="none" w:sz="0" w:space="0" w:color="auto"/>
                <w:left w:val="none" w:sz="0" w:space="0" w:color="auto"/>
                <w:bottom w:val="none" w:sz="0" w:space="0" w:color="auto"/>
                <w:right w:val="none" w:sz="0" w:space="0" w:color="auto"/>
              </w:divBdr>
              <w:divsChild>
                <w:div w:id="12904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179476">
      <w:bodyDiv w:val="1"/>
      <w:marLeft w:val="0"/>
      <w:marRight w:val="0"/>
      <w:marTop w:val="0"/>
      <w:marBottom w:val="0"/>
      <w:divBdr>
        <w:top w:val="none" w:sz="0" w:space="0" w:color="auto"/>
        <w:left w:val="none" w:sz="0" w:space="0" w:color="auto"/>
        <w:bottom w:val="none" w:sz="0" w:space="0" w:color="auto"/>
        <w:right w:val="none" w:sz="0" w:space="0" w:color="auto"/>
      </w:divBdr>
      <w:divsChild>
        <w:div w:id="1054741397">
          <w:marLeft w:val="0"/>
          <w:marRight w:val="0"/>
          <w:marTop w:val="0"/>
          <w:marBottom w:val="0"/>
          <w:divBdr>
            <w:top w:val="none" w:sz="0" w:space="0" w:color="auto"/>
            <w:left w:val="none" w:sz="0" w:space="0" w:color="auto"/>
            <w:bottom w:val="none" w:sz="0" w:space="0" w:color="auto"/>
            <w:right w:val="none" w:sz="0" w:space="0" w:color="auto"/>
          </w:divBdr>
          <w:divsChild>
            <w:div w:id="880091643">
              <w:marLeft w:val="0"/>
              <w:marRight w:val="0"/>
              <w:marTop w:val="100"/>
              <w:marBottom w:val="100"/>
              <w:divBdr>
                <w:top w:val="none" w:sz="0" w:space="0" w:color="auto"/>
                <w:left w:val="none" w:sz="0" w:space="0" w:color="auto"/>
                <w:bottom w:val="none" w:sz="0" w:space="0" w:color="auto"/>
                <w:right w:val="none" w:sz="0" w:space="0" w:color="auto"/>
              </w:divBdr>
              <w:divsChild>
                <w:div w:id="7996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90213">
      <w:bodyDiv w:val="1"/>
      <w:marLeft w:val="0"/>
      <w:marRight w:val="0"/>
      <w:marTop w:val="0"/>
      <w:marBottom w:val="0"/>
      <w:divBdr>
        <w:top w:val="none" w:sz="0" w:space="0" w:color="auto"/>
        <w:left w:val="none" w:sz="0" w:space="0" w:color="auto"/>
        <w:bottom w:val="none" w:sz="0" w:space="0" w:color="auto"/>
        <w:right w:val="none" w:sz="0" w:space="0" w:color="auto"/>
      </w:divBdr>
      <w:divsChild>
        <w:div w:id="1914778560">
          <w:marLeft w:val="0"/>
          <w:marRight w:val="0"/>
          <w:marTop w:val="0"/>
          <w:marBottom w:val="0"/>
          <w:divBdr>
            <w:top w:val="none" w:sz="0" w:space="0" w:color="auto"/>
            <w:left w:val="none" w:sz="0" w:space="0" w:color="auto"/>
            <w:bottom w:val="none" w:sz="0" w:space="0" w:color="auto"/>
            <w:right w:val="none" w:sz="0" w:space="0" w:color="auto"/>
          </w:divBdr>
          <w:divsChild>
            <w:div w:id="1562597525">
              <w:marLeft w:val="0"/>
              <w:marRight w:val="0"/>
              <w:marTop w:val="100"/>
              <w:marBottom w:val="100"/>
              <w:divBdr>
                <w:top w:val="none" w:sz="0" w:space="0" w:color="auto"/>
                <w:left w:val="none" w:sz="0" w:space="0" w:color="auto"/>
                <w:bottom w:val="none" w:sz="0" w:space="0" w:color="auto"/>
                <w:right w:val="none" w:sz="0" w:space="0" w:color="auto"/>
              </w:divBdr>
              <w:divsChild>
                <w:div w:id="120560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290C7-575D-417A-90D6-5C03F7D3F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Words>
  <Characters>222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Li</dc:creator>
  <cp:keywords/>
  <dc:description/>
  <cp:lastModifiedBy>liy</cp:lastModifiedBy>
  <cp:revision>12</cp:revision>
  <dcterms:created xsi:type="dcterms:W3CDTF">2014-08-12T02:26:00Z</dcterms:created>
  <dcterms:modified xsi:type="dcterms:W3CDTF">2014-09-16T01:59:00Z</dcterms:modified>
</cp:coreProperties>
</file>